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3" w:rsidRPr="00DA3BD2" w:rsidRDefault="00E241A3" w:rsidP="00E241A3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241A3" w:rsidRPr="00DA3BD2" w:rsidRDefault="00E241A3" w:rsidP="00E241A3">
      <w:pPr>
        <w:spacing w:line="20" w:lineRule="atLeast"/>
        <w:ind w:left="360"/>
        <w:jc w:val="center"/>
        <w:rPr>
          <w:b/>
          <w:sz w:val="28"/>
          <w:szCs w:val="28"/>
        </w:rPr>
      </w:pPr>
      <w:proofErr w:type="spellStart"/>
      <w:r w:rsidRPr="00DA3BD2">
        <w:rPr>
          <w:b/>
          <w:sz w:val="28"/>
          <w:szCs w:val="28"/>
        </w:rPr>
        <w:t>Туроверовская</w:t>
      </w:r>
      <w:proofErr w:type="spellEnd"/>
      <w:r w:rsidRPr="00DA3BD2">
        <w:rPr>
          <w:b/>
          <w:sz w:val="28"/>
          <w:szCs w:val="28"/>
        </w:rPr>
        <w:t xml:space="preserve"> основная общеобразовательная школа</w:t>
      </w:r>
    </w:p>
    <w:p w:rsidR="00E241A3" w:rsidRDefault="00E241A3" w:rsidP="00E241A3">
      <w:pPr>
        <w:spacing w:line="20" w:lineRule="atLeast"/>
        <w:jc w:val="center"/>
        <w:rPr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sz w:val="28"/>
          <w:szCs w:val="28"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E241A3" w:rsidRPr="00637A23" w:rsidTr="004011EA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«Утверждаю»</w:t>
            </w:r>
          </w:p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A3BD2">
              <w:rPr>
                <w:sz w:val="28"/>
                <w:szCs w:val="28"/>
              </w:rPr>
              <w:t>Туроверовская</w:t>
            </w:r>
            <w:proofErr w:type="spellEnd"/>
            <w:r w:rsidRPr="00DA3BD2">
              <w:rPr>
                <w:sz w:val="28"/>
                <w:szCs w:val="28"/>
              </w:rPr>
              <w:t xml:space="preserve"> ООШ</w:t>
            </w:r>
          </w:p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приказ от</w:t>
            </w:r>
            <w:r>
              <w:rPr>
                <w:sz w:val="28"/>
                <w:szCs w:val="28"/>
              </w:rPr>
              <w:t xml:space="preserve"> 30.08.</w:t>
            </w:r>
            <w:r w:rsidRPr="00DA3BD2">
              <w:rPr>
                <w:sz w:val="28"/>
                <w:szCs w:val="28"/>
              </w:rPr>
              <w:t xml:space="preserve">2017 г. № </w:t>
            </w:r>
            <w:r w:rsidR="00E65D44">
              <w:rPr>
                <w:sz w:val="28"/>
                <w:szCs w:val="28"/>
              </w:rPr>
              <w:t>145</w:t>
            </w:r>
          </w:p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DA3BD2">
              <w:rPr>
                <w:sz w:val="28"/>
                <w:szCs w:val="28"/>
              </w:rPr>
              <w:t>В.И.Лаптуров</w:t>
            </w:r>
            <w:proofErr w:type="spellEnd"/>
          </w:p>
          <w:p w:rsidR="00E241A3" w:rsidRPr="00637A23" w:rsidRDefault="00E241A3" w:rsidP="004011EA">
            <w:pPr>
              <w:spacing w:line="276" w:lineRule="auto"/>
              <w:ind w:left="285"/>
              <w:rPr>
                <w:sz w:val="28"/>
                <w:szCs w:val="28"/>
              </w:rPr>
            </w:pPr>
          </w:p>
        </w:tc>
      </w:tr>
    </w:tbl>
    <w:p w:rsidR="00E241A3" w:rsidRPr="00637A23" w:rsidRDefault="00E241A3" w:rsidP="00E241A3">
      <w:pPr>
        <w:jc w:val="center"/>
        <w:rPr>
          <w:b/>
          <w:sz w:val="28"/>
          <w:szCs w:val="28"/>
        </w:rPr>
      </w:pPr>
    </w:p>
    <w:p w:rsidR="00E241A3" w:rsidRDefault="00E241A3" w:rsidP="00E241A3">
      <w:pPr>
        <w:spacing w:line="20" w:lineRule="atLeast"/>
        <w:jc w:val="right"/>
        <w:rPr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right"/>
        <w:rPr>
          <w:sz w:val="28"/>
          <w:szCs w:val="28"/>
        </w:rPr>
      </w:pPr>
    </w:p>
    <w:p w:rsidR="00E241A3" w:rsidRPr="00DA3BD2" w:rsidRDefault="00E241A3" w:rsidP="00E241A3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РАБОЧАЯ ПРОГРАММА</w:t>
      </w:r>
    </w:p>
    <w:p w:rsidR="00E241A3" w:rsidRPr="00637A23" w:rsidRDefault="00E241A3" w:rsidP="00E241A3">
      <w:pPr>
        <w:spacing w:line="20" w:lineRule="atLeast"/>
        <w:rPr>
          <w:i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rPr>
          <w:i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rPr>
          <w:i/>
          <w:sz w:val="28"/>
          <w:szCs w:val="28"/>
        </w:rPr>
      </w:pP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По       </w:t>
      </w:r>
      <w:r w:rsidRPr="00DA3BD2">
        <w:rPr>
          <w:b/>
          <w:sz w:val="28"/>
          <w:szCs w:val="28"/>
          <w:u w:val="single"/>
        </w:rPr>
        <w:t>технологии</w:t>
      </w: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Уровень общего образования  </w:t>
      </w:r>
      <w:r>
        <w:rPr>
          <w:b/>
          <w:sz w:val="28"/>
          <w:szCs w:val="28"/>
          <w:u w:val="single"/>
        </w:rPr>
        <w:t>начальное общее образование (4</w:t>
      </w:r>
      <w:r w:rsidRPr="00DA3BD2">
        <w:rPr>
          <w:b/>
          <w:sz w:val="28"/>
          <w:szCs w:val="28"/>
          <w:u w:val="single"/>
        </w:rPr>
        <w:t xml:space="preserve"> класс)</w:t>
      </w: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Количество часов</w:t>
      </w:r>
      <w:r w:rsidRPr="00DA3BD2">
        <w:rPr>
          <w:b/>
          <w:sz w:val="28"/>
          <w:szCs w:val="28"/>
        </w:rPr>
        <w:t xml:space="preserve"> </w:t>
      </w:r>
      <w:r w:rsidRPr="00DA3BD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5</w:t>
      </w: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Учитель </w:t>
      </w:r>
      <w:r w:rsidRPr="00DA3BD2">
        <w:rPr>
          <w:b/>
          <w:sz w:val="28"/>
          <w:szCs w:val="28"/>
          <w:u w:val="single"/>
        </w:rPr>
        <w:t>Бондарь Людмила Николаевна</w:t>
      </w:r>
      <w:r w:rsidRPr="00DA3BD2">
        <w:rPr>
          <w:sz w:val="28"/>
          <w:szCs w:val="28"/>
        </w:rPr>
        <w:t xml:space="preserve">                                                                                        </w:t>
      </w:r>
    </w:p>
    <w:p w:rsidR="00E241A3" w:rsidRPr="00DA3BD2" w:rsidRDefault="00E241A3" w:rsidP="00E241A3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Программа разработана на основе </w:t>
      </w:r>
      <w:r w:rsidRPr="00DA3BD2">
        <w:rPr>
          <w:b/>
          <w:sz w:val="28"/>
          <w:szCs w:val="28"/>
          <w:u w:val="single"/>
        </w:rPr>
        <w:t xml:space="preserve">Примерной программы начального общего              </w:t>
      </w:r>
    </w:p>
    <w:p w:rsidR="00E241A3" w:rsidRPr="00DA3BD2" w:rsidRDefault="00E241A3" w:rsidP="00E241A3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b/>
          <w:sz w:val="28"/>
          <w:szCs w:val="28"/>
          <w:u w:val="single"/>
        </w:rPr>
        <w:t xml:space="preserve">образования (базовый уровень). </w:t>
      </w:r>
      <w:proofErr w:type="spellStart"/>
      <w:r w:rsidRPr="00DA3BD2">
        <w:rPr>
          <w:b/>
          <w:sz w:val="28"/>
          <w:szCs w:val="28"/>
          <w:u w:val="single"/>
        </w:rPr>
        <w:t>М.Просвещения</w:t>
      </w:r>
      <w:proofErr w:type="spellEnd"/>
      <w:r w:rsidRPr="00DA3BD2">
        <w:rPr>
          <w:b/>
          <w:sz w:val="28"/>
          <w:szCs w:val="28"/>
          <w:u w:val="single"/>
        </w:rPr>
        <w:t>, 2011 год.</w:t>
      </w:r>
    </w:p>
    <w:p w:rsidR="00E241A3" w:rsidRPr="00637A23" w:rsidRDefault="00E241A3" w:rsidP="00E241A3">
      <w:pPr>
        <w:tabs>
          <w:tab w:val="left" w:pos="426"/>
        </w:tabs>
        <w:spacing w:line="20" w:lineRule="atLeast"/>
        <w:ind w:left="3015"/>
        <w:rPr>
          <w:b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 xml:space="preserve">2017-2018 </w:t>
      </w:r>
      <w:proofErr w:type="spellStart"/>
      <w:r w:rsidRPr="00DA3BD2">
        <w:rPr>
          <w:b/>
          <w:bCs/>
          <w:sz w:val="28"/>
          <w:szCs w:val="28"/>
        </w:rPr>
        <w:t>уч</w:t>
      </w:r>
      <w:proofErr w:type="gramStart"/>
      <w:r w:rsidRPr="00DA3BD2">
        <w:rPr>
          <w:b/>
          <w:bCs/>
          <w:sz w:val="28"/>
          <w:szCs w:val="28"/>
        </w:rPr>
        <w:t>.г</w:t>
      </w:r>
      <w:proofErr w:type="gramEnd"/>
      <w:r w:rsidRPr="00DA3BD2">
        <w:rPr>
          <w:b/>
          <w:bCs/>
          <w:sz w:val="28"/>
          <w:szCs w:val="28"/>
        </w:rPr>
        <w:t>од</w:t>
      </w:r>
      <w:proofErr w:type="spellEnd"/>
    </w:p>
    <w:p w:rsidR="00E241A3" w:rsidRPr="00637A23" w:rsidRDefault="00E241A3" w:rsidP="00E241A3">
      <w:pPr>
        <w:pStyle w:val="a3"/>
        <w:spacing w:line="2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E241A3" w:rsidRDefault="00E241A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E241A3" w:rsidRPr="00DA3BD2" w:rsidRDefault="00E241A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  <w:r w:rsidRPr="00DA3BD2">
        <w:rPr>
          <w:rFonts w:eastAsia="Andale Sans UI"/>
          <w:kern w:val="1"/>
          <w:sz w:val="28"/>
          <w:szCs w:val="28"/>
        </w:rPr>
        <w:t xml:space="preserve"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технологии и на основе авторской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программ</w:t>
      </w:r>
      <w:proofErr w:type="gramStart"/>
      <w:r w:rsidRPr="00DA3BD2">
        <w:rPr>
          <w:rFonts w:eastAsia="Andale Sans UI"/>
          <w:kern w:val="1"/>
          <w:sz w:val="28"/>
          <w:szCs w:val="28"/>
        </w:rPr>
        <w:t>ы«</w:t>
      </w:r>
      <w:proofErr w:type="gramEnd"/>
      <w:r w:rsidRPr="00DA3BD2">
        <w:rPr>
          <w:rFonts w:eastAsia="Andale Sans UI"/>
          <w:kern w:val="1"/>
          <w:sz w:val="28"/>
          <w:szCs w:val="28"/>
        </w:rPr>
        <w:t>Технология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»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Е.А.Лутцевой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Т.П.Зуевой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>.(М.: Просвещение, 2014г.)</w:t>
      </w:r>
    </w:p>
    <w:p w:rsidR="00E241A3" w:rsidRPr="00637A23" w:rsidRDefault="00E241A3" w:rsidP="00E241A3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E241A3" w:rsidRPr="00DA3BD2" w:rsidRDefault="00E241A3" w:rsidP="00E241A3">
      <w:pPr>
        <w:autoSpaceDE w:val="0"/>
        <w:autoSpaceDN w:val="0"/>
        <w:adjustRightInd w:val="0"/>
        <w:spacing w:line="20" w:lineRule="atLeast"/>
        <w:ind w:left="360"/>
        <w:jc w:val="both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Рабочая программа рассчитана на </w:t>
      </w:r>
      <w:r w:rsidRPr="00DA3BD2">
        <w:rPr>
          <w:b/>
          <w:sz w:val="28"/>
          <w:szCs w:val="28"/>
        </w:rPr>
        <w:t xml:space="preserve">35 </w:t>
      </w:r>
      <w:r w:rsidRPr="00DA3BD2">
        <w:rPr>
          <w:sz w:val="28"/>
          <w:szCs w:val="28"/>
        </w:rPr>
        <w:t xml:space="preserve">часов в год.    Количество часов в неделю – </w:t>
      </w:r>
      <w:r w:rsidRPr="00DA3BD2">
        <w:rPr>
          <w:b/>
          <w:sz w:val="28"/>
          <w:szCs w:val="28"/>
        </w:rPr>
        <w:t xml:space="preserve">1 (35 учебных недель). </w:t>
      </w:r>
    </w:p>
    <w:p w:rsidR="00E241A3" w:rsidRPr="00637A23" w:rsidRDefault="00E241A3" w:rsidP="00E241A3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E241A3" w:rsidRPr="00637A23" w:rsidRDefault="00E241A3" w:rsidP="00E241A3">
      <w:pPr>
        <w:pStyle w:val="a3"/>
        <w:spacing w:line="20" w:lineRule="atLeast"/>
        <w:ind w:left="1680"/>
        <w:rPr>
          <w:rFonts w:ascii="Times New Roman" w:hAnsi="Times New Roman"/>
          <w:b/>
          <w:sz w:val="28"/>
          <w:szCs w:val="28"/>
        </w:rPr>
      </w:pPr>
    </w:p>
    <w:p w:rsidR="00373958" w:rsidRDefault="00E241A3" w:rsidP="00E241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637A23">
        <w:rPr>
          <w:b/>
          <w:sz w:val="28"/>
          <w:szCs w:val="28"/>
          <w:u w:val="single"/>
        </w:rPr>
        <w:t>. Содержание учебного предмета</w:t>
      </w:r>
    </w:p>
    <w:p w:rsidR="008B77DD" w:rsidRDefault="008B77DD" w:rsidP="00E241A3">
      <w:pPr>
        <w:jc w:val="center"/>
      </w:pPr>
    </w:p>
    <w:p w:rsidR="008B77DD" w:rsidRPr="00841A4B" w:rsidRDefault="008B77DD" w:rsidP="00841A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Информационная мастерская (4 часов)</w:t>
      </w:r>
    </w:p>
    <w:p w:rsidR="008B77DD" w:rsidRDefault="008B77DD" w:rsidP="008B77DD">
      <w:pPr>
        <w:tabs>
          <w:tab w:val="right" w:pos="15398"/>
        </w:tabs>
        <w:jc w:val="both"/>
      </w:pPr>
      <w: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>
        <w:t>Р</w:t>
      </w:r>
      <w:proofErr w:type="gramEnd"/>
      <w:r>
        <w:t>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Проверим себя.</w:t>
      </w:r>
      <w:r>
        <w:tab/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Проект «Дружный класс» (3 часа)</w:t>
      </w:r>
    </w:p>
    <w:p w:rsidR="008B77DD" w:rsidRDefault="008B77DD" w:rsidP="008B77DD">
      <w:pPr>
        <w:jc w:val="both"/>
      </w:pPr>
      <w:r>
        <w:t>Презентация класса. Эмблема класса. Папка «Мои достижения».</w:t>
      </w:r>
    </w:p>
    <w:p w:rsidR="008B77DD" w:rsidRDefault="008B77DD" w:rsidP="008B77DD">
      <w:pPr>
        <w:jc w:val="both"/>
      </w:pPr>
      <w:r>
        <w:t>Проверим себя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Студия «Реклама» (3 часа)</w:t>
      </w:r>
    </w:p>
    <w:p w:rsidR="008B77DD" w:rsidRDefault="008B77DD" w:rsidP="008B77DD">
      <w:pPr>
        <w:jc w:val="both"/>
        <w:rPr>
          <w:b/>
        </w:rPr>
      </w:pPr>
      <w:r>
        <w:t>Реклама и маркетинг. Упаковка для мелочей. Коробка для подарка. Упаковка для сюрприза. Проверим себя.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Студия «Декор интерьера» (6 часов)</w:t>
      </w:r>
    </w:p>
    <w:p w:rsidR="008B77DD" w:rsidRDefault="008B77DD" w:rsidP="008B77DD">
      <w:pPr>
        <w:jc w:val="both"/>
      </w:pPr>
      <w:r>
        <w:t xml:space="preserve">Интерьеры разных времён. Художественная техника </w:t>
      </w:r>
    </w:p>
    <w:p w:rsidR="008B77DD" w:rsidRDefault="008B77DD" w:rsidP="008B77DD">
      <w:pPr>
        <w:jc w:val="both"/>
        <w:rPr>
          <w:b/>
        </w:rPr>
      </w:pPr>
      <w:r>
        <w:t>«</w:t>
      </w:r>
      <w:proofErr w:type="spellStart"/>
      <w:r>
        <w:t>декупаж</w:t>
      </w:r>
      <w:proofErr w:type="spellEnd"/>
      <w:r>
        <w:t xml:space="preserve">» </w:t>
      </w:r>
      <w:proofErr w:type="gramStart"/>
      <w:r>
        <w:t>Плетённые</w:t>
      </w:r>
      <w:proofErr w:type="gramEnd"/>
      <w: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Новогодняя студия (3 часа)</w:t>
      </w:r>
    </w:p>
    <w:p w:rsidR="008B77DD" w:rsidRDefault="008B77DD" w:rsidP="008B77DD">
      <w:pPr>
        <w:jc w:val="both"/>
      </w:pPr>
      <w:r>
        <w:t>Новогодние традиции. Игрушки из зубочисток. Игрушки из трубочек для коктейля. Проверим себя.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 xml:space="preserve">Студия «Мода» (8 часов) </w:t>
      </w:r>
    </w:p>
    <w:p w:rsidR="008B77DD" w:rsidRDefault="008B77DD" w:rsidP="008B77DD">
      <w:pPr>
        <w:jc w:val="both"/>
      </w:pPr>
      <w: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8B77DD" w:rsidRDefault="00E65D44" w:rsidP="008B77DD">
      <w:pPr>
        <w:jc w:val="both"/>
        <w:rPr>
          <w:b/>
        </w:rPr>
      </w:pPr>
      <w:r>
        <w:rPr>
          <w:b/>
        </w:rPr>
        <w:t>Студия «Подарки» (4</w:t>
      </w:r>
      <w:r w:rsidR="008B77DD">
        <w:rPr>
          <w:b/>
        </w:rPr>
        <w:t xml:space="preserve"> часа)</w:t>
      </w:r>
    </w:p>
    <w:p w:rsidR="008B77DD" w:rsidRDefault="008B77DD" w:rsidP="008B77DD">
      <w:pPr>
        <w:jc w:val="both"/>
      </w:pPr>
      <w:r>
        <w:t xml:space="preserve">День защитника Отечества. Плетёная открытка. Весенние цветы.  </w:t>
      </w:r>
    </w:p>
    <w:p w:rsidR="008B77DD" w:rsidRDefault="008B77DD" w:rsidP="008B77DD">
      <w:pPr>
        <w:tabs>
          <w:tab w:val="left" w:pos="2085"/>
        </w:tabs>
        <w:jc w:val="both"/>
      </w:pPr>
      <w:r>
        <w:t>Проверим себя.</w:t>
      </w:r>
      <w:r>
        <w:tab/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Студия «Игрушки» (4 часов)</w:t>
      </w:r>
    </w:p>
    <w:p w:rsidR="008B77DD" w:rsidRDefault="008B77DD" w:rsidP="008B77DD">
      <w:pPr>
        <w:jc w:val="both"/>
        <w:rPr>
          <w:b/>
        </w:rPr>
      </w:pPr>
      <w:r>
        <w:t xml:space="preserve">История игрушек.  Игрушка – </w:t>
      </w:r>
      <w:proofErr w:type="spellStart"/>
      <w:r>
        <w:t>попрыгушка</w:t>
      </w:r>
      <w:proofErr w:type="spellEnd"/>
      <w: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8B77DD" w:rsidRDefault="008B77DD" w:rsidP="00841A4B">
      <w:pPr>
        <w:pStyle w:val="a5"/>
        <w:tabs>
          <w:tab w:val="center" w:pos="7699"/>
          <w:tab w:val="left" w:pos="1323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1A4B" w:rsidRDefault="00841A4B" w:rsidP="00841A4B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3BD2">
        <w:rPr>
          <w:rFonts w:ascii="Times New Roman" w:hAnsi="Times New Roman"/>
          <w:b/>
          <w:sz w:val="28"/>
          <w:szCs w:val="28"/>
          <w:u w:val="single"/>
        </w:rPr>
        <w:t>2.Требования к  уровню под</w:t>
      </w:r>
      <w:r>
        <w:rPr>
          <w:rFonts w:ascii="Times New Roman" w:hAnsi="Times New Roman"/>
          <w:b/>
          <w:sz w:val="28"/>
          <w:szCs w:val="28"/>
          <w:u w:val="single"/>
        </w:rPr>
        <w:t>готовки учащихся, оканчивающих 4</w:t>
      </w:r>
      <w:r w:rsidRPr="00DA3BD2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841A4B" w:rsidRDefault="00841A4B" w:rsidP="008B77DD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8B77DD" w:rsidRDefault="008B77DD" w:rsidP="008B77DD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>
        <w:rPr>
          <w:b/>
          <w:bCs/>
          <w:iCs/>
        </w:rPr>
        <w:t>Личностные результаты</w:t>
      </w:r>
    </w:p>
    <w:p w:rsidR="008B77DD" w:rsidRDefault="008B77DD" w:rsidP="008B77D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Создание условий для формирования следующих умений:</w:t>
      </w:r>
    </w:p>
    <w:p w:rsidR="008B77DD" w:rsidRDefault="008B77DD" w:rsidP="008B77DD">
      <w:pPr>
        <w:jc w:val="both"/>
      </w:pPr>
      <w:proofErr w:type="gramStart"/>
      <w: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8B77DD" w:rsidRDefault="008B77DD" w:rsidP="008B77DD">
      <w:pPr>
        <w:jc w:val="both"/>
      </w:pPr>
      <w:r>
        <w:lastRenderedPageBreak/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8B77DD" w:rsidRDefault="008B77DD" w:rsidP="008B77DD">
      <w:pPr>
        <w:jc w:val="both"/>
      </w:pPr>
      <w:r>
        <w:t xml:space="preserve">–   принимать  другие  мнения  и   высказывания,  уважительно относиться к ним; </w:t>
      </w:r>
    </w:p>
    <w:p w:rsidR="008B77DD" w:rsidRDefault="008B77DD" w:rsidP="008B77DD">
      <w:pPr>
        <w:jc w:val="both"/>
      </w:pPr>
      <w: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8B77DD" w:rsidRDefault="008B77DD" w:rsidP="008B77DD">
      <w:pPr>
        <w:jc w:val="both"/>
      </w:pPr>
      <w:r>
        <w:t>Средством достижения  этих   результатов  служат  учебный  мат</w:t>
      </w:r>
      <w:proofErr w:type="gramStart"/>
      <w:r>
        <w:t>е-</w:t>
      </w:r>
      <w:proofErr w:type="gramEnd"/>
      <w:r>
        <w:t xml:space="preserve"> риал  и  задания  учебника,  нацеленные  на  2-ю  линию развития</w:t>
      </w:r>
    </w:p>
    <w:p w:rsidR="008B77DD" w:rsidRDefault="008B77DD" w:rsidP="008B77DD">
      <w:pPr>
        <w:jc w:val="both"/>
      </w:pPr>
      <w:r>
        <w:t xml:space="preserve"> – умение  определять  своё  отношение к  миру, событиям, поступкам людей. </w:t>
      </w:r>
    </w:p>
    <w:p w:rsidR="008B77DD" w:rsidRDefault="008B77DD" w:rsidP="008B77DD">
      <w:pPr>
        <w:jc w:val="center"/>
      </w:pPr>
      <w:proofErr w:type="spellStart"/>
      <w:r>
        <w:rPr>
          <w:b/>
        </w:rPr>
        <w:t>Метапредметые</w:t>
      </w:r>
      <w:proofErr w:type="spellEnd"/>
    </w:p>
    <w:p w:rsidR="008B77DD" w:rsidRDefault="008B77DD" w:rsidP="008B77DD">
      <w:pPr>
        <w:jc w:val="center"/>
        <w:rPr>
          <w:b/>
          <w:i/>
        </w:rPr>
      </w:pPr>
      <w:r>
        <w:rPr>
          <w:b/>
          <w:i/>
        </w:rPr>
        <w:t>Регулятивные УУД</w:t>
      </w:r>
    </w:p>
    <w:p w:rsidR="008B77DD" w:rsidRDefault="008B77DD" w:rsidP="008B77DD">
      <w:pPr>
        <w:jc w:val="both"/>
      </w:pPr>
      <w:r>
        <w:t xml:space="preserve">–   самостоятельно  формулировать  цель   урока  после   предварительного обсуждения; </w:t>
      </w:r>
    </w:p>
    <w:p w:rsidR="008B77DD" w:rsidRDefault="008B77DD" w:rsidP="008B77DD">
      <w:pPr>
        <w:jc w:val="both"/>
      </w:pPr>
      <w:r>
        <w:t xml:space="preserve">–  уметь   с  помощью учителя  анализировать  предложенное задание,  отделять известное и  неизвестное; </w:t>
      </w:r>
    </w:p>
    <w:p w:rsidR="008B77DD" w:rsidRDefault="008B77DD" w:rsidP="008B77DD">
      <w:pPr>
        <w:jc w:val="both"/>
      </w:pPr>
      <w:r>
        <w:t xml:space="preserve">–  уметь   совместно  с  учителем выявлять  и  формулировать  учебную  проблему; </w:t>
      </w:r>
    </w:p>
    <w:p w:rsidR="008B77DD" w:rsidRDefault="008B77DD" w:rsidP="008B77DD">
      <w:pPr>
        <w:jc w:val="both"/>
      </w:pPr>
      <w: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8B77DD" w:rsidRDefault="008B77DD" w:rsidP="008B77DD">
      <w:pPr>
        <w:jc w:val="both"/>
      </w:pPr>
      <w:r>
        <w:t xml:space="preserve">–  выполнять  задание  по  составленному  под  контролем  учителя плану, сверять свои  действия с ним; </w:t>
      </w:r>
    </w:p>
    <w:p w:rsidR="008B77DD" w:rsidRDefault="008B77DD" w:rsidP="008B77DD">
      <w:pPr>
        <w:jc w:val="both"/>
      </w:pPr>
      <w: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8B77DD" w:rsidRDefault="008B77DD" w:rsidP="008B77DD">
      <w:pPr>
        <w:jc w:val="both"/>
      </w:pPr>
      <w:r>
        <w:t xml:space="preserve">проверять  модели  в  действии,  вносить  необходимые  конструктивные  доработки. </w:t>
      </w:r>
    </w:p>
    <w:p w:rsidR="008B77DD" w:rsidRDefault="008B77DD" w:rsidP="008B77DD">
      <w:pPr>
        <w:jc w:val="both"/>
      </w:pPr>
      <w: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8B77DD" w:rsidRDefault="008B77DD" w:rsidP="008B77DD">
      <w:pPr>
        <w:jc w:val="both"/>
      </w:pPr>
      <w: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8B77DD" w:rsidRDefault="008B77DD" w:rsidP="008B77DD">
      <w:pPr>
        <w:jc w:val="both"/>
      </w:pPr>
      <w:r>
        <w:t xml:space="preserve">Средством  формирования    этих    действий  служит  соблюдение технологии оценки учебных успехов. </w:t>
      </w:r>
    </w:p>
    <w:p w:rsidR="008B77DD" w:rsidRDefault="008B77DD" w:rsidP="008B77DD">
      <w:pPr>
        <w:jc w:val="center"/>
        <w:rPr>
          <w:b/>
          <w:i/>
        </w:rPr>
      </w:pPr>
      <w:r>
        <w:rPr>
          <w:b/>
          <w:i/>
        </w:rPr>
        <w:t>Познавательные УУД</w:t>
      </w:r>
    </w:p>
    <w:p w:rsidR="008B77DD" w:rsidRDefault="008B77DD" w:rsidP="008B77DD">
      <w:pPr>
        <w:jc w:val="both"/>
      </w:pPr>
      <w: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8B77DD" w:rsidRDefault="008B77DD" w:rsidP="008B77DD">
      <w:pPr>
        <w:jc w:val="both"/>
      </w:pPr>
      <w: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8B77DD" w:rsidRDefault="008B77DD" w:rsidP="008B77DD">
      <w:pPr>
        <w:jc w:val="both"/>
      </w:pPr>
      <w: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>
        <w:t>о-</w:t>
      </w:r>
      <w:proofErr w:type="gramEnd"/>
      <w:r>
        <w:t xml:space="preserve"> следственные связи изучаемых явлений, событий; </w:t>
      </w:r>
    </w:p>
    <w:p w:rsidR="008B77DD" w:rsidRDefault="008B77DD" w:rsidP="008B77DD">
      <w:pPr>
        <w:jc w:val="both"/>
      </w:pPr>
      <w:r>
        <w:t xml:space="preserve">–  делать выводы на  основе  обобщения полученных  знаний; </w:t>
      </w:r>
    </w:p>
    <w:p w:rsidR="008B77DD" w:rsidRDefault="008B77DD" w:rsidP="008B77DD">
      <w:pPr>
        <w:jc w:val="both"/>
      </w:pPr>
      <w: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8B77DD" w:rsidRDefault="008B77DD" w:rsidP="008B77DD">
      <w:pPr>
        <w:jc w:val="both"/>
        <w:rPr>
          <w:b/>
          <w:i/>
        </w:rPr>
      </w:pPr>
      <w: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8B77DD" w:rsidRDefault="008B77DD" w:rsidP="008B77DD">
      <w:pPr>
        <w:jc w:val="center"/>
        <w:rPr>
          <w:b/>
          <w:i/>
        </w:rPr>
      </w:pPr>
      <w:r>
        <w:rPr>
          <w:b/>
          <w:i/>
        </w:rPr>
        <w:t>Коммуникативные УУД</w:t>
      </w:r>
    </w:p>
    <w:p w:rsidR="008B77DD" w:rsidRDefault="008B77DD" w:rsidP="008B77DD">
      <w:pPr>
        <w:jc w:val="both"/>
      </w:pPr>
      <w: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8B77DD" w:rsidRDefault="008B77DD" w:rsidP="008B77DD">
      <w:pPr>
        <w:jc w:val="both"/>
      </w:pPr>
      <w: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8B77DD" w:rsidRDefault="008B77DD" w:rsidP="008B77DD">
      <w:pPr>
        <w:jc w:val="both"/>
      </w:pPr>
      <w:r>
        <w:t xml:space="preserve">–  слушать  других,  пытаться  принимать  другую  точку  зрения, быть  готовым изменить свою  точку зрения. </w:t>
      </w:r>
    </w:p>
    <w:p w:rsidR="008B77DD" w:rsidRDefault="008B77DD" w:rsidP="008B77DD">
      <w:pPr>
        <w:jc w:val="both"/>
      </w:pPr>
      <w: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8B77DD" w:rsidRDefault="008B77DD" w:rsidP="008B77DD">
      <w:pPr>
        <w:jc w:val="both"/>
      </w:pPr>
      <w:r>
        <w:t xml:space="preserve">–  уметь   сотрудничать,  выполняя  различные  роли   в  группе,  в совместном решении  проблемы (задачи); </w:t>
      </w:r>
    </w:p>
    <w:p w:rsidR="008B77DD" w:rsidRDefault="008B77DD" w:rsidP="008B77DD">
      <w:pPr>
        <w:jc w:val="both"/>
      </w:pPr>
      <w:r>
        <w:t xml:space="preserve">–  уважительно относиться к  позиции </w:t>
      </w:r>
      <w:proofErr w:type="gramStart"/>
      <w:r>
        <w:t>другого</w:t>
      </w:r>
      <w:proofErr w:type="gramEnd"/>
      <w:r>
        <w:t xml:space="preserve">, пытаться договариваться. </w:t>
      </w:r>
    </w:p>
    <w:p w:rsidR="008B77DD" w:rsidRDefault="008B77DD" w:rsidP="008B77DD">
      <w:pPr>
        <w:jc w:val="both"/>
      </w:pPr>
      <w:r>
        <w:lastRenderedPageBreak/>
        <w:t xml:space="preserve">Средством  формирования   этих   действий  служит  организация работы в малых группах. </w:t>
      </w:r>
    </w:p>
    <w:p w:rsidR="008B77DD" w:rsidRDefault="008B77DD" w:rsidP="008B77DD">
      <w:pPr>
        <w:jc w:val="center"/>
        <w:rPr>
          <w:b/>
        </w:rPr>
      </w:pPr>
      <w:r>
        <w:rPr>
          <w:b/>
        </w:rPr>
        <w:t>Предметные</w:t>
      </w:r>
    </w:p>
    <w:p w:rsidR="008B77DD" w:rsidRDefault="008B77DD" w:rsidP="008B77DD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 xml:space="preserve">1. Общекультурные и </w:t>
      </w:r>
      <w:proofErr w:type="spellStart"/>
      <w:r>
        <w:rPr>
          <w:rFonts w:eastAsia="TimesNewRomanPSMT"/>
          <w:b/>
          <w:i/>
        </w:rPr>
        <w:t>общетрудовые</w:t>
      </w:r>
      <w:proofErr w:type="spellEnd"/>
      <w:r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8B77DD" w:rsidRDefault="008B77DD" w:rsidP="008B77DD">
      <w:pPr>
        <w:jc w:val="both"/>
      </w:pPr>
      <w:r>
        <w:t xml:space="preserve">Учащийся будет иметь представление: </w:t>
      </w:r>
    </w:p>
    <w:p w:rsidR="008B77DD" w:rsidRDefault="008B77DD" w:rsidP="008B77DD">
      <w:pPr>
        <w:numPr>
          <w:ilvl w:val="0"/>
          <w:numId w:val="6"/>
        </w:numPr>
        <w:ind w:left="0"/>
        <w:contextualSpacing/>
        <w:jc w:val="both"/>
      </w:pPr>
      <w: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8B77DD" w:rsidRDefault="008B77DD" w:rsidP="008B77DD">
      <w:pPr>
        <w:numPr>
          <w:ilvl w:val="0"/>
          <w:numId w:val="6"/>
        </w:numPr>
        <w:ind w:left="0"/>
        <w:contextualSpacing/>
        <w:jc w:val="both"/>
      </w:pPr>
      <w: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8B77DD" w:rsidRDefault="008B77DD" w:rsidP="008B77DD">
      <w:pPr>
        <w:numPr>
          <w:ilvl w:val="0"/>
          <w:numId w:val="6"/>
        </w:numPr>
        <w:ind w:left="0"/>
        <w:contextualSpacing/>
        <w:jc w:val="both"/>
      </w:pPr>
      <w:r>
        <w:t xml:space="preserve">о правилах безопасного пользования бытовыми приборами. </w:t>
      </w:r>
    </w:p>
    <w:p w:rsidR="008B77DD" w:rsidRDefault="008B77DD" w:rsidP="008B77DD">
      <w:pPr>
        <w:jc w:val="both"/>
      </w:pPr>
      <w:r>
        <w:t xml:space="preserve">Уметь: </w:t>
      </w:r>
    </w:p>
    <w:p w:rsidR="008B77DD" w:rsidRDefault="008B77DD" w:rsidP="008B77DD">
      <w:pPr>
        <w:numPr>
          <w:ilvl w:val="0"/>
          <w:numId w:val="7"/>
        </w:numPr>
        <w:ind w:left="0"/>
        <w:contextualSpacing/>
        <w:jc w:val="both"/>
      </w:pPr>
      <w: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8B77DD" w:rsidRDefault="008B77DD" w:rsidP="008B77DD">
      <w:pPr>
        <w:numPr>
          <w:ilvl w:val="0"/>
          <w:numId w:val="7"/>
        </w:numPr>
        <w:ind w:left="0"/>
        <w:contextualSpacing/>
        <w:jc w:val="both"/>
      </w:pPr>
      <w:r>
        <w:t xml:space="preserve">использовать  знания  и  умения,  приобретенные  в  ходе  изучения  технологии, </w:t>
      </w:r>
    </w:p>
    <w:p w:rsidR="008B77DD" w:rsidRDefault="008B77DD" w:rsidP="008B77DD">
      <w:pPr>
        <w:jc w:val="both"/>
      </w:pPr>
      <w:r>
        <w:t xml:space="preserve">изобразительного  искусства  и  других  учебных  предметов,  в  собственной  творческой деятельности; </w:t>
      </w:r>
    </w:p>
    <w:p w:rsidR="008B77DD" w:rsidRDefault="008B77DD" w:rsidP="008B77DD">
      <w:pPr>
        <w:numPr>
          <w:ilvl w:val="0"/>
          <w:numId w:val="8"/>
        </w:numPr>
        <w:ind w:left="0"/>
        <w:contextualSpacing/>
        <w:jc w:val="both"/>
      </w:pPr>
      <w:r>
        <w:t xml:space="preserve">бережно относиться и защищать природу и материальный мир; </w:t>
      </w:r>
    </w:p>
    <w:p w:rsidR="008B77DD" w:rsidRDefault="008B77DD" w:rsidP="008B77DD">
      <w:pPr>
        <w:numPr>
          <w:ilvl w:val="0"/>
          <w:numId w:val="8"/>
        </w:numPr>
        <w:ind w:left="0"/>
        <w:contextualSpacing/>
        <w:jc w:val="both"/>
      </w:pPr>
      <w: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8B77DD" w:rsidRDefault="008B77DD" w:rsidP="008B77DD">
      <w:pPr>
        <w:jc w:val="both"/>
      </w:pPr>
    </w:p>
    <w:p w:rsidR="008B77DD" w:rsidRDefault="008B77DD" w:rsidP="008B77DD">
      <w:pPr>
        <w:jc w:val="both"/>
      </w:pPr>
      <w:r>
        <w:rPr>
          <w:b/>
          <w:i/>
        </w:rPr>
        <w:t xml:space="preserve">2.  Технология ручной обработки материалов. Основы графической грамоты </w:t>
      </w:r>
      <w:r>
        <w:t xml:space="preserve"> </w:t>
      </w:r>
    </w:p>
    <w:p w:rsidR="008B77DD" w:rsidRDefault="008B77DD" w:rsidP="008B77DD">
      <w:pPr>
        <w:jc w:val="both"/>
      </w:pPr>
      <w:r>
        <w:t xml:space="preserve">Знать: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последовательность чтения и выполнения разметки разверток с помощью чертежных  инструментов;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основные линии чертежа (осевая и центровая);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правила безопасной работы канцелярским ножом;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петельную строчку, ее варианты, их назначение;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8B77DD" w:rsidRDefault="008B77DD" w:rsidP="008B77DD">
      <w:pPr>
        <w:jc w:val="both"/>
      </w:pPr>
      <w:r>
        <w:t xml:space="preserve">Иметь представление: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о дизайне, его месте и роли в современной проектной деятельности;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об основных условиях дизайна – единстве пользы, удобства и красоты;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о композиции изделий декоративно-прикладного характера на плоскости и в объеме;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proofErr w:type="gramStart"/>
      <w:r>
        <w:t>традициях</w:t>
      </w:r>
      <w:proofErr w:type="gramEnd"/>
      <w:r>
        <w:t xml:space="preserve"> декоративно-прикладного искусства в создании изделий;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стилизации природных форм в технике, архитектуре и др.;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художественных техниках (в рамках </w:t>
      </w:r>
      <w:proofErr w:type="gramStart"/>
      <w:r>
        <w:t>изученного</w:t>
      </w:r>
      <w:proofErr w:type="gramEnd"/>
      <w:r>
        <w:t xml:space="preserve">). </w:t>
      </w:r>
    </w:p>
    <w:p w:rsidR="008B77DD" w:rsidRDefault="008B77DD" w:rsidP="008B77DD">
      <w:pPr>
        <w:jc w:val="both"/>
      </w:pPr>
      <w:r>
        <w:t xml:space="preserve">Уметь самостоятельно: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читать простейший чертеж (эскиз) разверток;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выполнять разметку разверток с помощью чертежных инструментов;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подбирать  и  обосновывать  наиболее  рациональные  технологические  приемы изготовления изделий;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выполнять рицовку;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8B77DD" w:rsidRDefault="008B77DD" w:rsidP="008B77DD">
      <w:pPr>
        <w:jc w:val="both"/>
      </w:pPr>
      <w:r>
        <w:rPr>
          <w:b/>
          <w:i/>
        </w:rPr>
        <w:t xml:space="preserve">3.  Конструирование и моделирование </w:t>
      </w:r>
      <w:r>
        <w:t xml:space="preserve"> </w:t>
      </w:r>
    </w:p>
    <w:p w:rsidR="008B77DD" w:rsidRDefault="008B77DD" w:rsidP="008B77DD">
      <w:pPr>
        <w:jc w:val="both"/>
      </w:pPr>
      <w:r>
        <w:t xml:space="preserve">Знать: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простейшие способы достижения прочности конструкций. </w:t>
      </w:r>
    </w:p>
    <w:p w:rsidR="008B77DD" w:rsidRDefault="008B77DD" w:rsidP="008B77DD">
      <w:pPr>
        <w:jc w:val="both"/>
      </w:pPr>
      <w:r>
        <w:t xml:space="preserve">Уметь: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изменять конструкцию изделия по заданным условиям;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выбирать способ соединения и соединительный материал в зависимости от требований конструкции.  </w:t>
      </w:r>
    </w:p>
    <w:p w:rsidR="008B77DD" w:rsidRDefault="008B77DD" w:rsidP="008B77DD">
      <w:pPr>
        <w:jc w:val="both"/>
      </w:pPr>
      <w:r>
        <w:rPr>
          <w:b/>
          <w:i/>
        </w:rPr>
        <w:lastRenderedPageBreak/>
        <w:t xml:space="preserve">4.  Использование компьютерных технологий (практика работы на компьютере) </w:t>
      </w:r>
      <w:r>
        <w:t xml:space="preserve"> </w:t>
      </w:r>
    </w:p>
    <w:p w:rsidR="008B77DD" w:rsidRDefault="008B77DD" w:rsidP="008B77DD">
      <w:pPr>
        <w:jc w:val="both"/>
      </w:pPr>
      <w:r>
        <w:t xml:space="preserve">Иметь представление: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об использовании компьютеров в различных сферах жизни и деятельности человека. </w:t>
      </w:r>
    </w:p>
    <w:p w:rsidR="008B77DD" w:rsidRDefault="008B77DD" w:rsidP="008B77DD">
      <w:pPr>
        <w:jc w:val="both"/>
      </w:pPr>
      <w:r>
        <w:t xml:space="preserve">Знать: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названия и основное назначение частей компьютера (с которыми работали на уроках). </w:t>
      </w:r>
    </w:p>
    <w:p w:rsidR="008B77DD" w:rsidRDefault="008B77DD" w:rsidP="008B77DD">
      <w:pPr>
        <w:jc w:val="both"/>
      </w:pPr>
      <w:r>
        <w:t xml:space="preserve">Уметь с помощью учителя: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создавать небольшие текс ты и печатные публикации с  использованием изображений на экране компьютера;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оформлять текс т (выбор шрифта, его размера и цвета, выравнивание абзаца);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работать с доступной информацией;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8B77DD" w:rsidRDefault="008B77DD" w:rsidP="008B77DD">
      <w:pPr>
        <w:jc w:val="both"/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841A4B" w:rsidRDefault="00841A4B" w:rsidP="009B3817">
      <w:pPr>
        <w:rPr>
          <w:rFonts w:eastAsia="Calibri"/>
          <w:b/>
          <w:sz w:val="22"/>
          <w:szCs w:val="22"/>
          <w:lang w:eastAsia="en-US"/>
        </w:rPr>
      </w:pPr>
    </w:p>
    <w:p w:rsidR="00841A4B" w:rsidRDefault="00841A4B" w:rsidP="00841A4B">
      <w:pPr>
        <w:ind w:left="360"/>
        <w:jc w:val="center"/>
        <w:rPr>
          <w:b/>
          <w:sz w:val="28"/>
          <w:szCs w:val="28"/>
          <w:u w:val="single"/>
        </w:rPr>
      </w:pPr>
      <w:r w:rsidRPr="00DA3BD2">
        <w:rPr>
          <w:b/>
          <w:sz w:val="28"/>
          <w:szCs w:val="28"/>
          <w:u w:val="single"/>
        </w:rPr>
        <w:lastRenderedPageBreak/>
        <w:t>3. Календарн</w:t>
      </w:r>
      <w:proofErr w:type="gramStart"/>
      <w:r w:rsidRPr="00DA3BD2">
        <w:rPr>
          <w:b/>
          <w:sz w:val="28"/>
          <w:szCs w:val="28"/>
          <w:u w:val="single"/>
        </w:rPr>
        <w:t>о-</w:t>
      </w:r>
      <w:proofErr w:type="gramEnd"/>
      <w:r w:rsidRPr="00DA3BD2">
        <w:rPr>
          <w:b/>
          <w:sz w:val="28"/>
          <w:szCs w:val="28"/>
          <w:u w:val="single"/>
        </w:rPr>
        <w:t xml:space="preserve"> тематическ</w:t>
      </w:r>
      <w:r>
        <w:rPr>
          <w:b/>
          <w:sz w:val="28"/>
          <w:szCs w:val="28"/>
          <w:u w:val="single"/>
        </w:rPr>
        <w:t xml:space="preserve">ое  планирование по технологии </w:t>
      </w:r>
    </w:p>
    <w:p w:rsidR="00841A4B" w:rsidRPr="00DA3BD2" w:rsidRDefault="00841A4B" w:rsidP="00841A4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DA3BD2">
        <w:rPr>
          <w:b/>
          <w:sz w:val="28"/>
          <w:szCs w:val="28"/>
          <w:u w:val="single"/>
        </w:rPr>
        <w:t xml:space="preserve"> класс </w:t>
      </w:r>
      <w:r>
        <w:rPr>
          <w:b/>
          <w:sz w:val="28"/>
          <w:szCs w:val="28"/>
          <w:u w:val="single"/>
        </w:rPr>
        <w:t xml:space="preserve"> </w:t>
      </w:r>
      <w:r w:rsidRPr="00DA3BD2">
        <w:rPr>
          <w:b/>
          <w:sz w:val="28"/>
          <w:szCs w:val="28"/>
          <w:u w:val="single"/>
        </w:rPr>
        <w:t xml:space="preserve">2017-2018 </w:t>
      </w:r>
      <w:proofErr w:type="spellStart"/>
      <w:r w:rsidRPr="00DA3BD2">
        <w:rPr>
          <w:b/>
          <w:sz w:val="28"/>
          <w:szCs w:val="28"/>
          <w:u w:val="single"/>
        </w:rPr>
        <w:t>уч</w:t>
      </w:r>
      <w:proofErr w:type="gramStart"/>
      <w:r w:rsidRPr="00DA3BD2">
        <w:rPr>
          <w:b/>
          <w:sz w:val="28"/>
          <w:szCs w:val="28"/>
          <w:u w:val="single"/>
        </w:rPr>
        <w:t>.г</w:t>
      </w:r>
      <w:proofErr w:type="gramEnd"/>
      <w:r w:rsidRPr="00DA3BD2">
        <w:rPr>
          <w:b/>
          <w:sz w:val="28"/>
          <w:szCs w:val="28"/>
          <w:u w:val="single"/>
        </w:rPr>
        <w:t>од</w:t>
      </w:r>
      <w:proofErr w:type="spellEnd"/>
    </w:p>
    <w:p w:rsidR="00841A4B" w:rsidRDefault="00841A4B" w:rsidP="00DF6B8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41A4B" w:rsidRPr="00DF6B83" w:rsidRDefault="00841A4B" w:rsidP="00DF6B8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9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560"/>
        <w:gridCol w:w="4677"/>
        <w:gridCol w:w="1350"/>
      </w:tblGrid>
      <w:tr w:rsidR="00DF6B83" w:rsidRPr="00DF6B83" w:rsidTr="004011EA">
        <w:trPr>
          <w:trHeight w:val="865"/>
        </w:trPr>
        <w:tc>
          <w:tcPr>
            <w:tcW w:w="850" w:type="dxa"/>
            <w:vMerge w:val="restart"/>
            <w:shd w:val="clear" w:color="auto" w:fill="auto"/>
          </w:tcPr>
          <w:p w:rsidR="00DF6B83" w:rsidRPr="00DF6B83" w:rsidRDefault="00DF6B83" w:rsidP="00DF6B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F6B83" w:rsidRPr="00DF6B83" w:rsidRDefault="00DF6B83" w:rsidP="00DF6B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6B8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DF6B83" w:rsidRPr="00DF6B83" w:rsidRDefault="00DF6B83" w:rsidP="00DF6B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F6B8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F6B83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F6B83" w:rsidRPr="00DF6B83" w:rsidRDefault="00DF6B83" w:rsidP="00DF6B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6B83"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6B83">
              <w:rPr>
                <w:b/>
                <w:sz w:val="22"/>
                <w:szCs w:val="22"/>
              </w:rPr>
              <w:t>Тематическое планирование</w:t>
            </w:r>
          </w:p>
          <w:p w:rsidR="00DF6B83" w:rsidRPr="00DF6B83" w:rsidRDefault="00DF6B83" w:rsidP="00DF6B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vMerge w:val="restart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6B83">
              <w:rPr>
                <w:b/>
                <w:sz w:val="22"/>
                <w:szCs w:val="22"/>
              </w:rPr>
              <w:t>Кол-во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6B83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DF6B83" w:rsidRPr="00DF6B83" w:rsidTr="004011EA">
        <w:trPr>
          <w:trHeight w:val="447"/>
        </w:trPr>
        <w:tc>
          <w:tcPr>
            <w:tcW w:w="850" w:type="dxa"/>
            <w:vMerge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6B83">
              <w:rPr>
                <w:rFonts w:eastAsia="Calibri"/>
                <w:b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6B83">
              <w:rPr>
                <w:rFonts w:eastAsia="Calibri"/>
                <w:b/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4677" w:type="dxa"/>
            <w:vMerge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F6B83" w:rsidRPr="00DF6B83" w:rsidTr="004011EA">
        <w:trPr>
          <w:trHeight w:val="425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Вспомним и обсудим! </w:t>
            </w:r>
          </w:p>
        </w:tc>
        <w:tc>
          <w:tcPr>
            <w:tcW w:w="1350" w:type="dxa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Информация. Интернет. (2 часа)</w:t>
            </w:r>
          </w:p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45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Создание презентаций. Программа </w:t>
            </w:r>
            <w:proofErr w:type="spellStart"/>
            <w:r w:rsidRPr="00DF6B83">
              <w:rPr>
                <w:sz w:val="22"/>
                <w:szCs w:val="22"/>
              </w:rPr>
              <w:t>Power</w:t>
            </w:r>
            <w:proofErr w:type="spellEnd"/>
            <w:r w:rsidRPr="00DF6B83">
              <w:rPr>
                <w:sz w:val="22"/>
                <w:szCs w:val="22"/>
              </w:rPr>
              <w:t xml:space="preserve"> </w:t>
            </w:r>
            <w:proofErr w:type="spellStart"/>
            <w:r w:rsidRPr="00DF6B83">
              <w:rPr>
                <w:sz w:val="22"/>
                <w:szCs w:val="22"/>
              </w:rPr>
              <w:t>Point</w:t>
            </w:r>
            <w:proofErr w:type="spellEnd"/>
            <w:r w:rsidRPr="00DF6B83">
              <w:rPr>
                <w:sz w:val="22"/>
                <w:szCs w:val="22"/>
              </w:rPr>
              <w:t xml:space="preserve">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Презентация класса (проект).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Эмблема класса.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Папка «Мои достиже</w:t>
            </w:r>
            <w:r w:rsidRPr="00DF6B83">
              <w:rPr>
                <w:sz w:val="22"/>
                <w:szCs w:val="22"/>
              </w:rPr>
              <w:softHyphen/>
              <w:t>ния».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Реклама и маркетинг.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Упаковка для мелочей.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Коробочка для подарка.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505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Упаковка для сюрпри</w:t>
            </w:r>
            <w:r w:rsidRPr="00DF6B83">
              <w:rPr>
                <w:sz w:val="22"/>
                <w:szCs w:val="22"/>
              </w:rPr>
              <w:softHyphen/>
              <w:t xml:space="preserve">за. </w:t>
            </w: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Интерьеры разных вре</w:t>
            </w:r>
            <w:r w:rsidRPr="00DF6B83">
              <w:rPr>
                <w:sz w:val="22"/>
                <w:szCs w:val="22"/>
              </w:rPr>
              <w:softHyphen/>
              <w:t xml:space="preserve">мён.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76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Плетёные салфетки.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Цветы из креповой бумаги.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Изделия из полимеров.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Новогодние традиции.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Игрушки из зубочисток.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Игрушки из трубочек для коктейля.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История одежды и тек</w:t>
            </w:r>
            <w:r w:rsidRPr="00DF6B83">
              <w:rPr>
                <w:sz w:val="22"/>
                <w:szCs w:val="22"/>
              </w:rPr>
              <w:softHyphen/>
              <w:t xml:space="preserve">стильных материалов.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Исторический костюм.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Одежда народов России.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Синтет</w:t>
            </w:r>
            <w:bookmarkStart w:id="0" w:name="_GoBack"/>
            <w:bookmarkEnd w:id="0"/>
            <w:r w:rsidRPr="00DF6B83">
              <w:rPr>
                <w:sz w:val="22"/>
                <w:szCs w:val="22"/>
              </w:rPr>
              <w:t xml:space="preserve">ические ткани.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11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Объёмные рамки.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11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2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11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Аксессуары одежды.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ind w:left="11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556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Вышивка лентами.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564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Плетёная открытка.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547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День защитника Отече</w:t>
            </w:r>
            <w:r w:rsidRPr="00DF6B83">
              <w:rPr>
                <w:sz w:val="22"/>
                <w:szCs w:val="22"/>
              </w:rPr>
              <w:softHyphen/>
              <w:t xml:space="preserve">ства.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1077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Весенние цветы.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Проверим себя. Проверка знаний и уме</w:t>
            </w:r>
            <w:r w:rsidRPr="00DF6B83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599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История игрушек. Иг</w:t>
            </w:r>
            <w:r w:rsidRPr="00DF6B83">
              <w:rPr>
                <w:sz w:val="22"/>
                <w:szCs w:val="22"/>
              </w:rPr>
              <w:softHyphen/>
              <w:t>рушка-</w:t>
            </w:r>
            <w:proofErr w:type="spellStart"/>
            <w:r w:rsidRPr="00DF6B83">
              <w:rPr>
                <w:sz w:val="22"/>
                <w:szCs w:val="22"/>
              </w:rPr>
              <w:t>попрыгушка</w:t>
            </w:r>
            <w:proofErr w:type="spellEnd"/>
            <w:r w:rsidRPr="00DF6B83">
              <w:rPr>
                <w:sz w:val="22"/>
                <w:szCs w:val="22"/>
              </w:rPr>
              <w:t xml:space="preserve">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\. </w:t>
            </w: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565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Качающиеся игрушки.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4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Подвижная игрушка «Щелкунчик».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45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 xml:space="preserve">Игрушка с рычажным механизмом. 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503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Подготовка портфолио.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397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Подготовка портфолио.</w:t>
            </w: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462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Подготовка портфолио.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DF6B83" w:rsidRPr="00DF6B83" w:rsidTr="004011EA">
        <w:trPr>
          <w:trHeight w:val="497"/>
        </w:trPr>
        <w:tc>
          <w:tcPr>
            <w:tcW w:w="850" w:type="dxa"/>
            <w:shd w:val="clear" w:color="auto" w:fill="auto"/>
          </w:tcPr>
          <w:p w:rsidR="00DF6B83" w:rsidRPr="00DF6B83" w:rsidRDefault="00DF6B83" w:rsidP="00DF6B83">
            <w:pPr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F6B83" w:rsidRPr="00DF6B83" w:rsidRDefault="00DF6B83" w:rsidP="00DF6B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B83">
              <w:rPr>
                <w:sz w:val="22"/>
                <w:szCs w:val="22"/>
              </w:rPr>
              <w:t>Подготовка портфолио.</w:t>
            </w:r>
          </w:p>
          <w:p w:rsidR="00DF6B83" w:rsidRPr="00DF6B83" w:rsidRDefault="00DF6B83" w:rsidP="00DF6B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F6B83" w:rsidRPr="00DF6B83" w:rsidRDefault="00DF6B83" w:rsidP="00DF6B8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6B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</w:tbl>
    <w:p w:rsidR="00DF6B83" w:rsidRPr="00DF6B83" w:rsidRDefault="00DF6B83" w:rsidP="00DF6B83">
      <w:pPr>
        <w:rPr>
          <w:rFonts w:ascii="Calibri" w:eastAsia="Calibri" w:hAnsi="Calibri"/>
          <w:sz w:val="22"/>
          <w:szCs w:val="22"/>
          <w:lang w:eastAsia="en-US"/>
        </w:rPr>
      </w:pPr>
    </w:p>
    <w:p w:rsidR="008B77DD" w:rsidRDefault="008B77DD" w:rsidP="00E241A3">
      <w:pPr>
        <w:jc w:val="center"/>
      </w:pPr>
    </w:p>
    <w:sectPr w:rsidR="008B77DD" w:rsidSect="00DF6B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1E" w:rsidRDefault="00AD101E" w:rsidP="00E65D44">
      <w:r>
        <w:separator/>
      </w:r>
    </w:p>
  </w:endnote>
  <w:endnote w:type="continuationSeparator" w:id="0">
    <w:p w:rsidR="00AD101E" w:rsidRDefault="00AD101E" w:rsidP="00E6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35541"/>
      <w:docPartObj>
        <w:docPartGallery w:val="Page Numbers (Bottom of Page)"/>
        <w:docPartUnique/>
      </w:docPartObj>
    </w:sdtPr>
    <w:sdtEndPr/>
    <w:sdtContent>
      <w:p w:rsidR="00E65D44" w:rsidRDefault="00E65D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17">
          <w:rPr>
            <w:noProof/>
          </w:rPr>
          <w:t>7</w:t>
        </w:r>
        <w:r>
          <w:fldChar w:fldCharType="end"/>
        </w:r>
      </w:p>
    </w:sdtContent>
  </w:sdt>
  <w:p w:rsidR="00E65D44" w:rsidRDefault="00E65D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1E" w:rsidRDefault="00AD101E" w:rsidP="00E65D44">
      <w:r>
        <w:separator/>
      </w:r>
    </w:p>
  </w:footnote>
  <w:footnote w:type="continuationSeparator" w:id="0">
    <w:p w:rsidR="00AD101E" w:rsidRDefault="00AD101E" w:rsidP="00E6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6A9"/>
    <w:multiLevelType w:val="hybridMultilevel"/>
    <w:tmpl w:val="5CFE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65"/>
    <w:rsid w:val="000A265A"/>
    <w:rsid w:val="002D4AE2"/>
    <w:rsid w:val="00306EE7"/>
    <w:rsid w:val="00373958"/>
    <w:rsid w:val="00841A4B"/>
    <w:rsid w:val="008B77DD"/>
    <w:rsid w:val="009B3817"/>
    <w:rsid w:val="00AA0165"/>
    <w:rsid w:val="00AD101E"/>
    <w:rsid w:val="00DF6B83"/>
    <w:rsid w:val="00E241A3"/>
    <w:rsid w:val="00E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77DD"/>
    <w:pPr>
      <w:ind w:left="720"/>
      <w:contextualSpacing/>
    </w:pPr>
  </w:style>
  <w:style w:type="paragraph" w:styleId="a5">
    <w:name w:val="Normal (Web)"/>
    <w:basedOn w:val="a"/>
    <w:rsid w:val="008B77DD"/>
    <w:pPr>
      <w:spacing w:before="100" w:beforeAutospacing="1" w:after="100" w:afterAutospacing="1"/>
      <w:contextualSpacing/>
    </w:pPr>
  </w:style>
  <w:style w:type="paragraph" w:customStyle="1" w:styleId="1">
    <w:name w:val="Абзац списка1"/>
    <w:basedOn w:val="a"/>
    <w:rsid w:val="008B77DD"/>
    <w:pPr>
      <w:ind w:left="720"/>
      <w:contextualSpacing/>
    </w:pPr>
    <w:rPr>
      <w:szCs w:val="22"/>
    </w:rPr>
  </w:style>
  <w:style w:type="character" w:customStyle="1" w:styleId="NoSpacingChar">
    <w:name w:val="No Spacing Char"/>
    <w:link w:val="10"/>
    <w:locked/>
    <w:rsid w:val="008B77DD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8B77DD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8B77DD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77DD"/>
    <w:pPr>
      <w:ind w:left="720"/>
      <w:contextualSpacing/>
    </w:pPr>
  </w:style>
  <w:style w:type="paragraph" w:styleId="a5">
    <w:name w:val="Normal (Web)"/>
    <w:basedOn w:val="a"/>
    <w:rsid w:val="008B77DD"/>
    <w:pPr>
      <w:spacing w:before="100" w:beforeAutospacing="1" w:after="100" w:afterAutospacing="1"/>
      <w:contextualSpacing/>
    </w:pPr>
  </w:style>
  <w:style w:type="paragraph" w:customStyle="1" w:styleId="1">
    <w:name w:val="Абзац списка1"/>
    <w:basedOn w:val="a"/>
    <w:rsid w:val="008B77DD"/>
    <w:pPr>
      <w:ind w:left="720"/>
      <w:contextualSpacing/>
    </w:pPr>
    <w:rPr>
      <w:szCs w:val="22"/>
    </w:rPr>
  </w:style>
  <w:style w:type="character" w:customStyle="1" w:styleId="NoSpacingChar">
    <w:name w:val="No Spacing Char"/>
    <w:link w:val="10"/>
    <w:locked/>
    <w:rsid w:val="008B77DD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8B77DD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8B77DD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2017-08-30T23:36:00Z</cp:lastPrinted>
  <dcterms:created xsi:type="dcterms:W3CDTF">2017-08-30T18:47:00Z</dcterms:created>
  <dcterms:modified xsi:type="dcterms:W3CDTF">2017-08-30T23:38:00Z</dcterms:modified>
</cp:coreProperties>
</file>