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61" w:rsidRPr="00A46161" w:rsidRDefault="00A46161" w:rsidP="00A4616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24"/>
          <w:szCs w:val="24"/>
          <w:lang w:eastAsia="ru-RU"/>
        </w:rPr>
      </w:pPr>
      <w:bookmarkStart w:id="0" w:name="_GoBack"/>
      <w:bookmarkEnd w:id="0"/>
      <w:r w:rsidRPr="00A46161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>Практикум по информатике "Электронные таблицы"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sz w:val="24"/>
          <w:szCs w:val="24"/>
          <w:lang w:eastAsia="ru-RU"/>
        </w:rPr>
        <w:t>Практическая работа №1. Ввод данных в ячейки, редактирование данных, изменение ширины столбца, вставка строки (столбца)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Редактирование данных: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выбрать нужную ячейку;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2) щелкнуть мышью в строке формул или дважды щелкнуть левой кнопкой мыши внутри ячейки;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3) отредактировать содержимое ячейки;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4) нажать </w:t>
      </w:r>
      <w:proofErr w:type="spell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Enter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или щелкнуть мышью в другой ячейке.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7DC1D3D2" wp14:editId="0FE81C93">
            <wp:extent cx="19050" cy="19050"/>
            <wp:effectExtent l="0" t="0" r="0" b="0"/>
            <wp:docPr id="1" name="Рисунок 1" descr="http://xn--i1abbnckbmcl9fb.xn--p1ai/%D1%81%D1%82%D0%B0%D1%82%D1%8C%D0%B8/528617/img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28617/img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Изменение ширины столбца (высоты строки):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подвести курсор мыши к границе столбца (строки), курсор примет вид  двойной стрелки;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2) передвигать границу до нужного размера, не отпуская левой кнопки мыши;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3) отпустить левую кнопку мыши.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Вставка строки (столбца)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выделить строку (столбец), перед (слева) которой нужно вставить новую строку (столбец);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2) выбрать Вставка, Строки (Столбцы)</w:t>
      </w:r>
      <w:proofErr w:type="gramEnd"/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Задание.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Введите данные следующей таблицы: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569CDB7D" wp14:editId="5A9D2B11">
            <wp:extent cx="3886200" cy="1381125"/>
            <wp:effectExtent l="0" t="0" r="0" b="9525"/>
            <wp:docPr id="2" name="Рисунок 2" descr="http://xn--i1abbnckbmcl9fb.xn--p1ai/%D1%81%D1%82%D0%B0%D1%82%D1%8C%D0%B8/528617/img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28617/img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Подберите ширину столбцов так, чтобы были видны все записи.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 Вставьте новый столбец перед столбцом А.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А1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№ </w:t>
      </w:r>
      <w:proofErr w:type="gram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/п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пронумеруйте ячейки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А2:А</w:t>
      </w:r>
      <w:proofErr w:type="gram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7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используя </w:t>
      </w:r>
      <w:proofErr w:type="spell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автозаполнение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для этого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А2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1,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А3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2, выделите эти ячейки, потяните за маркер </w:t>
      </w:r>
      <w:proofErr w:type="spell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Автозаполнения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вниз до строки 7.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5A8A1127" wp14:editId="7DC0E72C">
            <wp:extent cx="2200275" cy="1333500"/>
            <wp:effectExtent l="0" t="0" r="9525" b="0"/>
            <wp:docPr id="3" name="Рисунок 3" descr="http://xn--i1abbnckbmcl9fb.xn--p1ai/%D1%81%D1%82%D0%B0%D1%82%D1%8C%D0%B8/528617/img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28617/img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3) Вставьте строку для названия таблицы. В ячейку А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введите название таблицы Индивидуальные вклады коммерческого банка.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C71734D" wp14:editId="5761359A">
            <wp:extent cx="4686300" cy="1514475"/>
            <wp:effectExtent l="0" t="0" r="0" b="9525"/>
            <wp:docPr id="4" name="Рисунок 4" descr="http://xn--i1abbnckbmcl9fb.xn--p1ai/%D1%81%D1%82%D0%B0%D1%82%D1%8C%D0%B8/528617/img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28617/img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4) Сохраните таблицу в своей папке под именем банк.xls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  <w:t>Практическая работа №2. Ввод формул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Запись формулы начинается со знака «=». Формулы содержат числа, имена ячеек, знаки операций, круглые скобки, имена функций. Вся формула пишется в строку, символы выстраиваются последовательно друг за другом.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Задание.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Откройте файл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банк.xls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созданный на прошлом уроке. Скопируйте на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«Лист 2»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таблицу с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«Лист 1».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7522CB0" wp14:editId="36892A50">
            <wp:extent cx="2971800" cy="2019300"/>
            <wp:effectExtent l="0" t="0" r="0" b="0"/>
            <wp:docPr id="5" name="Рисунок 5" descr="http://xn--i1abbnckbmcl9fb.xn--p1ai/%D1%81%D1%82%D0%B0%D1%82%D1%8C%D0%B8/528617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528617/img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</w:t>
      </w:r>
      <w:proofErr w:type="gram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9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формулу для нахождения общей суммы =С3+С4+С5+С6+С7+С8, затем нажмите </w:t>
      </w:r>
      <w:proofErr w:type="spell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Enter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72918C0" wp14:editId="0EA767DA">
            <wp:extent cx="3200400" cy="1057275"/>
            <wp:effectExtent l="0" t="0" r="0" b="9525"/>
            <wp:docPr id="6" name="Рисунок 6" descr="http://xn--i1abbnckbmcl9fb.xn--p1ai/%D1%81%D1%82%D0%B0%D1%82%D1%8C%D0%B8/528617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528617/img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3)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D3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формулу для нахождения доли от общего вклада,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=С3/C9*100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затем нажмите </w:t>
      </w:r>
      <w:proofErr w:type="spell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Enter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747D177" wp14:editId="293B8FB5">
            <wp:extent cx="3200400" cy="1085850"/>
            <wp:effectExtent l="0" t="0" r="0" b="0"/>
            <wp:docPr id="7" name="Рисунок 7" descr="http://xn--i1abbnckbmcl9fb.xn--p1ai/%D1%81%D1%82%D0%B0%D1%82%D1%8C%D0%B8/528617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i1abbnckbmcl9fb.xn--p1ai/%D1%81%D1%82%D0%B0%D1%82%D1%8C%D0%B8/528617/img1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4) Аналогично находим долю от общего вклада для ячеек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D4, D5, D6, D7, D8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5) Для группы ячеек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С3:С9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установите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Разделитель тысяч и разрядность</w:t>
      </w:r>
      <w:proofErr w:type="gram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Д</w:t>
      </w:r>
      <w:proofErr w:type="gramEnd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ве цифры после запятой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используя следующие кнопки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6D04E58C" wp14:editId="6FE7210B">
            <wp:extent cx="247650" cy="209550"/>
            <wp:effectExtent l="0" t="0" r="0" b="0"/>
            <wp:docPr id="8" name="Рисунок 8" descr="http://xn--i1abbnckbmcl9fb.xn--p1ai/%D1%81%D1%82%D0%B0%D1%82%D1%8C%D0%B8/528617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i1abbnckbmcl9fb.xn--p1ai/%D1%81%D1%82%D0%B0%D1%82%D1%8C%D0%B8/528617/img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0EBA680" wp14:editId="3B5F2796">
            <wp:extent cx="228600" cy="228600"/>
            <wp:effectExtent l="0" t="0" r="0" b="0"/>
            <wp:docPr id="9" name="Рисунок 9" descr="http://xn--i1abbnckbmcl9fb.xn--p1ai/%D1%81%D1%82%D0%B0%D1%82%D1%8C%D0%B8/528617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i1abbnckbmcl9fb.xn--p1ai/%D1%81%D1%82%D0%B0%D1%82%D1%8C%D0%B8/528617/img1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C7E69FA" wp14:editId="28B47669">
            <wp:extent cx="219075" cy="228600"/>
            <wp:effectExtent l="0" t="0" r="9525" b="0"/>
            <wp:docPr id="10" name="Рисунок 10" descr="http://xn--i1abbnckbmcl9fb.xn--p1ai/%D1%81%D1%82%D0%B0%D1%82%D1%8C%D0%B8/528617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i1abbnckbmcl9fb.xn--p1ai/%D1%81%D1%82%D0%B0%D1%82%D1%8C%D0%B8/528617/img2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6) Для группы ячеек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D3:D8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установите разрядность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Целое число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используя кнопку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2E2F64C6" wp14:editId="6B39D678">
            <wp:extent cx="219075" cy="228600"/>
            <wp:effectExtent l="0" t="0" r="9525" b="0"/>
            <wp:docPr id="11" name="Рисунок 11" descr="http://xn--i1abbnckbmcl9fb.xn--p1ai/%D1%81%D1%82%D0%B0%D1%82%D1%8C%D0%B8/528617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i1abbnckbmcl9fb.xn--p1ai/%D1%81%D1%82%D0%B0%D1%82%D1%8C%D0%B8/528617/img2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7) Добавьте две строки после названия таблицы. Введите в ячейку А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текст Дата, в ячейку В2 – сегодняшнюю дату (например, 10.09.2008), в ячейку А3 текст Время, в ячейку В3 – текущее время (например, 10:08). Выберите формат даты и времени в соответствующих ячейках по своему желанию.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8) В результате выполнения задания получим таблицу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24E5B1EE" wp14:editId="1AE7C683">
            <wp:extent cx="3314700" cy="1295400"/>
            <wp:effectExtent l="0" t="0" r="0" b="0"/>
            <wp:docPr id="12" name="Рисунок 12" descr="http://xn--i1abbnckbmcl9fb.xn--p1ai/%D1%81%D1%82%D0%B0%D1%82%D1%8C%D0%B8/528617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i1abbnckbmcl9fb.xn--p1ai/%D1%81%D1%82%D0%B0%D1%82%D1%8C%D0%B8/528617/img2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9) Сохраните документ под тем же именем.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  <w:t>Практическая работа №3. Форматирование таблицы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Для изменения формата ячеек необходимо: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8B75B44" wp14:editId="3D352B13">
            <wp:extent cx="2676525" cy="2315407"/>
            <wp:effectExtent l="0" t="0" r="0" b="8890"/>
            <wp:docPr id="13" name="Рисунок 13" descr="http://xn--i1abbnckbmcl9fb.xn--p1ai/%D1%81%D1%82%D0%B0%D1%82%D1%8C%D0%B8/528617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i1abbnckbmcl9fb.xn--p1ai/%D1%81%D1%82%D0%B0%D1%82%D1%8C%D0%B8/528617/img2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628" cy="231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выделить ячейку (группу ячеек);</w:t>
      </w:r>
    </w:p>
    <w:p w:rsidR="00A46161" w:rsidRPr="00A46161" w:rsidRDefault="00A46161" w:rsidP="00A46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выбрать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Формат, Ячейки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</w:t>
      </w:r>
    </w:p>
    <w:p w:rsidR="00A46161" w:rsidRPr="00A46161" w:rsidRDefault="00A46161" w:rsidP="00A46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появившемся диалоговом окне выбрать нужную вкладку (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Число, Выравнивание, Шрифт, Граница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);</w:t>
      </w:r>
    </w:p>
    <w:p w:rsidR="00A46161" w:rsidRPr="00A46161" w:rsidRDefault="00A46161" w:rsidP="00A46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выбрать нужную категорию;</w:t>
      </w:r>
    </w:p>
    <w:p w:rsidR="00A46161" w:rsidRPr="00A46161" w:rsidRDefault="00A46161" w:rsidP="00A46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нажать ОК.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 Для объединения ячеек можно воспользоваться кнопкой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3BC25CE8" wp14:editId="2A73046D">
            <wp:extent cx="266700" cy="266700"/>
            <wp:effectExtent l="0" t="0" r="0" b="0"/>
            <wp:docPr id="14" name="Рисунок 14" descr="http://xn--i1abbnckbmcl9fb.xn--p1ai/%D1%81%D1%82%D0%B0%D1%82%D1%8C%D0%B8/528617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i1abbnckbmcl9fb.xn--p1ai/%D1%81%D1%82%D0%B0%D1%82%D1%8C%D0%B8/528617/img2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</w:t>
      </w:r>
      <w:proofErr w:type="gramEnd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бъединить и поместить в центре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на панели инструментов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Задание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1) Откройте файл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банк.xls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созданный на прошлом уроке.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 Объедините ячейки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A1:D1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197DA2C4" wp14:editId="03D9F287">
            <wp:extent cx="3657600" cy="1352550"/>
            <wp:effectExtent l="0" t="0" r="0" b="0"/>
            <wp:docPr id="15" name="Рисунок 15" descr="http://xn--i1abbnckbmcl9fb.xn--p1ai/%D1%81%D1%82%D0%B0%D1%82%D1%8C%D0%B8/528617/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i1abbnckbmcl9fb.xn--p1ai/%D1%81%D1%82%D0%B0%D1%82%D1%8C%D0%B8/528617/img2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3) Для ячеек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В5:Е5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установите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Формат, Ячейки, Выравнивание, Переносить по словам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предварительно уменьшив размеры полей, для ячейки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</w:t>
      </w:r>
      <w:proofErr w:type="gram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4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установите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Формат, Ячейки, Выравнивание, Ориентация - 450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для ячейки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С4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установите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Формат, Ячейки, Выравнивание, по горизонтали и по вертикали – по центру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5B39D6CB" wp14:editId="54F21AF6">
            <wp:extent cx="2743200" cy="1533525"/>
            <wp:effectExtent l="0" t="0" r="0" b="9525"/>
            <wp:docPr id="16" name="Рисунок 16" descr="http://xn--i1abbnckbmcl9fb.xn--p1ai/%D1%81%D1%82%D0%B0%D1%82%D1%8C%D0%B8/528617/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i1abbnckbmcl9fb.xn--p1ai/%D1%81%D1%82%D0%B0%D1%82%D1%8C%D0%B8/528617/img3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4) С помощью команды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Формат, Ячейки, Граница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установить необходимые границы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5) Выполните форматирование таблицы по образцу в конце задания.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67013AD0" wp14:editId="353A2989">
            <wp:extent cx="3086100" cy="1790700"/>
            <wp:effectExtent l="0" t="0" r="0" b="0"/>
            <wp:docPr id="17" name="Рисунок 17" descr="http://xn--i1abbnckbmcl9fb.xn--p1ai/%D1%81%D1%82%D0%B0%D1%82%D1%8C%D0%B8/528617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i1abbnckbmcl9fb.xn--p1ai/%D1%81%D1%82%D0%B0%D1%82%D1%8C%D0%B8/528617/img3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9) Сохраните документ под тем же именем.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  <w:t>Практическая работа №4. Абсолютная и относительная адресация ячеек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Формула должна начинаться со знака «=».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2) Каждая ячейка имеет свой адрес, состоящий из имени столбца и номера строки, например: В3, $A$10, F$7.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3) Адреса бывают относительные (А3, Н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В9), абсолютные ($A$8, $F$12 – фиксируются и столбец и строка) и смешанные ($A7 – фиксируется только столбец, С$12 – фиксируется только строка). </w:t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F4 – клавиша для установки в строке формул абсолютного или смешанного адреса.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4) Относительный адрес ячейки изменяется при копировании формулы, абсолютный адрес не изменяется при копировании формулы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5) Для нахождения суммы можно воспользоваться кнопкой </w:t>
      </w:r>
      <w:proofErr w:type="spell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Автосуммирование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3583CCC" wp14:editId="3B211149">
            <wp:extent cx="371475" cy="219075"/>
            <wp:effectExtent l="0" t="0" r="9525" b="9525"/>
            <wp:docPr id="18" name="Рисунок 18" descr="http://xn--i1abbnckbmcl9fb.xn--p1ai/%D1%81%D1%82%D0%B0%D1%82%D1%8C%D0%B8/528617/img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i1abbnckbmcl9fb.xn--p1ai/%D1%81%D1%82%D0%B0%D1%82%D1%8C%D0%B8/528617/img3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которая находится на панели инструментов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Задание.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1) Откройте файл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банк.xls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созданный на прошлом уроке. Скопируйте на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«Лист 3»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таблицу с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«Лист 1».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2)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</w:t>
      </w:r>
      <w:proofErr w:type="gram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9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формулу для нахождения общей суммы, для этого выделите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С9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нажмите кнопку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7EA0F9AE" wp14:editId="00977217">
            <wp:extent cx="371475" cy="219075"/>
            <wp:effectExtent l="0" t="0" r="9525" b="9525"/>
            <wp:docPr id="19" name="Рисунок 19" descr="http://xn--i1abbnckbmcl9fb.xn--p1ai/%D1%81%D1%82%D0%B0%D1%82%D1%8C%D0%B8/528617/img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i1abbnckbmcl9fb.xn--p1ai/%D1%81%D1%82%D0%B0%D1%82%D1%8C%D0%B8/528617/img3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spell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Автосуммирование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выделите группу ячеек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С3:С8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затем нажмите </w:t>
      </w:r>
      <w:proofErr w:type="spell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Enter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D0082CB" wp14:editId="27A6868E">
            <wp:extent cx="3086100" cy="1076325"/>
            <wp:effectExtent l="0" t="0" r="0" b="9525"/>
            <wp:docPr id="20" name="Рисунок 20" descr="http://xn--i1abbnckbmcl9fb.xn--p1ai/%D1%81%D1%82%D0%B0%D1%82%D1%8C%D0%B8/528617/img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i1abbnckbmcl9fb.xn--p1ai/%D1%81%D1%82%D0%B0%D1%82%D1%8C%D0%B8/528617/img3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3)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D3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формулу для нахождения доли от общего вклада, используя абсолютную ссылку на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</w:t>
      </w:r>
      <w:proofErr w:type="gram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9</w:t>
      </w:r>
      <w:proofErr w:type="gramEnd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:          =С3/$C$9*100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3A84CE9A" wp14:editId="13F6BBB2">
            <wp:extent cx="3200400" cy="1200150"/>
            <wp:effectExtent l="0" t="0" r="0" b="0"/>
            <wp:docPr id="21" name="Рисунок 21" descr="http://xn--i1abbnckbmcl9fb.xn--p1ai/%D1%81%D1%82%D0%B0%D1%82%D1%8C%D0%B8/528617/img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i1abbnckbmcl9fb.xn--p1ai/%D1%81%D1%82%D0%B0%D1%82%D1%8C%D0%B8/528617/img3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4) Скопируйте данную формулу для группы ячеек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D4:D8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любым способом.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5) Добавьте две строки после названия таблицы. Введите в ячейку А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текст Дата, в ячейку В2 – сегодняшнюю дату (например, 10.09.2008), в ячейку А3 текст Время, в ячейку В3 – текущее время (например, 10:08). Выберите формат даты и времени в соответствующих ячейках по своему желанию.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6) Сравните полученную таблицу с таблицей, созданной на прошлом уроке.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7) Добавьте строку после третьей строки. Введите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</w:t>
      </w:r>
      <w:proofErr w:type="gram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4</w:t>
      </w:r>
      <w:proofErr w:type="gramEnd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текст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Курс доллара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С4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– число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23,20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Е5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текст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Сумма вклада, руб.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8) Используя абсолютную ссылку, в ячейках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Е6:Е11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найдите значения суммы вклада в рублях.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7B8B55A8" wp14:editId="2B61FE80">
            <wp:extent cx="3429000" cy="1295400"/>
            <wp:effectExtent l="0" t="0" r="0" b="0"/>
            <wp:docPr id="22" name="Рисунок 22" descr="http://xn--i1abbnckbmcl9fb.xn--p1ai/%D1%81%D1%82%D0%B0%D1%82%D1%8C%D0%B8/528617/img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i1abbnckbmcl9fb.xn--p1ai/%D1%81%D1%82%D0%B0%D1%82%D1%8C%D0%B8/528617/img4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9) Сохраните документ под тем же именем.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  <w:t>Практическая работа №5. Встроенные функции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Excel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содержит более 400 встроенных функций для выполнения стандартных функций для выполнения стандартных вычислений.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Ввод функции начинается со знака = (равно). После имени функции в круглых скобках указывается список аргументов, разделенных точкой с запятой.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Для вставки функции необходимо выделить ячейку, в которой будет вводиться формула, ввести с клавиатуры знак =, нажать кнопку Мастера функций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696D40B3" wp14:editId="1F5808D1">
            <wp:extent cx="190500" cy="180975"/>
            <wp:effectExtent l="0" t="0" r="0" b="9525"/>
            <wp:docPr id="23" name="Рисунок 23" descr="http://xn--i1abbnckbmcl9fb.xn--p1ai/%D1%81%D1%82%D0%B0%D1%82%D1%8C%D0%B8/528617/img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xn--i1abbnckbmcl9fb.xn--p1ai/%D1%81%D1%82%D0%B0%D1%82%D1%8C%D0%B8/528617/img4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на строке формул. В появившемся диалоговом окне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0F570216" wp14:editId="17F7B666">
            <wp:extent cx="2514600" cy="2143125"/>
            <wp:effectExtent l="0" t="0" r="0" b="9525"/>
            <wp:docPr id="24" name="Рисунок 24" descr="http://xn--i1abbnckbmcl9fb.xn--p1ai/%D1%81%D1%82%D0%B0%D1%82%D1%8C%D0%B8/528617/img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i1abbnckbmcl9fb.xn--p1ai/%D1%81%D1%82%D0%B0%D1%82%D1%8C%D0%B8/528617/img4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выбрать необходимую категорию (математические, статистические, текстовые и т.д.), в этой категории выбрать необходимую функцию. Функции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СУММ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СУММЕСЛИ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находятся в категории </w:t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Математические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функции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СЧЕТ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СЧЕТЕСЛИ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МАКС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МИН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находятся в категории </w:t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Статистические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Задание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Дана последовательность чисел: </w:t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25, –61, 0, –82, 18, –11, 0, 30, 15, –31, 0, –58, 22.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ячейку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А1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введите текущую дату. Числа вводите в ячейки третьей строки. Заполните ячейки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К5:К14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соответствующими формулами.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51D2792" wp14:editId="1A83CE94">
            <wp:extent cx="2743200" cy="2124075"/>
            <wp:effectExtent l="0" t="0" r="0" b="9525"/>
            <wp:docPr id="25" name="Рисунок 25" descr="http://xn--i1abbnckbmcl9fb.xn--p1ai/%D1%81%D1%82%D0%B0%D1%82%D1%8C%D0%B8/528617/img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i1abbnckbmcl9fb.xn--p1ai/%D1%81%D1%82%D0%B0%D1%82%D1%8C%D0%B8/528617/img4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Отформатируйте таблицу по образцу: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D98C2A1" wp14:editId="786F8389">
            <wp:extent cx="3200400" cy="1524000"/>
            <wp:effectExtent l="0" t="0" r="0" b="0"/>
            <wp:docPr id="26" name="Рисунок 26" descr="http://xn--i1abbnckbmcl9fb.xn--p1ai/%D1%81%D1%82%D0%B0%D1%82%D1%8C%D0%B8/528617/img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xn--i1abbnckbmcl9fb.xn--p1ai/%D1%81%D1%82%D0%B0%D1%82%D1%8C%D0%B8/528617/img48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Лист 1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переименуйте в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Числа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остальные листы удалите. Результат сохраните в своей папке под именем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Числа.xls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  <w:t>Практическая работа №6. Связывание рабочих листов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формулах можно ссылаться не только на данные в пределах одного листа, но и на данные, расположенные в ячейках других листов данной рабочей книги и даже в другой рабочей книге. Ссылка на ячейку другого листа состоит из имени листа и имени ячейки (между именами ставится восклицательный знак!).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Задание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На первом листе создать таблицу «Заработная плата за январь»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91611EF" wp14:editId="0EBADEB6">
            <wp:extent cx="3543300" cy="2114550"/>
            <wp:effectExtent l="0" t="0" r="0" b="0"/>
            <wp:docPr id="27" name="Рисунок 27" descr="http://xn--i1abbnckbmcl9fb.xn--p1ai/%D1%81%D1%82%D0%B0%D1%82%D1%8C%D0%B8/528617/img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xn--i1abbnckbmcl9fb.xn--p1ai/%D1%81%D1%82%D0%B0%D1%82%D1%8C%D0%B8/528617/img50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втором листе создать таблицу «Заработная плата за февраль»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31FE9A46" wp14:editId="0F714513">
            <wp:extent cx="3657600" cy="2314575"/>
            <wp:effectExtent l="0" t="0" r="0" b="9525"/>
            <wp:docPr id="28" name="Рисунок 28" descr="http://xn--i1abbnckbmcl9fb.xn--p1ai/%D1%81%D1%82%D0%B0%D1%82%D1%8C%D0%B8/528617/img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n--i1abbnckbmcl9fb.xn--p1ai/%D1%81%D1%82%D0%B0%D1%82%D1%8C%D0%B8/528617/img52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Переименуйте листы рабочей книги: вместо Лист 1 введите </w:t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Зарплата за январь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вместо Лист 2 введите </w:t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Зарплата за февраль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вместо Лист 3 введите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</w:t>
      </w:r>
      <w:proofErr w:type="gramEnd"/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сего начислено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Заполните лист </w:t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Всего начислено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исходными данными.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0773B4FC" wp14:editId="7CF2DB2B">
            <wp:extent cx="3657600" cy="1905000"/>
            <wp:effectExtent l="0" t="0" r="0" b="0"/>
            <wp:docPr id="29" name="Рисунок 29" descr="http://xn--i1abbnckbmcl9fb.xn--p1ai/%D1%81%D1%82%D0%B0%D1%82%D1%8C%D0%B8/528617/img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xn--i1abbnckbmcl9fb.xn--p1ai/%D1%81%D1%82%D0%B0%D1%82%D1%8C%D0%B8/528617/img54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Заполните пустые ячейки, для этого введите в ячейку С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формулу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0BCF0699" wp14:editId="203CC65E">
            <wp:extent cx="1752600" cy="219075"/>
            <wp:effectExtent l="0" t="0" r="0" b="9525"/>
            <wp:docPr id="30" name="Рисунок 30" descr="http://xn--i1abbnckbmcl9fb.xn--p1ai/%D1%81%D1%82%D0%B0%D1%82%D1%8C%D0%B8/528617/img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xn--i1abbnckbmcl9fb.xn--p1ai/%D1%81%D1%82%D0%B0%D1%82%D1%8C%D0%B8/528617/img56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 ячейку D9 введите формулу </w:t>
      </w: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5692D31F" wp14:editId="59BA3755">
            <wp:extent cx="1714500" cy="200025"/>
            <wp:effectExtent l="0" t="0" r="0" b="9525"/>
            <wp:docPr id="31" name="Рисунок 31" descr="http://xn--i1abbnckbmcl9fb.xn--p1ai/%D1%81%D1%82%D0%B0%D1%82%D1%8C%D0%B8/528617/img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xn--i1abbnckbmcl9fb.xn--p1ai/%D1%81%D1%82%D0%B0%D1%82%D1%8C%D0%B8/528617/img58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 остальные ячейки введите соответствующие формулы.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Сохраните документ под именем </w:t>
      </w:r>
      <w:r w:rsidRPr="00A46161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зарплата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  <w:t>Практическая работа №7. Логические функции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Логические функции предназначены для проверки выполнения условия или для проверки нескольких условий.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Функция ЕСЛИ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позволяет определить, выполняется ли указанное условие. Если 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условие истинно, то значением ячейки будет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выражение 1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 противном случае –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выражение 2.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=ЕСЛИ (условие; выражение 1; выражение 2)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Например, =ЕСЛИ (В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&gt;20; «тепло»; «холодно»)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Если значение в ячейке В2&gt;20, то выводится сообщение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тепло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 противном случае –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холодно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Задание 1.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Заполните таблицу и отформатируйте ее по образцу: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57E9A75F" wp14:editId="39C6CC24">
            <wp:extent cx="4686300" cy="1552575"/>
            <wp:effectExtent l="0" t="0" r="0" b="9525"/>
            <wp:docPr id="32" name="Рисунок 32" descr="http://xn--i1abbnckbmcl9fb.xn--p1ai/%D1%81%D1%82%D0%B0%D1%82%D1%8C%D0%B8/528617/img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xn--i1abbnckbmcl9fb.xn--p1ai/%D1%81%D1%82%D0%B0%D1%82%D1%8C%D0%B8/528617/img60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 Заполните формулами пустые ячейки. Абитуриент зачислен в институт, если оценка по математике 4 или 5, в противном случае – нет.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3) Сохраните документ под именем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студент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Совместно с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функцией ЕСЛИ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используются логические функции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И</w:t>
      </w:r>
      <w:proofErr w:type="gramEnd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, ИЛИ, НЕ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Например, =ЕСЛ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И(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И(Е4&lt;3; Н8&gt;=3); «выиграет»; «проиграет»). Если значение в ячейке Е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&lt;3 и Н8&gt;=3, то выводится сообщение выиграет, в противном случае – проиграет.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Задание 2.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Откройте файл «Студент».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2) Скопируйте таблицу на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Лист 2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3) После названия таблицы добавьте пустую строку. Введите в ячейку В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Проходной балл, в ячейку С2 число 13. Изменим условие зачисления абитуриента: абитуриент зачислен в институт, если сумма баллов больше или равна проходному баллу и оценка по математике 4 или 5, в противном случае – нет.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A9258BF" wp14:editId="7B635ECA">
            <wp:extent cx="4914900" cy="1809750"/>
            <wp:effectExtent l="0" t="0" r="0" b="0"/>
            <wp:docPr id="33" name="Рисунок 33" descr="http://xn--i1abbnckbmcl9fb.xn--p1ai/%D1%81%D1%82%D0%B0%D1%82%D1%8C%D0%B8/528617/img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xn--i1abbnckbmcl9fb.xn--p1ai/%D1%81%D1%82%D0%B0%D1%82%D1%8C%D0%B8/528617/img62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4) Сохраните полученный документ.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  <w:t>Практическая работа № 8. Обработка данных с помощью ЭТ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Заполните таблицы.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2. Заполните формулами пустые ячейки. Засушливым считается месяц, в котором количество выпавших осадков меньше 15 мм (воспользуйтесь формулой СЧЕТЕСЛИ).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3. Заполните столбец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Прогноз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A46161" w:rsidRPr="00A46161" w:rsidRDefault="00A46161" w:rsidP="00A461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засуха, если количество осадков &lt; 15 мм;</w:t>
      </w:r>
    </w:p>
    <w:p w:rsidR="00A46161" w:rsidRPr="00A46161" w:rsidRDefault="00A46161" w:rsidP="00A461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дождливо, если количество осадков &gt;70 мм;</w:t>
      </w:r>
    </w:p>
    <w:p w:rsidR="00A46161" w:rsidRPr="00A46161" w:rsidRDefault="00A46161" w:rsidP="00A461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нормально (в остальных случаях).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Представьте данные таблицы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Количество осадков (</w:t>
      </w:r>
      <w:proofErr w:type="gram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мм</w:t>
      </w:r>
      <w:proofErr w:type="gramEnd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)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графически, расположив диаграмму на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Листе 2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Выберите тип диаграммы и элементы оформления по своему усмотрению.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5. Переименуйте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Лист 1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 </w:t>
      </w:r>
      <w:proofErr w:type="spell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Метео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Лист 2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Диаграмма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Удалите лишние листы рабочей книги.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2E386F8F" wp14:editId="461C844F">
            <wp:extent cx="6115050" cy="4210050"/>
            <wp:effectExtent l="0" t="0" r="0" b="0"/>
            <wp:docPr id="34" name="Рисунок 34" descr="http://xn--i1abbnckbmcl9fb.xn--p1ai/%D1%81%D1%82%D0%B0%D1%82%D1%8C%D0%B8/528617/img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xn--i1abbnckbmcl9fb.xn--p1ai/%D1%81%D1%82%D0%B0%D1%82%D1%8C%D0%B8/528617/img64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6) Установите ориентацию листа – </w:t>
      </w:r>
      <w:proofErr w:type="gram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альбомная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укажите в верхнем колонтитуле (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Вид, Колонтитулы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 свою фамилию, а в нижнем – дату выполнения работы.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7) Сохраните таблицу под именем </w:t>
      </w:r>
      <w:proofErr w:type="spellStart"/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метео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  <w:t>Практическая работа № 9. Решение задач с помощью ЭТ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Задача 1.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Представьте себя одним из членов жюри игры «Формула удачи». Вам поручено отслеживать количество очков, набранных каждым игроком, и вычислять суммарный выигрыш в рублях в соответствии с текущим курсом валюты, а также по результатам игры объявлять победителя. Каждое набранное в игре очко соответствует 1 доллару.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1. Заготовьте таблицу по образцу: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F0CAFDA" wp14:editId="34C32047">
            <wp:extent cx="5248275" cy="2447925"/>
            <wp:effectExtent l="0" t="0" r="9525" b="9525"/>
            <wp:docPr id="35" name="Рисунок 35" descr="http://xn--i1abbnckbmcl9fb.xn--p1ai/%D1%81%D1%82%D0%B0%D1%82%D1%8C%D0%B8/528617/img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xn--i1abbnckbmcl9fb.xn--p1ai/%D1%81%D1%82%D0%B0%D1%82%D1%8C%D0%B8/528617/img66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В ячейки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Е</w:t>
      </w:r>
      <w:proofErr w:type="gramStart"/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7</w:t>
      </w:r>
      <w:proofErr w:type="gramEnd"/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:Е</w:t>
      </w:r>
      <w:proofErr w:type="gramStart"/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9</w:t>
      </w:r>
      <w:proofErr w:type="gram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формулы для расчета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Суммарного выигрыша за игру (руб.)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каждого участника,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ячейки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В10:D10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введите формулы для подсчета общего количества очков за раунд.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3. В ячейку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В12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логическую функцию для определения победителя игры (победителем игры считается тот участник игры, у которого суммарный выигрыш за игру наибольший)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4. Проверьте, что при изменении  курса валюты и количества очков участников изменяется содержимое ячеек, в которых заданы формулы.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5. Сохраните документ под именем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Формула удачи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Дополнительное задание.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Выполните одну из предлагаемых ниже задач.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1. Для обменного пункта валюты создайте таблицу, в которой оператор, вводя число (количество обмениваемых долларов) немедленно получал бы ответ в виде суммы в рублях.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Текущий курс доллара отразите в отдельной ячейке. Переименуйте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Лист 1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Обменный пункт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Сохраните документ под именем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Обменный пункт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2. </w:t>
      </w: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 парке высадили молодые деревья: 68 берез, 70 осин и 57 тополей. Подсчитайте общее количество высаженных деревьев, их процентное соотношение. Постройте объемный вариант круговой диаграммы.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Сохраните документ под именем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Парк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199043"/>
          <w:sz w:val="24"/>
          <w:szCs w:val="24"/>
          <w:lang w:eastAsia="ru-RU"/>
        </w:rPr>
        <w:t>Практическая работа №10. Формализация и компьютерное моделирование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решении конкретной задачи необходимо формализовать изложенную в ней информацию, а затем на основе формализации построить математическую модель задачи, а при решении задачи на компьютере необходимо построить компьютерную модель задачи.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Пример 1.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Каждый день по радио передают температуру воздуха, влажность и атмосферное давление. Определите, в какие дни недели атмосферное давление было нормальным, повышенным или пониженным – эта информация очень важна для метеочувствительных людей.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Формализация задачи – атмосферное давление считается:</w:t>
      </w:r>
    </w:p>
    <w:p w:rsidR="00A46161" w:rsidRPr="00A46161" w:rsidRDefault="00A46161" w:rsidP="00A46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нормальным, если находится в пределах от 755 до 765 мм </w:t>
      </w:r>
      <w:proofErr w:type="spell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рт.ст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.;</w:t>
      </w:r>
    </w:p>
    <w:p w:rsidR="00A46161" w:rsidRPr="00A46161" w:rsidRDefault="00A46161" w:rsidP="00A46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пониженным – в пределах 720-754 мм </w:t>
      </w:r>
      <w:proofErr w:type="spell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рт.ст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.;</w:t>
      </w:r>
    </w:p>
    <w:p w:rsidR="00A46161" w:rsidRPr="00A46161" w:rsidRDefault="00A46161" w:rsidP="00A461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повышенным – до 780 мм </w:t>
      </w:r>
      <w:proofErr w:type="spell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рт.ст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 xml:space="preserve">Для моделирования конкретной ситуации воспользуемся логическими функциями MS </w:t>
      </w:r>
      <w:proofErr w:type="spellStart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Excel</w:t>
      </w:r>
      <w:proofErr w:type="spellEnd"/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3CBA14B7" wp14:editId="49B990EA">
            <wp:extent cx="2628900" cy="1809750"/>
            <wp:effectExtent l="0" t="0" r="0" b="0"/>
            <wp:docPr id="36" name="Рисунок 36" descr="http://xn--i1abbnckbmcl9fb.xn--p1ai/%D1%81%D1%82%D0%B0%D1%82%D1%8C%D0%B8/528617/img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xn--i1abbnckbmcl9fb.xn--p1ai/%D1%81%D1%82%D0%B0%D1%82%D1%8C%D0%B8/528617/img68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В ячейку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С3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введите логическую функцию для определения, каким (нормальное, повышенное или пониженное) было давление в каждый из дней недели.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3. Проверьте, как изменяется значение ячейки, содержащей формулу при изменении числового значения атмосферного давления. 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4. Сохраните документ под именем </w:t>
      </w: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Атмосферное давление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Дополнительное задание.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 1228 г. итальянский математик Фибоначчи сформулировал задачу: «Некто поместил пару кроликов в некоем месте, огороженном со всех сторон стеной. Сколько пар кроликов родится при этом в течение года, если природа кроликов такова, что каждый месяц, начиная с третьего месяца после своего рождения, пара кроликов производит на свет другую пару?»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Формализация задачи:</w:t>
      </w:r>
    </w:p>
    <w:p w:rsidR="00A46161" w:rsidRPr="00A46161" w:rsidRDefault="00A46161" w:rsidP="00A4616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Эта задача сводится к последовательности чисел, в дальнейшем получившей название «Последовательность Фибоначчи»: 1, 1, 2, 3, 5, 8, …,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Где два первых члена последовательности равны 1, а каждый следующий член последовательности равен сумме двух предыдущих.</w:t>
      </w:r>
      <w:r w:rsidRPr="00A4616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Выполните компьютерное моделирование задачи Фибоначчи.</w:t>
      </w:r>
    </w:p>
    <w:p w:rsidR="004A7FD3" w:rsidRPr="00A46161" w:rsidRDefault="004A7FD3">
      <w:pPr>
        <w:rPr>
          <w:sz w:val="24"/>
          <w:szCs w:val="24"/>
        </w:rPr>
      </w:pPr>
    </w:p>
    <w:sectPr w:rsidR="004A7FD3" w:rsidRPr="00A46161" w:rsidSect="00C064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6670"/>
    <w:multiLevelType w:val="multilevel"/>
    <w:tmpl w:val="60D6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91EA7"/>
    <w:multiLevelType w:val="multilevel"/>
    <w:tmpl w:val="25FE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D2D5E"/>
    <w:multiLevelType w:val="multilevel"/>
    <w:tmpl w:val="38BC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324B6"/>
    <w:multiLevelType w:val="multilevel"/>
    <w:tmpl w:val="429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10676"/>
    <w:multiLevelType w:val="multilevel"/>
    <w:tmpl w:val="17EC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EA"/>
    <w:rsid w:val="00340AEA"/>
    <w:rsid w:val="004A7FD3"/>
    <w:rsid w:val="00A46161"/>
    <w:rsid w:val="00C0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1926</Words>
  <Characters>10982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2019-02-14T04:14:00Z</dcterms:created>
  <dcterms:modified xsi:type="dcterms:W3CDTF">2019-02-14T04:23:00Z</dcterms:modified>
</cp:coreProperties>
</file>