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358" w:rsidRDefault="004D5358" w:rsidP="004D5358">
      <w:pPr>
        <w:spacing w:after="0" w:line="240" w:lineRule="auto"/>
        <w:rPr>
          <w:rFonts w:ascii="Times New Roman" w:hAnsi="Times New Roman"/>
          <w:b/>
          <w:bCs/>
          <w:sz w:val="24"/>
          <w:szCs w:val="24"/>
        </w:rPr>
      </w:pPr>
      <w:r w:rsidRPr="004D5358">
        <w:rPr>
          <w:rFonts w:ascii="Times New Roman" w:hAnsi="Times New Roman"/>
          <w:b/>
          <w:bCs/>
          <w:sz w:val="24"/>
          <w:szCs w:val="24"/>
        </w:rPr>
        <w:t xml:space="preserve">Аннотация к рабочей программе по географии. 2019 </w:t>
      </w:r>
      <w:r>
        <w:rPr>
          <w:rFonts w:ascii="Times New Roman" w:hAnsi="Times New Roman"/>
          <w:b/>
          <w:bCs/>
          <w:sz w:val="24"/>
          <w:szCs w:val="24"/>
        </w:rPr>
        <w:t>–</w:t>
      </w:r>
      <w:r w:rsidRPr="004D5358">
        <w:rPr>
          <w:rFonts w:ascii="Times New Roman" w:hAnsi="Times New Roman"/>
          <w:b/>
          <w:bCs/>
          <w:sz w:val="24"/>
          <w:szCs w:val="24"/>
        </w:rPr>
        <w:t xml:space="preserve"> 2020</w:t>
      </w:r>
    </w:p>
    <w:p w:rsidR="004D5358" w:rsidRPr="004D5358" w:rsidRDefault="004D5358" w:rsidP="004D5358">
      <w:pPr>
        <w:spacing w:after="0" w:line="240" w:lineRule="auto"/>
        <w:rPr>
          <w:rFonts w:ascii="Times New Roman" w:hAnsi="Times New Roman"/>
          <w:b/>
          <w:bCs/>
          <w:sz w:val="24"/>
          <w:szCs w:val="24"/>
        </w:rPr>
      </w:pPr>
      <w:bookmarkStart w:id="0" w:name="_GoBack"/>
      <w:bookmarkEnd w:id="0"/>
    </w:p>
    <w:p w:rsidR="004D5358" w:rsidRDefault="004D5358" w:rsidP="004D5358">
      <w:pPr>
        <w:spacing w:after="0" w:line="240" w:lineRule="auto"/>
        <w:rPr>
          <w:rFonts w:ascii="Times New Roman" w:hAnsi="Times New Roman"/>
          <w:sz w:val="24"/>
          <w:szCs w:val="24"/>
        </w:rPr>
      </w:pPr>
      <w:r>
        <w:rPr>
          <w:rFonts w:ascii="Times New Roman" w:hAnsi="Times New Roman"/>
          <w:sz w:val="24"/>
          <w:szCs w:val="24"/>
        </w:rPr>
        <w:t xml:space="preserve">Ступень обучения (класс)  </w:t>
      </w:r>
      <w:r>
        <w:rPr>
          <w:rFonts w:ascii="Times New Roman" w:hAnsi="Times New Roman" w:cs="Times New Roman"/>
          <w:b/>
        </w:rPr>
        <w:t>9</w:t>
      </w:r>
      <w:r w:rsidRPr="00DC5B48">
        <w:rPr>
          <w:rFonts w:ascii="Times New Roman" w:hAnsi="Times New Roman" w:cs="Times New Roman"/>
          <w:b/>
          <w:sz w:val="24"/>
          <w:szCs w:val="24"/>
        </w:rPr>
        <w:t xml:space="preserve"> класс.</w:t>
      </w:r>
      <w:r w:rsidRPr="00A25244">
        <w:rPr>
          <w:rFonts w:ascii="Times New Roman" w:hAnsi="Times New Roman"/>
          <w:sz w:val="24"/>
          <w:szCs w:val="24"/>
        </w:rPr>
        <w:t xml:space="preserve">     </w:t>
      </w:r>
    </w:p>
    <w:p w:rsidR="004D5358" w:rsidRPr="002263C8" w:rsidRDefault="004D5358" w:rsidP="004D5358">
      <w:pPr>
        <w:spacing w:after="0" w:line="240" w:lineRule="auto"/>
        <w:rPr>
          <w:rFonts w:ascii="Times New Roman" w:hAnsi="Times New Roman"/>
          <w:sz w:val="24"/>
          <w:szCs w:val="24"/>
        </w:rPr>
      </w:pPr>
      <w:r w:rsidRPr="002263C8">
        <w:rPr>
          <w:rFonts w:ascii="Times New Roman" w:hAnsi="Times New Roman"/>
          <w:b/>
          <w:sz w:val="24"/>
          <w:szCs w:val="24"/>
          <w:u w:val="single"/>
        </w:rPr>
        <w:t xml:space="preserve">Основное общее образование  </w:t>
      </w:r>
      <w:r w:rsidRPr="002263C8">
        <w:rPr>
          <w:rFonts w:ascii="Times New Roman" w:hAnsi="Times New Roman"/>
          <w:sz w:val="24"/>
          <w:szCs w:val="24"/>
        </w:rPr>
        <w:t xml:space="preserve">        </w:t>
      </w:r>
    </w:p>
    <w:p w:rsidR="004D5358" w:rsidRPr="00A25244" w:rsidRDefault="004D5358" w:rsidP="004D5358">
      <w:pPr>
        <w:spacing w:after="0" w:line="240" w:lineRule="auto"/>
        <w:rPr>
          <w:rFonts w:ascii="Times New Roman" w:hAnsi="Times New Roman"/>
          <w:sz w:val="24"/>
          <w:szCs w:val="24"/>
        </w:rPr>
      </w:pPr>
      <w:r>
        <w:rPr>
          <w:rFonts w:ascii="Times New Roman" w:hAnsi="Times New Roman"/>
          <w:sz w:val="24"/>
          <w:szCs w:val="24"/>
        </w:rPr>
        <w:t xml:space="preserve">Количество часов </w:t>
      </w:r>
      <w:r>
        <w:rPr>
          <w:rFonts w:ascii="Times New Roman" w:hAnsi="Times New Roman" w:cs="Times New Roman"/>
        </w:rPr>
        <w:t>68</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2</w:t>
      </w:r>
      <w:r w:rsidRPr="00A25244">
        <w:rPr>
          <w:rFonts w:ascii="Times New Roman" w:hAnsi="Times New Roman"/>
          <w:sz w:val="24"/>
          <w:szCs w:val="24"/>
        </w:rPr>
        <w:t xml:space="preserve"> час</w:t>
      </w:r>
      <w:r>
        <w:rPr>
          <w:rFonts w:ascii="Times New Roman" w:hAnsi="Times New Roman"/>
          <w:sz w:val="24"/>
          <w:szCs w:val="24"/>
        </w:rPr>
        <w:t>а</w:t>
      </w:r>
      <w:r w:rsidRPr="00A25244">
        <w:rPr>
          <w:rFonts w:ascii="Times New Roman" w:hAnsi="Times New Roman"/>
          <w:sz w:val="24"/>
          <w:szCs w:val="24"/>
        </w:rPr>
        <w:t xml:space="preserve"> в неделю)</w:t>
      </w:r>
    </w:p>
    <w:p w:rsidR="004D5358" w:rsidRPr="00A25244" w:rsidRDefault="004D5358" w:rsidP="004D5358">
      <w:pPr>
        <w:spacing w:after="0" w:line="240" w:lineRule="auto"/>
        <w:rPr>
          <w:rFonts w:ascii="Times New Roman" w:hAnsi="Times New Roman"/>
          <w:sz w:val="24"/>
          <w:szCs w:val="24"/>
        </w:rPr>
      </w:pPr>
      <w:r w:rsidRPr="00A25244">
        <w:rPr>
          <w:rFonts w:ascii="Times New Roman" w:hAnsi="Times New Roman"/>
          <w:sz w:val="24"/>
          <w:szCs w:val="24"/>
        </w:rPr>
        <w:t xml:space="preserve">Учитель </w:t>
      </w:r>
      <w:proofErr w:type="spellStart"/>
      <w:r w:rsidRPr="00BD2BB8">
        <w:rPr>
          <w:rFonts w:ascii="Times New Roman" w:hAnsi="Times New Roman"/>
          <w:b/>
          <w:sz w:val="24"/>
          <w:szCs w:val="24"/>
          <w:u w:val="single"/>
        </w:rPr>
        <w:t>Тишакова</w:t>
      </w:r>
      <w:proofErr w:type="spellEnd"/>
      <w:r w:rsidRPr="00BD2BB8">
        <w:rPr>
          <w:rFonts w:ascii="Times New Roman" w:hAnsi="Times New Roman"/>
          <w:b/>
          <w:sz w:val="24"/>
          <w:szCs w:val="24"/>
          <w:u w:val="single"/>
        </w:rPr>
        <w:t xml:space="preserve"> Ольга Валентиновна, </w:t>
      </w:r>
      <w:r w:rsidRPr="00BD2BB8">
        <w:rPr>
          <w:rFonts w:ascii="Times New Roman" w:hAnsi="Times New Roman"/>
          <w:b/>
          <w:sz w:val="24"/>
          <w:szCs w:val="24"/>
        </w:rPr>
        <w:t>первая квалификационная категория</w:t>
      </w:r>
    </w:p>
    <w:p w:rsidR="004D5358" w:rsidRDefault="004D5358" w:rsidP="004D5358">
      <w:pPr>
        <w:shd w:val="clear" w:color="auto" w:fill="FFFFFF"/>
        <w:tabs>
          <w:tab w:val="left" w:pos="2205"/>
          <w:tab w:val="left" w:pos="6210"/>
        </w:tabs>
        <w:spacing w:after="0" w:line="240" w:lineRule="auto"/>
        <w:rPr>
          <w:rFonts w:ascii="Times New Roman" w:hAnsi="Times New Roman"/>
          <w:sz w:val="24"/>
          <w:szCs w:val="24"/>
        </w:rPr>
      </w:pPr>
      <w:r>
        <w:rPr>
          <w:rFonts w:ascii="Times New Roman" w:hAnsi="Times New Roman"/>
          <w:sz w:val="24"/>
          <w:szCs w:val="24"/>
        </w:rPr>
        <w:t xml:space="preserve">Учебник </w:t>
      </w:r>
      <w:r>
        <w:rPr>
          <w:rFonts w:ascii="Times New Roman" w:eastAsia="Times New Roman" w:hAnsi="Times New Roman" w:cs="Times New Roman"/>
          <w:sz w:val="24"/>
          <w:szCs w:val="24"/>
          <w:lang w:eastAsia="ru-RU"/>
        </w:rPr>
        <w:t>«География России. Население и хозяйство»</w:t>
      </w:r>
    </w:p>
    <w:p w:rsidR="004D5358" w:rsidRPr="00A25244" w:rsidRDefault="004D5358" w:rsidP="004D5358">
      <w:pPr>
        <w:shd w:val="clear" w:color="auto" w:fill="FFFFFF"/>
        <w:tabs>
          <w:tab w:val="left" w:pos="2205"/>
        </w:tabs>
        <w:spacing w:after="0" w:line="240" w:lineRule="auto"/>
        <w:rPr>
          <w:rFonts w:ascii="Times New Roman" w:hAnsi="Times New Roman"/>
          <w:sz w:val="24"/>
          <w:szCs w:val="24"/>
        </w:rPr>
      </w:pPr>
      <w:r>
        <w:rPr>
          <w:rFonts w:ascii="Times New Roman" w:hAnsi="Times New Roman"/>
          <w:sz w:val="24"/>
          <w:szCs w:val="24"/>
        </w:rPr>
        <w:t xml:space="preserve">Авторы: </w:t>
      </w:r>
      <w:r>
        <w:rPr>
          <w:rFonts w:ascii="Times New Roman" w:eastAsia="Times New Roman" w:hAnsi="Times New Roman" w:cs="Times New Roman"/>
          <w:sz w:val="24"/>
          <w:szCs w:val="24"/>
          <w:lang w:eastAsia="ru-RU"/>
        </w:rPr>
        <w:t>В. П. Дронов, В. Я. Ром</w:t>
      </w:r>
    </w:p>
    <w:p w:rsidR="004D5358" w:rsidRPr="00BD2BB8" w:rsidRDefault="004D5358" w:rsidP="004D5358">
      <w:pPr>
        <w:shd w:val="clear" w:color="auto" w:fill="FFFFFF"/>
        <w:tabs>
          <w:tab w:val="left" w:pos="2205"/>
          <w:tab w:val="left" w:pos="3195"/>
        </w:tabs>
        <w:spacing w:line="240" w:lineRule="auto"/>
        <w:rPr>
          <w:rFonts w:ascii="Times New Roman" w:hAnsi="Times New Roman"/>
          <w:sz w:val="24"/>
          <w:szCs w:val="24"/>
        </w:rPr>
      </w:pPr>
      <w:r>
        <w:rPr>
          <w:rFonts w:ascii="Times New Roman" w:hAnsi="Times New Roman" w:cs="Times New Roman"/>
          <w:sz w:val="24"/>
          <w:szCs w:val="24"/>
        </w:rPr>
        <w:t>Москва, «Дрофа», 2015</w:t>
      </w:r>
      <w:r>
        <w:rPr>
          <w:rFonts w:ascii="Times New Roman" w:hAnsi="Times New Roman" w:cs="Times New Roman"/>
          <w:sz w:val="24"/>
          <w:szCs w:val="24"/>
        </w:rPr>
        <w:tab/>
      </w:r>
    </w:p>
    <w:p w:rsidR="004D5358" w:rsidRDefault="004D5358" w:rsidP="004D535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Пояснительная записка.</w:t>
      </w:r>
    </w:p>
    <w:p w:rsidR="004D5358" w:rsidRPr="004E3AEF" w:rsidRDefault="004D5358" w:rsidP="004D5358">
      <w:pPr>
        <w:spacing w:after="0" w:line="240" w:lineRule="auto"/>
        <w:ind w:firstLine="709"/>
        <w:jc w:val="both"/>
        <w:rPr>
          <w:rFonts w:ascii="Times New Roman" w:eastAsia="Times New Roman" w:hAnsi="Times New Roman" w:cs="Times New Roman"/>
          <w:b/>
          <w:sz w:val="24"/>
          <w:szCs w:val="24"/>
          <w:lang w:eastAsia="ru-RU"/>
        </w:rPr>
      </w:pPr>
    </w:p>
    <w:p w:rsidR="004D5358" w:rsidRPr="004E3AEF" w:rsidRDefault="004D5358" w:rsidP="004D5358">
      <w:pPr>
        <w:spacing w:after="0" w:line="240" w:lineRule="auto"/>
        <w:ind w:firstLine="709"/>
        <w:jc w:val="both"/>
        <w:rPr>
          <w:rFonts w:ascii="Times New Roman" w:eastAsia="Times New Roman" w:hAnsi="Times New Roman" w:cs="Times New Roman"/>
          <w:sz w:val="24"/>
          <w:szCs w:val="24"/>
          <w:lang w:eastAsia="ru-RU"/>
        </w:rPr>
      </w:pPr>
      <w:r w:rsidRPr="004E3AEF">
        <w:rPr>
          <w:rFonts w:ascii="Times New Roman" w:eastAsia="Times New Roman" w:hAnsi="Times New Roman" w:cs="Times New Roman"/>
          <w:sz w:val="24"/>
          <w:szCs w:val="24"/>
          <w:lang w:eastAsia="ru-RU"/>
        </w:rPr>
        <w:t>Рабочая программа по географии дл</w:t>
      </w:r>
      <w:r>
        <w:rPr>
          <w:rFonts w:ascii="Times New Roman" w:eastAsia="Times New Roman" w:hAnsi="Times New Roman" w:cs="Times New Roman"/>
          <w:sz w:val="24"/>
          <w:szCs w:val="24"/>
          <w:lang w:eastAsia="ru-RU"/>
        </w:rPr>
        <w:t>я 9 класса составлена на основании следующих документов:</w:t>
      </w:r>
    </w:p>
    <w:p w:rsidR="004D5358" w:rsidRPr="001606AB" w:rsidRDefault="004D5358" w:rsidP="004D5358">
      <w:pPr>
        <w:pStyle w:val="a5"/>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w:t>
      </w:r>
      <w:r w:rsidRPr="001606AB">
        <w:rPr>
          <w:rFonts w:ascii="Times New Roman" w:eastAsia="Times New Roman" w:hAnsi="Times New Roman" w:cs="Times New Roman"/>
          <w:sz w:val="24"/>
          <w:szCs w:val="24"/>
          <w:lang w:eastAsia="ru-RU"/>
        </w:rPr>
        <w:t xml:space="preserve"> «Об образовании РФ» </w:t>
      </w:r>
    </w:p>
    <w:p w:rsidR="004D5358" w:rsidRDefault="004D5358" w:rsidP="004D5358">
      <w:pPr>
        <w:pStyle w:val="a5"/>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компонент</w:t>
      </w:r>
      <w:r w:rsidRPr="001606AB">
        <w:rPr>
          <w:rFonts w:ascii="Times New Roman" w:eastAsia="Times New Roman" w:hAnsi="Times New Roman" w:cs="Times New Roman"/>
          <w:sz w:val="24"/>
          <w:szCs w:val="24"/>
          <w:lang w:eastAsia="ru-RU"/>
        </w:rPr>
        <w:t xml:space="preserve"> государственного образовательного стандарта</w:t>
      </w:r>
      <w:r>
        <w:rPr>
          <w:rFonts w:ascii="Times New Roman" w:eastAsia="Times New Roman" w:hAnsi="Times New Roman" w:cs="Times New Roman"/>
          <w:sz w:val="24"/>
          <w:szCs w:val="24"/>
          <w:lang w:eastAsia="ru-RU"/>
        </w:rPr>
        <w:t>.</w:t>
      </w:r>
    </w:p>
    <w:p w:rsidR="004D5358" w:rsidRDefault="004D5358" w:rsidP="004D5358">
      <w:pPr>
        <w:pStyle w:val="a5"/>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Программа</w:t>
      </w:r>
      <w:r w:rsidRPr="001606AB">
        <w:rPr>
          <w:rFonts w:ascii="Times New Roman" w:eastAsia="Times New Roman" w:hAnsi="Times New Roman" w:cs="Times New Roman"/>
          <w:sz w:val="24"/>
          <w:szCs w:val="24"/>
          <w:lang w:eastAsia="ru-RU"/>
        </w:rPr>
        <w:t xml:space="preserve"> по географии для общеобразовательных учреждений 9 классов под редакцией </w:t>
      </w:r>
      <w:proofErr w:type="spellStart"/>
      <w:r w:rsidRPr="001606AB">
        <w:rPr>
          <w:rFonts w:ascii="Times New Roman" w:eastAsia="Times New Roman" w:hAnsi="Times New Roman" w:cs="Times New Roman"/>
          <w:sz w:val="24"/>
          <w:szCs w:val="24"/>
          <w:lang w:eastAsia="ru-RU"/>
        </w:rPr>
        <w:t>В.П.Дронова</w:t>
      </w:r>
      <w:proofErr w:type="spellEnd"/>
      <w:r w:rsidRPr="001606AB">
        <w:rPr>
          <w:rFonts w:ascii="Times New Roman" w:eastAsia="Times New Roman" w:hAnsi="Times New Roman" w:cs="Times New Roman"/>
          <w:sz w:val="24"/>
          <w:szCs w:val="24"/>
          <w:lang w:eastAsia="ru-RU"/>
        </w:rPr>
        <w:t xml:space="preserve">, В.Я. Рома. </w:t>
      </w:r>
    </w:p>
    <w:p w:rsidR="004D5358" w:rsidRPr="001606AB" w:rsidRDefault="004D5358" w:rsidP="004D5358">
      <w:pPr>
        <w:pStyle w:val="a5"/>
        <w:numPr>
          <w:ilvl w:val="0"/>
          <w:numId w:val="1"/>
        </w:numPr>
        <w:spacing w:after="0"/>
        <w:rPr>
          <w:rFonts w:ascii="Times New Roman" w:eastAsia="Times New Roman" w:hAnsi="Times New Roman" w:cs="Times New Roman"/>
          <w:sz w:val="24"/>
          <w:szCs w:val="24"/>
          <w:lang w:eastAsia="ru-RU"/>
        </w:rPr>
      </w:pPr>
      <w:r w:rsidRPr="001606AB">
        <w:rPr>
          <w:rFonts w:ascii="Times New Roman" w:eastAsia="Times New Roman" w:hAnsi="Times New Roman" w:cs="Times New Roman"/>
          <w:sz w:val="24"/>
          <w:szCs w:val="24"/>
          <w:lang w:eastAsia="ru-RU"/>
        </w:rPr>
        <w:t>Учебник «География России. Население и хозяйство»</w:t>
      </w:r>
      <w:r>
        <w:rPr>
          <w:rFonts w:ascii="Times New Roman" w:eastAsia="Times New Roman" w:hAnsi="Times New Roman" w:cs="Times New Roman"/>
          <w:sz w:val="24"/>
          <w:szCs w:val="24"/>
          <w:lang w:eastAsia="ru-RU"/>
        </w:rPr>
        <w:t xml:space="preserve">. </w:t>
      </w:r>
      <w:r w:rsidRPr="001606AB">
        <w:rPr>
          <w:rFonts w:ascii="Times New Roman" w:eastAsia="Times New Roman" w:hAnsi="Times New Roman" w:cs="Times New Roman"/>
          <w:sz w:val="24"/>
          <w:szCs w:val="24"/>
          <w:lang w:eastAsia="ru-RU"/>
        </w:rPr>
        <w:t>Авторы: В. П. Дронов, В. Я. Ром. Москва, Дрофа, 2015</w:t>
      </w:r>
    </w:p>
    <w:p w:rsidR="004D5358" w:rsidRPr="001606AB" w:rsidRDefault="004D5358" w:rsidP="004D5358">
      <w:pPr>
        <w:pStyle w:val="a5"/>
        <w:spacing w:after="0" w:line="240" w:lineRule="auto"/>
        <w:jc w:val="both"/>
        <w:rPr>
          <w:rFonts w:ascii="Times New Roman" w:eastAsia="Times New Roman" w:hAnsi="Times New Roman" w:cs="Times New Roman"/>
          <w:sz w:val="24"/>
          <w:szCs w:val="24"/>
          <w:lang w:eastAsia="ru-RU"/>
        </w:rPr>
      </w:pPr>
    </w:p>
    <w:p w:rsidR="004D5358" w:rsidRDefault="004D5358" w:rsidP="004D5358">
      <w:pPr>
        <w:spacing w:after="0" w:line="240" w:lineRule="auto"/>
        <w:jc w:val="both"/>
        <w:rPr>
          <w:rFonts w:ascii="Times New Roman" w:eastAsia="Times New Roman" w:hAnsi="Times New Roman" w:cs="Times New Roman"/>
          <w:sz w:val="24"/>
          <w:szCs w:val="24"/>
          <w:lang w:eastAsia="ru-RU"/>
        </w:rPr>
      </w:pPr>
      <w:r w:rsidRPr="004E3AEF">
        <w:rPr>
          <w:rFonts w:ascii="Times New Roman" w:eastAsia="Times New Roman" w:hAnsi="Times New Roman" w:cs="Times New Roman"/>
          <w:sz w:val="24"/>
          <w:szCs w:val="24"/>
          <w:lang w:eastAsia="ru-RU"/>
        </w:rPr>
        <w:t>Программа ориентирована на усвоение обязательного минимума, соответствующего стандартам Министерства образования Российской Федерации.</w:t>
      </w:r>
      <w:r>
        <w:rPr>
          <w:rFonts w:ascii="Times New Roman" w:eastAsia="Times New Roman" w:hAnsi="Times New Roman" w:cs="Times New Roman"/>
          <w:sz w:val="24"/>
          <w:szCs w:val="24"/>
          <w:lang w:eastAsia="ru-RU"/>
        </w:rPr>
        <w:t xml:space="preserve"> </w:t>
      </w:r>
      <w:r w:rsidRPr="004E3AEF">
        <w:rPr>
          <w:rFonts w:ascii="Times New Roman" w:eastAsia="Times New Roman" w:hAnsi="Times New Roman" w:cs="Times New Roman"/>
          <w:sz w:val="24"/>
          <w:szCs w:val="24"/>
          <w:lang w:eastAsia="ru-RU"/>
        </w:rPr>
        <w:t>В рабочей программе увеличено количество часов, отведенных на изучение темы «Экономика Российской Федерации» до 7 (в авторской программе - 5). В</w:t>
      </w:r>
      <w:r>
        <w:rPr>
          <w:rFonts w:ascii="Times New Roman" w:eastAsia="Times New Roman" w:hAnsi="Times New Roman" w:cs="Times New Roman"/>
          <w:sz w:val="24"/>
          <w:szCs w:val="24"/>
          <w:lang w:eastAsia="ru-RU"/>
        </w:rPr>
        <w:t xml:space="preserve"> </w:t>
      </w:r>
      <w:r w:rsidRPr="004E3AEF">
        <w:rPr>
          <w:rFonts w:ascii="Times New Roman" w:eastAsia="Times New Roman" w:hAnsi="Times New Roman" w:cs="Times New Roman"/>
          <w:sz w:val="24"/>
          <w:szCs w:val="24"/>
          <w:lang w:eastAsia="ru-RU"/>
        </w:rPr>
        <w:t xml:space="preserve">связи со сложностью темы «Важнейшие межотраслевые комплексы России и их география», количество часов на ее изучение увеличено до 21 (в авторской программе - 14). </w:t>
      </w:r>
    </w:p>
    <w:p w:rsidR="004D5358" w:rsidRDefault="004D5358" w:rsidP="004D5358">
      <w:pPr>
        <w:spacing w:after="0" w:line="240" w:lineRule="auto"/>
        <w:jc w:val="both"/>
        <w:rPr>
          <w:rFonts w:ascii="Times New Roman" w:hAnsi="Times New Roman"/>
          <w:sz w:val="24"/>
          <w:szCs w:val="24"/>
        </w:rPr>
      </w:pPr>
      <w:r w:rsidRPr="004E3AEF">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анная программа рассчитана на 68</w:t>
      </w:r>
      <w:r w:rsidRPr="004E3AEF">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 xml:space="preserve">ов в год (2 часа в неделю). </w:t>
      </w:r>
    </w:p>
    <w:p w:rsidR="004D5358" w:rsidRPr="004E3AEF" w:rsidRDefault="004D5358" w:rsidP="004D5358">
      <w:pPr>
        <w:spacing w:after="0" w:line="240" w:lineRule="auto"/>
        <w:jc w:val="both"/>
        <w:rPr>
          <w:rFonts w:ascii="Times New Roman" w:eastAsia="Times New Roman" w:hAnsi="Times New Roman" w:cs="Times New Roman"/>
          <w:b/>
          <w:sz w:val="24"/>
          <w:szCs w:val="24"/>
          <w:lang w:eastAsia="ru-RU"/>
        </w:rPr>
      </w:pPr>
    </w:p>
    <w:p w:rsidR="004D5358" w:rsidRPr="00C57AD8" w:rsidRDefault="004D5358" w:rsidP="004D5358">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Содержание учебного предмета</w:t>
      </w:r>
    </w:p>
    <w:p w:rsidR="004D5358" w:rsidRPr="00C57AD8" w:rsidRDefault="004D5358" w:rsidP="004D5358">
      <w:pPr>
        <w:spacing w:after="0" w:line="240" w:lineRule="auto"/>
        <w:jc w:val="both"/>
        <w:rPr>
          <w:rFonts w:ascii="Times New Roman" w:eastAsia="Times New Roman" w:hAnsi="Times New Roman" w:cs="Times New Roman"/>
          <w:bCs/>
          <w:sz w:val="24"/>
          <w:szCs w:val="24"/>
          <w:lang w:eastAsia="ru-RU"/>
        </w:rPr>
      </w:pPr>
    </w:p>
    <w:p w:rsidR="004D5358" w:rsidRPr="003C64AD" w:rsidRDefault="004D5358" w:rsidP="004D5358">
      <w:pPr>
        <w:spacing w:after="0" w:line="240" w:lineRule="auto"/>
        <w:jc w:val="both"/>
        <w:rPr>
          <w:rFonts w:ascii="Times New Roman" w:eastAsia="Times New Roman" w:hAnsi="Times New Roman" w:cs="Times New Roman"/>
          <w:b/>
          <w:sz w:val="24"/>
          <w:szCs w:val="24"/>
          <w:lang w:eastAsia="ru-RU"/>
        </w:rPr>
      </w:pPr>
      <w:r w:rsidRPr="003C64AD">
        <w:rPr>
          <w:rFonts w:ascii="Times New Roman" w:eastAsia="Times New Roman" w:hAnsi="Times New Roman" w:cs="Times New Roman"/>
          <w:b/>
          <w:sz w:val="24"/>
          <w:szCs w:val="24"/>
          <w:lang w:eastAsia="ru-RU"/>
        </w:rPr>
        <w:t>Введение (1 час)</w:t>
      </w:r>
    </w:p>
    <w:p w:rsidR="004D5358" w:rsidRDefault="004D5358" w:rsidP="004D5358">
      <w:pPr>
        <w:spacing w:after="0" w:line="240" w:lineRule="auto"/>
        <w:jc w:val="both"/>
        <w:rPr>
          <w:rFonts w:ascii="Times New Roman" w:eastAsia="Times New Roman" w:hAnsi="Times New Roman" w:cs="Times New Roman"/>
          <w:sz w:val="24"/>
          <w:szCs w:val="24"/>
          <w:lang w:eastAsia="ru-RU"/>
        </w:rPr>
      </w:pPr>
      <w:r w:rsidRPr="00544DF3">
        <w:rPr>
          <w:rFonts w:ascii="Times New Roman" w:eastAsia="Times New Roman" w:hAnsi="Times New Roman" w:cs="Times New Roman"/>
          <w:sz w:val="24"/>
          <w:szCs w:val="24"/>
          <w:lang w:eastAsia="ru-RU"/>
        </w:rPr>
        <w:t>Что изучает экономическая география.</w:t>
      </w:r>
    </w:p>
    <w:p w:rsidR="004D5358" w:rsidRDefault="004D5358" w:rsidP="004D535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4D5358" w:rsidRPr="00F1055C" w:rsidRDefault="004D5358" w:rsidP="004D5358">
      <w:pPr>
        <w:spacing w:after="0" w:line="240" w:lineRule="auto"/>
        <w:jc w:val="both"/>
        <w:rPr>
          <w:rStyle w:val="FontStyle18"/>
          <w:rFonts w:eastAsia="Times New Roman"/>
          <w:b/>
          <w:i w:val="0"/>
          <w:iCs w:val="0"/>
          <w:sz w:val="24"/>
          <w:szCs w:val="24"/>
          <w:lang w:eastAsia="ru-RU"/>
        </w:rPr>
      </w:pPr>
      <w:r w:rsidRPr="004E3AEF">
        <w:rPr>
          <w:rFonts w:ascii="Times New Roman" w:eastAsia="Times New Roman" w:hAnsi="Times New Roman" w:cs="Times New Roman"/>
          <w:b/>
          <w:sz w:val="24"/>
          <w:szCs w:val="24"/>
          <w:lang w:eastAsia="ru-RU"/>
        </w:rPr>
        <w:t>Географическое положение Р</w:t>
      </w:r>
      <w:r>
        <w:rPr>
          <w:rFonts w:ascii="Times New Roman" w:eastAsia="Times New Roman" w:hAnsi="Times New Roman" w:cs="Times New Roman"/>
          <w:b/>
          <w:sz w:val="24"/>
          <w:szCs w:val="24"/>
          <w:lang w:eastAsia="ru-RU"/>
        </w:rPr>
        <w:t xml:space="preserve">оссии. Политико-государственное </w:t>
      </w:r>
      <w:r w:rsidRPr="004E3AEF">
        <w:rPr>
          <w:rFonts w:ascii="Times New Roman" w:eastAsia="Times New Roman" w:hAnsi="Times New Roman" w:cs="Times New Roman"/>
          <w:b/>
          <w:sz w:val="24"/>
          <w:szCs w:val="24"/>
          <w:lang w:eastAsia="ru-RU"/>
        </w:rPr>
        <w:t>устройство Российской Федерации. (3 часа)</w:t>
      </w:r>
      <w:r w:rsidRPr="002F0D55">
        <w:rPr>
          <w:rStyle w:val="FontStyle18"/>
          <w:sz w:val="24"/>
          <w:szCs w:val="24"/>
        </w:rPr>
        <w:t xml:space="preserve"> </w:t>
      </w:r>
    </w:p>
    <w:p w:rsidR="004D5358" w:rsidRPr="00544DF3" w:rsidRDefault="004D5358" w:rsidP="004D5358">
      <w:pPr>
        <w:spacing w:after="0" w:line="240" w:lineRule="auto"/>
        <w:jc w:val="both"/>
        <w:rPr>
          <w:rFonts w:ascii="Times New Roman" w:eastAsia="Times New Roman" w:hAnsi="Times New Roman" w:cs="Times New Roman"/>
          <w:sz w:val="24"/>
          <w:szCs w:val="24"/>
          <w:lang w:eastAsia="ru-RU"/>
        </w:rPr>
      </w:pPr>
      <w:r w:rsidRPr="00544DF3">
        <w:rPr>
          <w:rFonts w:ascii="Times New Roman" w:eastAsia="Times New Roman" w:hAnsi="Times New Roman" w:cs="Times New Roman"/>
          <w:sz w:val="24"/>
          <w:szCs w:val="24"/>
          <w:lang w:eastAsia="ru-RU"/>
        </w:rPr>
        <w:t>Географическое положение России. Политико-государственное устр</w:t>
      </w:r>
      <w:r>
        <w:rPr>
          <w:rFonts w:ascii="Times New Roman" w:eastAsia="Times New Roman" w:hAnsi="Times New Roman" w:cs="Times New Roman"/>
          <w:sz w:val="24"/>
          <w:szCs w:val="24"/>
          <w:lang w:eastAsia="ru-RU"/>
        </w:rPr>
        <w:t xml:space="preserve">ойство Российской Федерации. </w:t>
      </w:r>
      <w:r w:rsidRPr="00544DF3">
        <w:rPr>
          <w:rFonts w:ascii="Times New Roman" w:eastAsia="Times New Roman" w:hAnsi="Times New Roman" w:cs="Times New Roman"/>
          <w:sz w:val="24"/>
          <w:szCs w:val="24"/>
          <w:lang w:eastAsia="ru-RU"/>
        </w:rPr>
        <w:t>Российская Федерация. Государственная те</w:t>
      </w:r>
      <w:r>
        <w:rPr>
          <w:rFonts w:ascii="Times New Roman" w:eastAsia="Times New Roman" w:hAnsi="Times New Roman" w:cs="Times New Roman"/>
          <w:sz w:val="24"/>
          <w:szCs w:val="24"/>
          <w:lang w:eastAsia="ru-RU"/>
        </w:rPr>
        <w:t xml:space="preserve">рритория России. Географическое </w:t>
      </w:r>
      <w:r w:rsidRPr="00544DF3">
        <w:rPr>
          <w:rFonts w:ascii="Times New Roman" w:eastAsia="Times New Roman" w:hAnsi="Times New Roman" w:cs="Times New Roman"/>
          <w:sz w:val="24"/>
          <w:szCs w:val="24"/>
          <w:lang w:eastAsia="ru-RU"/>
        </w:rPr>
        <w:t xml:space="preserve">положение и границы России. </w:t>
      </w:r>
    </w:p>
    <w:p w:rsidR="004D5358" w:rsidRPr="00544DF3" w:rsidRDefault="004D5358" w:rsidP="004D5358">
      <w:pPr>
        <w:spacing w:after="0" w:line="240" w:lineRule="auto"/>
        <w:ind w:firstLine="709"/>
        <w:jc w:val="both"/>
        <w:rPr>
          <w:rFonts w:ascii="Times New Roman" w:eastAsia="Times New Roman" w:hAnsi="Times New Roman" w:cs="Times New Roman"/>
          <w:sz w:val="24"/>
          <w:szCs w:val="24"/>
          <w:lang w:eastAsia="ru-RU"/>
        </w:rPr>
      </w:pPr>
    </w:p>
    <w:p w:rsidR="004D5358" w:rsidRPr="003C64AD" w:rsidRDefault="004D5358" w:rsidP="004D5358">
      <w:pPr>
        <w:spacing w:after="0" w:line="240" w:lineRule="auto"/>
        <w:jc w:val="both"/>
        <w:rPr>
          <w:rFonts w:ascii="Times New Roman" w:eastAsia="Times New Roman" w:hAnsi="Times New Roman" w:cs="Times New Roman"/>
          <w:b/>
          <w:sz w:val="24"/>
          <w:szCs w:val="24"/>
          <w:lang w:eastAsia="ru-RU"/>
        </w:rPr>
      </w:pPr>
      <w:r w:rsidRPr="003C64AD">
        <w:rPr>
          <w:rFonts w:ascii="Times New Roman" w:eastAsia="Times New Roman" w:hAnsi="Times New Roman" w:cs="Times New Roman"/>
          <w:b/>
          <w:sz w:val="24"/>
          <w:szCs w:val="24"/>
          <w:lang w:eastAsia="ru-RU"/>
        </w:rPr>
        <w:t>Население Российской Федерации (5 часов)</w:t>
      </w:r>
    </w:p>
    <w:p w:rsidR="004D5358" w:rsidRPr="00544DF3" w:rsidRDefault="004D5358" w:rsidP="004D5358">
      <w:pPr>
        <w:spacing w:after="0" w:line="240" w:lineRule="auto"/>
        <w:ind w:firstLine="709"/>
        <w:jc w:val="both"/>
        <w:rPr>
          <w:rFonts w:ascii="Times New Roman" w:eastAsia="Times New Roman" w:hAnsi="Times New Roman" w:cs="Times New Roman"/>
          <w:sz w:val="24"/>
          <w:szCs w:val="24"/>
          <w:lang w:eastAsia="ru-RU"/>
        </w:rPr>
      </w:pPr>
      <w:r w:rsidRPr="00544DF3">
        <w:rPr>
          <w:rFonts w:ascii="Times New Roman" w:eastAsia="Times New Roman" w:hAnsi="Times New Roman" w:cs="Times New Roman"/>
          <w:sz w:val="24"/>
          <w:szCs w:val="24"/>
          <w:lang w:eastAsia="ru-RU"/>
        </w:rPr>
        <w:t>Особенности заселения и освоения территории РФ. Численность и естественный прирост населения. Национальный  состав населения России. Миграции населения. Городское и сельское  население России. Расселение населения.</w:t>
      </w:r>
    </w:p>
    <w:p w:rsidR="004D5358" w:rsidRPr="00544DF3" w:rsidRDefault="004D5358" w:rsidP="004D5358">
      <w:pPr>
        <w:spacing w:after="0" w:line="240" w:lineRule="auto"/>
        <w:ind w:firstLine="709"/>
        <w:jc w:val="both"/>
        <w:rPr>
          <w:rFonts w:ascii="Times New Roman" w:eastAsia="Times New Roman" w:hAnsi="Times New Roman" w:cs="Times New Roman"/>
          <w:sz w:val="24"/>
          <w:szCs w:val="24"/>
          <w:lang w:eastAsia="ru-RU"/>
        </w:rPr>
      </w:pPr>
    </w:p>
    <w:p w:rsidR="004D5358" w:rsidRPr="003C64AD" w:rsidRDefault="004D5358" w:rsidP="004D5358">
      <w:pPr>
        <w:spacing w:after="0" w:line="240" w:lineRule="auto"/>
        <w:jc w:val="both"/>
        <w:rPr>
          <w:rFonts w:ascii="Times New Roman" w:eastAsia="Times New Roman" w:hAnsi="Times New Roman" w:cs="Times New Roman"/>
          <w:b/>
          <w:sz w:val="24"/>
          <w:szCs w:val="24"/>
          <w:lang w:eastAsia="ru-RU"/>
        </w:rPr>
      </w:pPr>
      <w:r w:rsidRPr="003C64AD">
        <w:rPr>
          <w:rFonts w:ascii="Times New Roman" w:eastAsia="Times New Roman" w:hAnsi="Times New Roman" w:cs="Times New Roman"/>
          <w:b/>
          <w:sz w:val="24"/>
          <w:szCs w:val="24"/>
          <w:lang w:eastAsia="ru-RU"/>
        </w:rPr>
        <w:t>Экономика Российской Федерации (7 часов)</w:t>
      </w:r>
    </w:p>
    <w:p w:rsidR="004D5358" w:rsidRPr="00544DF3" w:rsidRDefault="004D5358" w:rsidP="004D5358">
      <w:pPr>
        <w:spacing w:after="0" w:line="240" w:lineRule="auto"/>
        <w:ind w:firstLine="709"/>
        <w:jc w:val="both"/>
        <w:rPr>
          <w:rFonts w:ascii="Times New Roman" w:eastAsia="Times New Roman" w:hAnsi="Times New Roman" w:cs="Times New Roman"/>
          <w:sz w:val="24"/>
          <w:szCs w:val="24"/>
          <w:lang w:eastAsia="ru-RU"/>
        </w:rPr>
      </w:pPr>
      <w:r w:rsidRPr="00544DF3">
        <w:rPr>
          <w:rFonts w:ascii="Times New Roman" w:eastAsia="Times New Roman" w:hAnsi="Times New Roman" w:cs="Times New Roman"/>
          <w:sz w:val="24"/>
          <w:szCs w:val="24"/>
          <w:lang w:eastAsia="ru-RU"/>
        </w:rPr>
        <w:t>Экономические системы в историческом развитии России. Командная экономическая система в СССР. Рыночная и смешанная экономика. Социально-экономические реформы в России. Структурные особенности экономики России. Проблемы природно-ресурсной основы экономики России. Россия в современной мировой экономике. Перспективы развития России.</w:t>
      </w:r>
    </w:p>
    <w:p w:rsidR="004D5358" w:rsidRPr="00544DF3" w:rsidRDefault="004D5358" w:rsidP="004D5358">
      <w:pPr>
        <w:spacing w:after="0" w:line="240" w:lineRule="auto"/>
        <w:ind w:firstLine="709"/>
        <w:jc w:val="both"/>
        <w:rPr>
          <w:rFonts w:ascii="Times New Roman" w:eastAsia="Times New Roman" w:hAnsi="Times New Roman" w:cs="Times New Roman"/>
          <w:sz w:val="24"/>
          <w:szCs w:val="24"/>
          <w:lang w:eastAsia="ru-RU"/>
        </w:rPr>
      </w:pPr>
    </w:p>
    <w:p w:rsidR="004D5358" w:rsidRPr="003C64AD" w:rsidRDefault="004D5358" w:rsidP="004D5358">
      <w:pPr>
        <w:spacing w:after="0" w:line="240" w:lineRule="auto"/>
        <w:jc w:val="both"/>
        <w:rPr>
          <w:rFonts w:ascii="Times New Roman" w:eastAsia="Times New Roman" w:hAnsi="Times New Roman" w:cs="Times New Roman"/>
          <w:b/>
          <w:sz w:val="24"/>
          <w:szCs w:val="24"/>
          <w:lang w:eastAsia="ru-RU"/>
        </w:rPr>
      </w:pPr>
      <w:r w:rsidRPr="003C64AD">
        <w:rPr>
          <w:rFonts w:ascii="Times New Roman" w:eastAsia="Times New Roman" w:hAnsi="Times New Roman" w:cs="Times New Roman"/>
          <w:b/>
          <w:sz w:val="24"/>
          <w:szCs w:val="24"/>
          <w:lang w:eastAsia="ru-RU"/>
        </w:rPr>
        <w:lastRenderedPageBreak/>
        <w:t>Важнейшие межотраслевые комплексы России и их география. (21 час)</w:t>
      </w:r>
    </w:p>
    <w:p w:rsidR="004D5358" w:rsidRPr="00544DF3" w:rsidRDefault="004D5358" w:rsidP="004D5358">
      <w:pPr>
        <w:spacing w:after="0" w:line="240" w:lineRule="auto"/>
        <w:ind w:firstLine="709"/>
        <w:jc w:val="both"/>
        <w:rPr>
          <w:rFonts w:ascii="Times New Roman" w:eastAsia="Times New Roman" w:hAnsi="Times New Roman" w:cs="Times New Roman"/>
          <w:sz w:val="24"/>
          <w:szCs w:val="24"/>
          <w:lang w:eastAsia="ru-RU"/>
        </w:rPr>
      </w:pPr>
      <w:r w:rsidRPr="00544DF3">
        <w:rPr>
          <w:rFonts w:ascii="Times New Roman" w:eastAsia="Times New Roman" w:hAnsi="Times New Roman" w:cs="Times New Roman"/>
          <w:sz w:val="24"/>
          <w:szCs w:val="24"/>
          <w:lang w:eastAsia="ru-RU"/>
        </w:rPr>
        <w:t xml:space="preserve">Научный комплекс. Топливно-энергетический комплекс. Топливная промышленность (нефтяная, газовая). Угольная промышленность. Электроэнергетика. Металлургический комплекс. Черная металлургия. Цветная металлургия. Химическая промышленность. Лесная промышленность. Машиностроительный комплекс. Значение, размещение состав, проблемы комплекса. Факторы размещения машиностроения. География машиностроения. Военно-промышленный комплекс. АПК. Земледелие и животноводство. Проблемы АПК и пути их решения. Пищевая и легкая промышленность. Инфраструктурный комплекс. Транспорт. Автомобильный, авиационный, морской, речной, трубопроводный транспорт. Связь. Сфера обслуживания. </w:t>
      </w:r>
    </w:p>
    <w:p w:rsidR="004D5358" w:rsidRPr="00544DF3" w:rsidRDefault="004D5358" w:rsidP="004D5358">
      <w:pPr>
        <w:spacing w:after="0" w:line="240" w:lineRule="auto"/>
        <w:ind w:firstLine="709"/>
        <w:jc w:val="both"/>
        <w:rPr>
          <w:rFonts w:ascii="Times New Roman" w:eastAsia="Times New Roman" w:hAnsi="Times New Roman" w:cs="Times New Roman"/>
          <w:sz w:val="24"/>
          <w:szCs w:val="24"/>
          <w:lang w:eastAsia="ru-RU"/>
        </w:rPr>
      </w:pPr>
    </w:p>
    <w:p w:rsidR="004D5358" w:rsidRPr="003C64AD" w:rsidRDefault="004D5358" w:rsidP="004D5358">
      <w:pPr>
        <w:spacing w:after="0" w:line="240" w:lineRule="auto"/>
        <w:jc w:val="both"/>
        <w:rPr>
          <w:rFonts w:ascii="Times New Roman" w:eastAsia="Times New Roman" w:hAnsi="Times New Roman" w:cs="Times New Roman"/>
          <w:b/>
          <w:sz w:val="24"/>
          <w:szCs w:val="24"/>
          <w:lang w:eastAsia="ru-RU"/>
        </w:rPr>
      </w:pPr>
      <w:r w:rsidRPr="003C64AD">
        <w:rPr>
          <w:rFonts w:ascii="Times New Roman" w:eastAsia="Times New Roman" w:hAnsi="Times New Roman" w:cs="Times New Roman"/>
          <w:b/>
          <w:sz w:val="24"/>
          <w:szCs w:val="24"/>
          <w:lang w:eastAsia="ru-RU"/>
        </w:rPr>
        <w:t>Общественная география крупных регионов России. Территориальная организация и районирование России. (21 час)</w:t>
      </w:r>
    </w:p>
    <w:p w:rsidR="004D5358" w:rsidRPr="00544DF3" w:rsidRDefault="004D5358" w:rsidP="004D5358">
      <w:pPr>
        <w:spacing w:after="0" w:line="240" w:lineRule="auto"/>
        <w:ind w:firstLine="709"/>
        <w:jc w:val="both"/>
        <w:rPr>
          <w:rFonts w:ascii="Times New Roman" w:eastAsia="Times New Roman" w:hAnsi="Times New Roman" w:cs="Times New Roman"/>
          <w:sz w:val="24"/>
          <w:szCs w:val="24"/>
          <w:lang w:eastAsia="ru-RU"/>
        </w:rPr>
      </w:pPr>
      <w:r w:rsidRPr="00544DF3">
        <w:rPr>
          <w:rFonts w:ascii="Times New Roman" w:eastAsia="Times New Roman" w:hAnsi="Times New Roman" w:cs="Times New Roman"/>
          <w:sz w:val="24"/>
          <w:szCs w:val="24"/>
          <w:lang w:eastAsia="ru-RU"/>
        </w:rPr>
        <w:t xml:space="preserve">Экономическое районирование. Центральный район. ЭГП. Природные условия и ресурсы. История развития. Центральная Россия. Состав, географическое положение, природные ресурсы. Население и трудовые ресурсы Центральной России. Население и хозяйство Центрального района. Экономика Центральной России. Москва – административный, культурный и научный центр России. Узловые районы Центральной России. Центрально-Черноземный район. Северо-Западная Россия. Калининградская область. Европейский Север. Природа. Народы. Хозяйство Европейского Севера. Северный Кавказ. ГП, природные условия и ресурсы, население Северного Кавказа. Хозяйство Северного Кавказа. </w:t>
      </w:r>
      <w:r>
        <w:rPr>
          <w:rFonts w:ascii="Times New Roman" w:eastAsia="Times New Roman" w:hAnsi="Times New Roman" w:cs="Times New Roman"/>
          <w:sz w:val="24"/>
          <w:szCs w:val="24"/>
          <w:lang w:eastAsia="ru-RU"/>
        </w:rPr>
        <w:t xml:space="preserve">Крым. </w:t>
      </w:r>
      <w:r w:rsidRPr="00544DF3">
        <w:rPr>
          <w:rFonts w:ascii="Times New Roman" w:eastAsia="Times New Roman" w:hAnsi="Times New Roman" w:cs="Times New Roman"/>
          <w:sz w:val="24"/>
          <w:szCs w:val="24"/>
          <w:lang w:eastAsia="ru-RU"/>
        </w:rPr>
        <w:t xml:space="preserve">Поволжье.  ГП, природные условия и ресурсы, население Поволжья. Хозяйство Поволжья. Урал. ЭГП, природные ресурсы, население. Хозяйство и проблемы Урала. Восточный макрорегион. Западная Сибирь. Восточная Сибирь. Дальний Восток.  </w:t>
      </w:r>
    </w:p>
    <w:p w:rsidR="004D5358" w:rsidRDefault="004D5358" w:rsidP="004D5358">
      <w:pPr>
        <w:spacing w:after="0" w:line="240" w:lineRule="auto"/>
        <w:jc w:val="both"/>
        <w:rPr>
          <w:rFonts w:ascii="Times New Roman" w:eastAsia="Times New Roman" w:hAnsi="Times New Roman" w:cs="Times New Roman"/>
          <w:b/>
          <w:sz w:val="24"/>
          <w:szCs w:val="24"/>
          <w:lang w:eastAsia="ru-RU"/>
        </w:rPr>
      </w:pPr>
    </w:p>
    <w:p w:rsidR="004D5358" w:rsidRPr="003C64AD" w:rsidRDefault="004D5358" w:rsidP="004D5358">
      <w:pPr>
        <w:spacing w:after="0" w:line="240" w:lineRule="auto"/>
        <w:ind w:firstLine="709"/>
        <w:jc w:val="both"/>
        <w:rPr>
          <w:rFonts w:ascii="Times New Roman" w:eastAsia="Times New Roman" w:hAnsi="Times New Roman" w:cs="Times New Roman"/>
          <w:b/>
          <w:sz w:val="24"/>
          <w:szCs w:val="24"/>
          <w:lang w:eastAsia="ru-RU"/>
        </w:rPr>
      </w:pPr>
      <w:r w:rsidRPr="003C64AD">
        <w:rPr>
          <w:rFonts w:ascii="Times New Roman" w:eastAsia="Times New Roman" w:hAnsi="Times New Roman" w:cs="Times New Roman"/>
          <w:b/>
          <w:sz w:val="24"/>
          <w:szCs w:val="24"/>
          <w:lang w:eastAsia="ru-RU"/>
        </w:rPr>
        <w:t>Особенности населения и хозяйства Ростовской области (4 часа)</w:t>
      </w:r>
    </w:p>
    <w:p w:rsidR="004D5358" w:rsidRPr="00544DF3" w:rsidRDefault="004D5358" w:rsidP="004D5358">
      <w:pPr>
        <w:spacing w:after="0" w:line="240" w:lineRule="auto"/>
        <w:ind w:firstLine="709"/>
        <w:jc w:val="both"/>
        <w:rPr>
          <w:rFonts w:ascii="Times New Roman" w:eastAsia="Times New Roman" w:hAnsi="Times New Roman" w:cs="Times New Roman"/>
          <w:sz w:val="24"/>
          <w:szCs w:val="24"/>
          <w:lang w:eastAsia="ru-RU"/>
        </w:rPr>
      </w:pPr>
      <w:r w:rsidRPr="00544DF3">
        <w:rPr>
          <w:rFonts w:ascii="Times New Roman" w:eastAsia="Times New Roman" w:hAnsi="Times New Roman" w:cs="Times New Roman"/>
          <w:sz w:val="24"/>
          <w:szCs w:val="24"/>
          <w:lang w:eastAsia="ru-RU"/>
        </w:rPr>
        <w:t>Экономико-географическое положение</w:t>
      </w:r>
      <w:r>
        <w:rPr>
          <w:rFonts w:ascii="Times New Roman" w:eastAsia="Times New Roman" w:hAnsi="Times New Roman" w:cs="Times New Roman"/>
          <w:sz w:val="24"/>
          <w:szCs w:val="24"/>
          <w:lang w:eastAsia="ru-RU"/>
        </w:rPr>
        <w:t xml:space="preserve"> и природные ресурсы Ростовской</w:t>
      </w:r>
      <w:r w:rsidRPr="00544DF3">
        <w:rPr>
          <w:rFonts w:ascii="Times New Roman" w:eastAsia="Times New Roman" w:hAnsi="Times New Roman" w:cs="Times New Roman"/>
          <w:sz w:val="24"/>
          <w:szCs w:val="24"/>
          <w:lang w:eastAsia="ru-RU"/>
        </w:rPr>
        <w:t xml:space="preserve"> области. Особенности населен</w:t>
      </w:r>
      <w:r>
        <w:rPr>
          <w:rFonts w:ascii="Times New Roman" w:eastAsia="Times New Roman" w:hAnsi="Times New Roman" w:cs="Times New Roman"/>
          <w:sz w:val="24"/>
          <w:szCs w:val="24"/>
          <w:lang w:eastAsia="ru-RU"/>
        </w:rPr>
        <w:t>ия и хозяйства Ростовской области. Значение Ростовской</w:t>
      </w:r>
      <w:r w:rsidRPr="00544DF3">
        <w:rPr>
          <w:rFonts w:ascii="Times New Roman" w:eastAsia="Times New Roman" w:hAnsi="Times New Roman" w:cs="Times New Roman"/>
          <w:sz w:val="24"/>
          <w:szCs w:val="24"/>
          <w:lang w:eastAsia="ru-RU"/>
        </w:rPr>
        <w:t xml:space="preserve"> области в экономике России. </w:t>
      </w:r>
    </w:p>
    <w:p w:rsidR="004D5358" w:rsidRPr="00544DF3" w:rsidRDefault="004D5358" w:rsidP="004D5358">
      <w:pPr>
        <w:spacing w:after="0" w:line="240" w:lineRule="auto"/>
        <w:ind w:firstLine="709"/>
        <w:jc w:val="both"/>
        <w:rPr>
          <w:rFonts w:ascii="Times New Roman" w:eastAsia="Times New Roman" w:hAnsi="Times New Roman" w:cs="Times New Roman"/>
          <w:sz w:val="24"/>
          <w:szCs w:val="24"/>
          <w:lang w:eastAsia="ru-RU"/>
        </w:rPr>
      </w:pPr>
    </w:p>
    <w:p w:rsidR="004D5358" w:rsidRPr="003C64AD" w:rsidRDefault="004D5358" w:rsidP="004D5358">
      <w:pPr>
        <w:spacing w:after="0" w:line="240" w:lineRule="auto"/>
        <w:ind w:firstLine="709"/>
        <w:jc w:val="both"/>
        <w:rPr>
          <w:rFonts w:ascii="Times New Roman" w:eastAsia="Times New Roman" w:hAnsi="Times New Roman" w:cs="Times New Roman"/>
          <w:b/>
          <w:sz w:val="24"/>
          <w:szCs w:val="24"/>
          <w:lang w:eastAsia="ru-RU"/>
        </w:rPr>
      </w:pPr>
      <w:r w:rsidRPr="003C64AD">
        <w:rPr>
          <w:rFonts w:ascii="Times New Roman" w:eastAsia="Times New Roman" w:hAnsi="Times New Roman" w:cs="Times New Roman"/>
          <w:b/>
          <w:sz w:val="24"/>
          <w:szCs w:val="24"/>
          <w:lang w:eastAsia="ru-RU"/>
        </w:rPr>
        <w:t>Росс</w:t>
      </w:r>
      <w:r>
        <w:rPr>
          <w:rFonts w:ascii="Times New Roman" w:eastAsia="Times New Roman" w:hAnsi="Times New Roman" w:cs="Times New Roman"/>
          <w:b/>
          <w:sz w:val="24"/>
          <w:szCs w:val="24"/>
          <w:lang w:eastAsia="ru-RU"/>
        </w:rPr>
        <w:t>ия и страны нового зарубежья. (5 часов</w:t>
      </w:r>
      <w:r w:rsidRPr="003C64AD">
        <w:rPr>
          <w:rFonts w:ascii="Times New Roman" w:eastAsia="Times New Roman" w:hAnsi="Times New Roman" w:cs="Times New Roman"/>
          <w:b/>
          <w:sz w:val="24"/>
          <w:szCs w:val="24"/>
          <w:lang w:eastAsia="ru-RU"/>
        </w:rPr>
        <w:t>)</w:t>
      </w:r>
    </w:p>
    <w:p w:rsidR="004D5358" w:rsidRPr="00544DF3" w:rsidRDefault="004D5358" w:rsidP="004D5358">
      <w:pPr>
        <w:spacing w:after="0" w:line="240" w:lineRule="auto"/>
        <w:ind w:firstLine="709"/>
        <w:jc w:val="both"/>
        <w:rPr>
          <w:rFonts w:ascii="Times New Roman" w:eastAsia="Times New Roman" w:hAnsi="Times New Roman" w:cs="Times New Roman"/>
          <w:sz w:val="24"/>
          <w:szCs w:val="24"/>
          <w:lang w:eastAsia="ru-RU"/>
        </w:rPr>
      </w:pPr>
      <w:r w:rsidRPr="00544DF3">
        <w:rPr>
          <w:rFonts w:ascii="Times New Roman" w:eastAsia="Times New Roman" w:hAnsi="Times New Roman" w:cs="Times New Roman"/>
          <w:sz w:val="24"/>
          <w:szCs w:val="24"/>
          <w:lang w:eastAsia="ru-RU"/>
        </w:rPr>
        <w:t>Страны нового зарубежья СНГ. Белоруссия. Страны Балтии. Европейский Юго-запад. Закавказье. Азиатский Юго-восток.</w:t>
      </w:r>
    </w:p>
    <w:p w:rsidR="004D5358" w:rsidRPr="00544DF3" w:rsidRDefault="004D5358" w:rsidP="004D5358">
      <w:pPr>
        <w:spacing w:after="0" w:line="240" w:lineRule="auto"/>
        <w:ind w:firstLine="709"/>
        <w:jc w:val="both"/>
        <w:rPr>
          <w:rFonts w:ascii="Times New Roman" w:eastAsia="Times New Roman" w:hAnsi="Times New Roman" w:cs="Times New Roman"/>
          <w:sz w:val="24"/>
          <w:szCs w:val="24"/>
          <w:lang w:eastAsia="ru-RU"/>
        </w:rPr>
      </w:pPr>
    </w:p>
    <w:p w:rsidR="004D5358" w:rsidRDefault="004D5358" w:rsidP="004D5358">
      <w:pPr>
        <w:spacing w:after="0" w:line="240" w:lineRule="auto"/>
        <w:ind w:firstLine="709"/>
        <w:jc w:val="both"/>
        <w:rPr>
          <w:rFonts w:ascii="Times New Roman" w:eastAsia="Times New Roman" w:hAnsi="Times New Roman" w:cs="Times New Roman"/>
          <w:b/>
          <w:sz w:val="24"/>
          <w:szCs w:val="24"/>
          <w:lang w:eastAsia="ru-RU"/>
        </w:rPr>
      </w:pPr>
      <w:r w:rsidRPr="003C64AD">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бобщающее повторение (2 часа</w:t>
      </w:r>
      <w:r w:rsidRPr="003C64AD">
        <w:rPr>
          <w:rFonts w:ascii="Times New Roman" w:eastAsia="Times New Roman" w:hAnsi="Times New Roman" w:cs="Times New Roman"/>
          <w:b/>
          <w:sz w:val="24"/>
          <w:szCs w:val="24"/>
          <w:lang w:eastAsia="ru-RU"/>
        </w:rPr>
        <w:t>)</w:t>
      </w:r>
    </w:p>
    <w:p w:rsidR="004D5358" w:rsidRDefault="004D5358" w:rsidP="004D5358">
      <w:pPr>
        <w:spacing w:after="0" w:line="240" w:lineRule="auto"/>
        <w:ind w:firstLine="709"/>
        <w:jc w:val="both"/>
        <w:rPr>
          <w:rFonts w:ascii="Times New Roman" w:eastAsia="Times New Roman" w:hAnsi="Times New Roman" w:cs="Times New Roman"/>
          <w:sz w:val="24"/>
          <w:szCs w:val="24"/>
          <w:lang w:eastAsia="ru-RU"/>
        </w:rPr>
      </w:pPr>
    </w:p>
    <w:p w:rsidR="004D5358" w:rsidRPr="00F1055C" w:rsidRDefault="004D5358" w:rsidP="004D535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 контрольная работа</w:t>
      </w:r>
    </w:p>
    <w:p w:rsidR="004D5358" w:rsidRDefault="004D5358" w:rsidP="004D5358">
      <w:pPr>
        <w:spacing w:after="0" w:line="240" w:lineRule="auto"/>
        <w:ind w:firstLine="709"/>
        <w:jc w:val="both"/>
        <w:rPr>
          <w:rFonts w:ascii="Times New Roman" w:eastAsia="Times New Roman" w:hAnsi="Times New Roman" w:cs="Times New Roman"/>
          <w:sz w:val="24"/>
          <w:szCs w:val="24"/>
          <w:lang w:eastAsia="ru-RU"/>
        </w:rPr>
      </w:pPr>
      <w:r w:rsidRPr="00544DF3">
        <w:rPr>
          <w:rFonts w:ascii="Times New Roman" w:eastAsia="Times New Roman" w:hAnsi="Times New Roman" w:cs="Times New Roman"/>
          <w:sz w:val="24"/>
          <w:szCs w:val="24"/>
          <w:lang w:eastAsia="ru-RU"/>
        </w:rPr>
        <w:t>Географическое положение России. Политико-государственное устройство Российской Федерации. Экономика и важнейшие межотраслевые комплексы. География крупных регионов России. Территориальная организация и районирование.</w:t>
      </w:r>
    </w:p>
    <w:p w:rsidR="004D5358" w:rsidRDefault="004D5358" w:rsidP="004D5358">
      <w:pPr>
        <w:spacing w:after="0" w:line="240" w:lineRule="auto"/>
        <w:ind w:firstLine="709"/>
        <w:jc w:val="both"/>
        <w:rPr>
          <w:rFonts w:ascii="Times New Roman" w:eastAsia="Times New Roman" w:hAnsi="Times New Roman" w:cs="Times New Roman"/>
          <w:sz w:val="24"/>
          <w:szCs w:val="24"/>
          <w:lang w:eastAsia="ru-RU"/>
        </w:rPr>
      </w:pPr>
    </w:p>
    <w:p w:rsidR="004D5358" w:rsidRDefault="004D5358" w:rsidP="004D5358">
      <w:pPr>
        <w:spacing w:after="0" w:line="240" w:lineRule="auto"/>
        <w:jc w:val="both"/>
        <w:rPr>
          <w:rFonts w:ascii="Times New Roman" w:eastAsia="Times New Roman" w:hAnsi="Times New Roman" w:cs="Times New Roman"/>
          <w:b/>
          <w:sz w:val="24"/>
          <w:szCs w:val="24"/>
          <w:lang w:eastAsia="ru-RU"/>
        </w:rPr>
      </w:pPr>
    </w:p>
    <w:p w:rsidR="004D5358" w:rsidRDefault="004D5358" w:rsidP="004D5358">
      <w:pPr>
        <w:spacing w:after="0" w:line="240" w:lineRule="auto"/>
        <w:jc w:val="center"/>
        <w:rPr>
          <w:rFonts w:ascii="Times New Roman" w:eastAsia="Times New Roman" w:hAnsi="Times New Roman" w:cs="Times New Roman"/>
          <w:b/>
          <w:sz w:val="24"/>
          <w:szCs w:val="24"/>
          <w:lang w:eastAsia="ru-RU"/>
        </w:rPr>
      </w:pPr>
    </w:p>
    <w:p w:rsidR="004D5358" w:rsidRDefault="004D5358" w:rsidP="004D5358">
      <w:pPr>
        <w:spacing w:after="0" w:line="240" w:lineRule="auto"/>
        <w:jc w:val="center"/>
        <w:rPr>
          <w:rFonts w:ascii="Times New Roman" w:eastAsia="Times New Roman" w:hAnsi="Times New Roman" w:cs="Times New Roman"/>
          <w:b/>
          <w:sz w:val="24"/>
          <w:szCs w:val="24"/>
          <w:lang w:eastAsia="ru-RU"/>
        </w:rPr>
      </w:pPr>
    </w:p>
    <w:p w:rsidR="004D5358" w:rsidRDefault="004D5358" w:rsidP="004D5358">
      <w:pPr>
        <w:spacing w:after="0" w:line="240" w:lineRule="auto"/>
        <w:rPr>
          <w:rFonts w:ascii="Times New Roman" w:eastAsia="Times New Roman" w:hAnsi="Times New Roman" w:cs="Times New Roman"/>
          <w:sz w:val="28"/>
          <w:szCs w:val="28"/>
          <w:lang w:eastAsia="ru-RU"/>
        </w:rPr>
      </w:pPr>
    </w:p>
    <w:p w:rsidR="004D5358" w:rsidRPr="00544DF3" w:rsidRDefault="004D5358" w:rsidP="004D5358">
      <w:pPr>
        <w:spacing w:after="0" w:line="240" w:lineRule="auto"/>
        <w:rPr>
          <w:rFonts w:ascii="Times New Roman" w:eastAsia="Times New Roman" w:hAnsi="Times New Roman" w:cs="Times New Roman"/>
          <w:sz w:val="28"/>
          <w:szCs w:val="28"/>
          <w:lang w:eastAsia="ru-RU"/>
        </w:rPr>
      </w:pPr>
    </w:p>
    <w:p w:rsidR="004D5358" w:rsidRPr="00BB44B0" w:rsidRDefault="004D5358" w:rsidP="004D5358">
      <w:pPr>
        <w:spacing w:after="0" w:line="240" w:lineRule="auto"/>
        <w:rPr>
          <w:rFonts w:ascii="Times New Roman" w:eastAsia="Times New Roman" w:hAnsi="Times New Roman" w:cs="Times New Roman"/>
          <w:sz w:val="24"/>
          <w:szCs w:val="24"/>
          <w:lang w:eastAsia="ru-RU"/>
        </w:rPr>
      </w:pPr>
      <w:r w:rsidRPr="00BB44B0">
        <w:rPr>
          <w:rFonts w:ascii="Times New Roman" w:eastAsia="Times New Roman" w:hAnsi="Times New Roman" w:cs="Times New Roman"/>
          <w:sz w:val="24"/>
          <w:szCs w:val="24"/>
          <w:lang w:eastAsia="ru-RU"/>
        </w:rPr>
        <w:t xml:space="preserve">                                          </w:t>
      </w:r>
    </w:p>
    <w:p w:rsidR="004D5358" w:rsidRPr="00AE2A36" w:rsidRDefault="004D5358" w:rsidP="004D5358">
      <w:pPr>
        <w:spacing w:after="0" w:line="240" w:lineRule="auto"/>
        <w:rPr>
          <w:rFonts w:ascii="Times New Roman" w:eastAsia="Times New Roman" w:hAnsi="Times New Roman" w:cs="Times New Roman"/>
          <w:b/>
          <w:sz w:val="24"/>
          <w:szCs w:val="24"/>
          <w:lang w:eastAsia="ru-RU"/>
        </w:rPr>
        <w:sectPr w:rsidR="004D5358" w:rsidRPr="00AE2A36" w:rsidSect="00BB44B0">
          <w:footerReference w:type="first" r:id="rId6"/>
          <w:pgSz w:w="11906" w:h="16838"/>
          <w:pgMar w:top="1134" w:right="851" w:bottom="1134" w:left="1701" w:header="708" w:footer="708" w:gutter="0"/>
          <w:cols w:space="708"/>
          <w:titlePg/>
          <w:docGrid w:linePitch="360"/>
        </w:sectPr>
      </w:pPr>
    </w:p>
    <w:p w:rsidR="004D5358" w:rsidRDefault="004D5358" w:rsidP="004D5358">
      <w:pPr>
        <w:spacing w:after="0" w:line="240" w:lineRule="auto"/>
        <w:ind w:firstLine="709"/>
        <w:jc w:val="both"/>
        <w:rPr>
          <w:rFonts w:ascii="Times New Roman" w:eastAsia="Times New Roman" w:hAnsi="Times New Roman" w:cs="Times New Roman"/>
          <w:b/>
          <w:sz w:val="24"/>
          <w:szCs w:val="24"/>
          <w:lang w:eastAsia="ru-RU"/>
        </w:rPr>
      </w:pPr>
    </w:p>
    <w:p w:rsidR="0013783B" w:rsidRDefault="0013783B"/>
    <w:sectPr w:rsidR="00137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742" w:rsidRDefault="004D5358">
    <w:pPr>
      <w:pStyle w:val="a3"/>
      <w:jc w:val="right"/>
    </w:pPr>
  </w:p>
  <w:p w:rsidR="00930742" w:rsidRDefault="004D5358">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B4A79"/>
    <w:multiLevelType w:val="hybridMultilevel"/>
    <w:tmpl w:val="D3945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8A4"/>
    <w:rsid w:val="0013783B"/>
    <w:rsid w:val="004D5358"/>
    <w:rsid w:val="00CD6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3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D535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D5358"/>
  </w:style>
  <w:style w:type="paragraph" w:styleId="a5">
    <w:name w:val="List Paragraph"/>
    <w:basedOn w:val="a"/>
    <w:uiPriority w:val="34"/>
    <w:qFormat/>
    <w:rsid w:val="004D5358"/>
    <w:pPr>
      <w:ind w:left="720"/>
      <w:contextualSpacing/>
    </w:pPr>
  </w:style>
  <w:style w:type="character" w:customStyle="1" w:styleId="FontStyle18">
    <w:name w:val="Font Style18"/>
    <w:basedOn w:val="a0"/>
    <w:uiPriority w:val="99"/>
    <w:rsid w:val="004D5358"/>
    <w:rPr>
      <w:rFonts w:ascii="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3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D535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D5358"/>
  </w:style>
  <w:style w:type="paragraph" w:styleId="a5">
    <w:name w:val="List Paragraph"/>
    <w:basedOn w:val="a"/>
    <w:uiPriority w:val="34"/>
    <w:qFormat/>
    <w:rsid w:val="004D5358"/>
    <w:pPr>
      <w:ind w:left="720"/>
      <w:contextualSpacing/>
    </w:pPr>
  </w:style>
  <w:style w:type="character" w:customStyle="1" w:styleId="FontStyle18">
    <w:name w:val="Font Style18"/>
    <w:basedOn w:val="a0"/>
    <w:uiPriority w:val="99"/>
    <w:rsid w:val="004D5358"/>
    <w:rPr>
      <w:rFonts w:ascii="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709</Words>
  <Characters>4044</Characters>
  <Application>Microsoft Office Word</Application>
  <DocSecurity>0</DocSecurity>
  <Lines>33</Lines>
  <Paragraphs>9</Paragraphs>
  <ScaleCrop>false</ScaleCrop>
  <Company>SPecialiST RePack</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2019-10-26T12:25:00Z</dcterms:created>
  <dcterms:modified xsi:type="dcterms:W3CDTF">2019-10-26T12:28:00Z</dcterms:modified>
</cp:coreProperties>
</file>