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43" w:rsidRPr="00437E43" w:rsidRDefault="00437E43" w:rsidP="00437E4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по английскому языку 4</w:t>
      </w:r>
      <w:r w:rsidRPr="00437E4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F25C9" w:rsidRPr="00AF25C9" w:rsidRDefault="00AF25C9" w:rsidP="00AF25C9">
      <w:pPr>
        <w:rPr>
          <w:lang w:eastAsia="ru-RU"/>
        </w:rPr>
      </w:pPr>
    </w:p>
    <w:p w:rsidR="005E4D2C" w:rsidRDefault="005E4D2C" w:rsidP="005E4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AEE" w:rsidRPr="00135D57" w:rsidRDefault="005E4D2C" w:rsidP="005E4D2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096F3E" w:rsidRPr="00135D57">
        <w:rPr>
          <w:rFonts w:ascii="Times New Roman" w:hAnsi="Times New Roman"/>
          <w:b/>
          <w:smallCaps/>
          <w:sz w:val="28"/>
          <w:szCs w:val="28"/>
        </w:rPr>
        <w:t>Пояснительная записка</w:t>
      </w:r>
      <w:r w:rsidR="00135D57" w:rsidRPr="00135D57">
        <w:rPr>
          <w:rFonts w:ascii="Times New Roman" w:hAnsi="Times New Roman"/>
          <w:b/>
          <w:smallCaps/>
          <w:sz w:val="28"/>
          <w:szCs w:val="28"/>
        </w:rPr>
        <w:t>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AEE" w:rsidRDefault="006B6AEE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Рабочая программа по английскому языку разработана на основе Федерального государственного образовательного стандарта начального общего образования, Концепции духовно-нравственного развития и воспитания личности гражданина Р</w:t>
      </w:r>
      <w:r w:rsidR="00C74C2B">
        <w:rPr>
          <w:rFonts w:ascii="Times New Roman" w:hAnsi="Times New Roman"/>
          <w:sz w:val="28"/>
          <w:szCs w:val="28"/>
        </w:rPr>
        <w:t>оссии</w:t>
      </w:r>
      <w:r w:rsidRPr="00135D57">
        <w:rPr>
          <w:rFonts w:ascii="Times New Roman" w:hAnsi="Times New Roman"/>
          <w:sz w:val="28"/>
          <w:szCs w:val="28"/>
        </w:rPr>
        <w:t xml:space="preserve">, Программы Министерства образования РФ: Начальное общее образование, авторской программы В.П. </w:t>
      </w:r>
      <w:proofErr w:type="spellStart"/>
      <w:r w:rsidRPr="00135D57">
        <w:rPr>
          <w:rFonts w:ascii="Times New Roman" w:hAnsi="Times New Roman"/>
          <w:sz w:val="28"/>
          <w:szCs w:val="28"/>
        </w:rPr>
        <w:t>Кузовлева</w:t>
      </w:r>
      <w:proofErr w:type="spellEnd"/>
      <w:r w:rsidR="006666CB">
        <w:rPr>
          <w:rFonts w:ascii="Times New Roman" w:hAnsi="Times New Roman"/>
          <w:sz w:val="28"/>
          <w:szCs w:val="28"/>
        </w:rPr>
        <w:t>. УЧЕБ</w:t>
      </w:r>
      <w:r w:rsidR="00C74C2B">
        <w:rPr>
          <w:rFonts w:ascii="Times New Roman" w:hAnsi="Times New Roman"/>
          <w:sz w:val="28"/>
          <w:szCs w:val="28"/>
        </w:rPr>
        <w:t>НИК: Автор</w:t>
      </w:r>
      <w:proofErr w:type="gramStart"/>
      <w:r w:rsidR="00C74C2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A2BD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74C2B">
        <w:rPr>
          <w:rFonts w:ascii="Times New Roman" w:hAnsi="Times New Roman"/>
          <w:sz w:val="28"/>
          <w:szCs w:val="28"/>
        </w:rPr>
        <w:t>Кузовлев</w:t>
      </w:r>
      <w:proofErr w:type="spellEnd"/>
      <w:r w:rsidR="00BA2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4C2B">
        <w:rPr>
          <w:rFonts w:ascii="Times New Roman" w:hAnsi="Times New Roman"/>
          <w:sz w:val="28"/>
          <w:szCs w:val="28"/>
        </w:rPr>
        <w:t>В.П.</w:t>
      </w:r>
      <w:r w:rsidRPr="00135D57">
        <w:rPr>
          <w:rFonts w:ascii="Times New Roman" w:hAnsi="Times New Roman"/>
          <w:sz w:val="28"/>
          <w:szCs w:val="28"/>
        </w:rPr>
        <w:t>«Английский</w:t>
      </w:r>
      <w:proofErr w:type="spellEnd"/>
      <w:r w:rsidRPr="00135D57">
        <w:rPr>
          <w:rFonts w:ascii="Times New Roman" w:hAnsi="Times New Roman"/>
          <w:sz w:val="28"/>
          <w:szCs w:val="28"/>
        </w:rPr>
        <w:t xml:space="preserve"> язык» для </w:t>
      </w:r>
      <w:r w:rsidR="00BB0F98" w:rsidRPr="00135D57">
        <w:rPr>
          <w:rFonts w:ascii="Times New Roman" w:hAnsi="Times New Roman"/>
          <w:sz w:val="28"/>
          <w:szCs w:val="28"/>
        </w:rPr>
        <w:t>4</w:t>
      </w:r>
      <w:r w:rsidRPr="00135D57">
        <w:rPr>
          <w:rFonts w:ascii="Times New Roman" w:hAnsi="Times New Roman"/>
          <w:sz w:val="28"/>
          <w:szCs w:val="28"/>
        </w:rPr>
        <w:t xml:space="preserve"> класса издательства «Просвещение» 2015 год,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EC6314" w:rsidRDefault="001062B4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2B4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8"/>
          <w:szCs w:val="28"/>
        </w:rPr>
        <w:t>70</w:t>
      </w:r>
      <w:r w:rsidRPr="001062B4">
        <w:rPr>
          <w:rFonts w:ascii="Times New Roman" w:hAnsi="Times New Roman"/>
          <w:sz w:val="28"/>
          <w:szCs w:val="28"/>
        </w:rPr>
        <w:t xml:space="preserve"> часов для обязательного изучения иностранного языка в 4</w:t>
      </w:r>
      <w:r>
        <w:rPr>
          <w:rFonts w:ascii="Times New Roman" w:hAnsi="Times New Roman"/>
          <w:sz w:val="28"/>
          <w:szCs w:val="28"/>
        </w:rPr>
        <w:t xml:space="preserve"> классе по 2 час</w:t>
      </w:r>
      <w:r w:rsidR="008A282F">
        <w:rPr>
          <w:rFonts w:ascii="Times New Roman" w:hAnsi="Times New Roman"/>
          <w:sz w:val="28"/>
          <w:szCs w:val="28"/>
        </w:rPr>
        <w:t>а в неделю</w:t>
      </w:r>
      <w:r w:rsidR="00C42E1A">
        <w:rPr>
          <w:rFonts w:ascii="Times New Roman" w:hAnsi="Times New Roman"/>
          <w:sz w:val="28"/>
          <w:szCs w:val="28"/>
        </w:rPr>
        <w:t xml:space="preserve">. На основании календарного учебного графика МБОУ </w:t>
      </w:r>
      <w:proofErr w:type="spellStart"/>
      <w:r w:rsidR="00C42E1A">
        <w:rPr>
          <w:rFonts w:ascii="Times New Roman" w:hAnsi="Times New Roman"/>
          <w:sz w:val="28"/>
          <w:szCs w:val="28"/>
        </w:rPr>
        <w:t>Туроверовская</w:t>
      </w:r>
      <w:proofErr w:type="spellEnd"/>
      <w:r w:rsidR="00C42E1A">
        <w:rPr>
          <w:rFonts w:ascii="Times New Roman" w:hAnsi="Times New Roman"/>
          <w:sz w:val="28"/>
          <w:szCs w:val="28"/>
        </w:rPr>
        <w:t xml:space="preserve"> ООШ</w:t>
      </w:r>
      <w:r w:rsidR="00666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будет усвоена за </w:t>
      </w:r>
      <w:r w:rsidR="00BA2BD3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часов  путем уплотнения</w:t>
      </w:r>
      <w:r w:rsidR="00C42E1A">
        <w:rPr>
          <w:rFonts w:ascii="Times New Roman" w:hAnsi="Times New Roman"/>
          <w:sz w:val="28"/>
          <w:szCs w:val="28"/>
        </w:rPr>
        <w:t xml:space="preserve"> материала по теме</w:t>
      </w:r>
      <w:proofErr w:type="gramStart"/>
      <w:r w:rsidR="00C42E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42E1A">
        <w:rPr>
          <w:rFonts w:ascii="Times New Roman" w:hAnsi="Times New Roman"/>
          <w:sz w:val="28"/>
          <w:szCs w:val="28"/>
        </w:rPr>
        <w:t xml:space="preserve"> « Что ты собираешься делать на каникулах?» на 2 часа и по теме</w:t>
      </w:r>
      <w:proofErr w:type="gramStart"/>
      <w:r w:rsidR="00C42E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42E1A">
        <w:rPr>
          <w:rFonts w:ascii="Times New Roman" w:hAnsi="Times New Roman"/>
          <w:sz w:val="28"/>
          <w:szCs w:val="28"/>
        </w:rPr>
        <w:t xml:space="preserve"> « Своя игра » на 2 часа</w:t>
      </w:r>
      <w:r w:rsidR="00EC6314">
        <w:rPr>
          <w:rFonts w:ascii="Times New Roman" w:hAnsi="Times New Roman"/>
          <w:sz w:val="28"/>
          <w:szCs w:val="28"/>
        </w:rPr>
        <w:t xml:space="preserve"> в связи с тем, что 4 урока совпали </w:t>
      </w:r>
      <w:r w:rsidR="00C647C6">
        <w:rPr>
          <w:rFonts w:ascii="Times New Roman" w:hAnsi="Times New Roman"/>
          <w:sz w:val="28"/>
          <w:szCs w:val="28"/>
        </w:rPr>
        <w:t xml:space="preserve">с праздничными днями </w:t>
      </w:r>
      <w:proofErr w:type="gramStart"/>
      <w:r w:rsidR="00C647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647C6">
        <w:rPr>
          <w:rFonts w:ascii="Times New Roman" w:hAnsi="Times New Roman"/>
          <w:sz w:val="28"/>
          <w:szCs w:val="28"/>
        </w:rPr>
        <w:t>27.02, 9.03, 4.05, 11.05</w:t>
      </w:r>
      <w:r w:rsidR="00EC6314">
        <w:rPr>
          <w:rFonts w:ascii="Times New Roman" w:hAnsi="Times New Roman"/>
          <w:sz w:val="28"/>
          <w:szCs w:val="28"/>
        </w:rPr>
        <w:t xml:space="preserve"> ).</w:t>
      </w:r>
    </w:p>
    <w:p w:rsidR="00135D57" w:rsidRPr="00135D57" w:rsidRDefault="00EC6314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 xml:space="preserve"> </w:t>
      </w:r>
    </w:p>
    <w:p w:rsidR="00135D57" w:rsidRDefault="005E4D2C" w:rsidP="005E4D2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2.</w:t>
      </w:r>
      <w:r w:rsidR="006666CB">
        <w:rPr>
          <w:rFonts w:ascii="Times New Roman" w:hAnsi="Times New Roman"/>
          <w:b/>
          <w:smallCaps/>
          <w:sz w:val="28"/>
          <w:szCs w:val="28"/>
        </w:rPr>
        <w:t>Метапредметные</w:t>
      </w:r>
      <w:r w:rsidR="00135D57" w:rsidRPr="00135D57">
        <w:rPr>
          <w:rFonts w:ascii="Times New Roman" w:hAnsi="Times New Roman"/>
          <w:b/>
          <w:smallCaps/>
          <w:sz w:val="28"/>
          <w:szCs w:val="28"/>
        </w:rPr>
        <w:t xml:space="preserve"> результаты </w:t>
      </w:r>
      <w:r w:rsidR="00840E45">
        <w:rPr>
          <w:rFonts w:ascii="Times New Roman" w:hAnsi="Times New Roman"/>
          <w:b/>
          <w:smallCaps/>
          <w:sz w:val="28"/>
          <w:szCs w:val="28"/>
        </w:rPr>
        <w:t>освоения предмета английский язык</w:t>
      </w:r>
    </w:p>
    <w:p w:rsidR="00135D57" w:rsidRPr="00135D57" w:rsidRDefault="00135D57" w:rsidP="005E4D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D57" w:rsidRPr="00135D57" w:rsidRDefault="00135D57" w:rsidP="005E4D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35D57">
        <w:rPr>
          <w:rFonts w:ascii="Times New Roman" w:hAnsi="Times New Roman"/>
          <w:color w:val="000000"/>
          <w:spacing w:val="-13"/>
          <w:sz w:val="28"/>
          <w:szCs w:val="28"/>
        </w:rPr>
        <w:t>Метапредметные</w:t>
      </w:r>
      <w:proofErr w:type="spellEnd"/>
      <w:r w:rsidRPr="00135D57">
        <w:rPr>
          <w:rFonts w:ascii="Times New Roman" w:hAnsi="Times New Roman"/>
          <w:color w:val="000000"/>
          <w:spacing w:val="-13"/>
          <w:sz w:val="28"/>
          <w:szCs w:val="28"/>
        </w:rPr>
        <w:t xml:space="preserve">  результаты в данном курсе достигаются глав</w:t>
      </w:r>
      <w:r w:rsidRPr="00135D57">
        <w:rPr>
          <w:rFonts w:ascii="Times New Roman" w:hAnsi="Times New Roman"/>
          <w:color w:val="000000"/>
          <w:spacing w:val="-10"/>
          <w:sz w:val="28"/>
          <w:szCs w:val="28"/>
        </w:rPr>
        <w:t>ным образом благодаря развивающему аспекту иноязычного об</w:t>
      </w:r>
      <w:r w:rsidRPr="00135D57">
        <w:rPr>
          <w:rFonts w:ascii="Times New Roman" w:hAnsi="Times New Roman"/>
          <w:color w:val="000000"/>
          <w:spacing w:val="-7"/>
          <w:sz w:val="28"/>
          <w:szCs w:val="28"/>
        </w:rPr>
        <w:t>разования.</w:t>
      </w:r>
    </w:p>
    <w:p w:rsidR="00135D57" w:rsidRPr="00135D57" w:rsidRDefault="00135D57" w:rsidP="005E4D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color w:val="000000"/>
          <w:spacing w:val="-10"/>
          <w:sz w:val="28"/>
          <w:szCs w:val="28"/>
        </w:rPr>
        <w:t>У младших школьников будут развиты:</w:t>
      </w:r>
    </w:p>
    <w:p w:rsidR="00135D57" w:rsidRPr="00135D57" w:rsidRDefault="00135D57" w:rsidP="005E4D2C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color w:val="000000"/>
          <w:spacing w:val="-7"/>
          <w:sz w:val="28"/>
          <w:szCs w:val="28"/>
        </w:rPr>
        <w:t>1.</w:t>
      </w:r>
      <w:r w:rsidRPr="00135D57">
        <w:rPr>
          <w:rFonts w:ascii="Times New Roman" w:hAnsi="Times New Roman"/>
          <w:color w:val="000000"/>
          <w:sz w:val="28"/>
          <w:szCs w:val="28"/>
        </w:rPr>
        <w:tab/>
      </w:r>
      <w:r w:rsidRPr="00135D57">
        <w:rPr>
          <w:rFonts w:ascii="Times New Roman" w:hAnsi="Times New Roman"/>
          <w:color w:val="000000"/>
          <w:spacing w:val="2"/>
          <w:sz w:val="28"/>
          <w:szCs w:val="28"/>
        </w:rPr>
        <w:t>Положительное отношение к предмету и мотивация к дальнейшему овладению ИЯ:</w:t>
      </w:r>
    </w:p>
    <w:p w:rsidR="00135D57" w:rsidRPr="00135D57" w:rsidRDefault="00135D57" w:rsidP="005E4D2C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D57">
        <w:rPr>
          <w:rFonts w:ascii="Times New Roman" w:hAnsi="Times New Roman"/>
          <w:color w:val="000000"/>
          <w:spacing w:val="-9"/>
          <w:sz w:val="28"/>
          <w:szCs w:val="28"/>
        </w:rPr>
        <w:t xml:space="preserve">элементарное представление оИЯ как </w:t>
      </w:r>
      <w:proofErr w:type="gramStart"/>
      <w:r w:rsidRPr="00135D57">
        <w:rPr>
          <w:rFonts w:ascii="Times New Roman" w:hAnsi="Times New Roman"/>
          <w:color w:val="000000"/>
          <w:spacing w:val="-9"/>
          <w:sz w:val="28"/>
          <w:szCs w:val="28"/>
        </w:rPr>
        <w:t>средстве</w:t>
      </w:r>
      <w:proofErr w:type="gramEnd"/>
      <w:r w:rsidRPr="00135D57">
        <w:rPr>
          <w:rFonts w:ascii="Times New Roman" w:hAnsi="Times New Roman"/>
          <w:color w:val="000000"/>
          <w:spacing w:val="-9"/>
          <w:sz w:val="28"/>
          <w:szCs w:val="28"/>
        </w:rPr>
        <w:t xml:space="preserve"> познания ми</w:t>
      </w:r>
      <w:r w:rsidRPr="00135D57">
        <w:rPr>
          <w:rFonts w:ascii="Times New Roman" w:hAnsi="Times New Roman"/>
          <w:color w:val="000000"/>
          <w:spacing w:val="-12"/>
          <w:sz w:val="28"/>
          <w:szCs w:val="28"/>
        </w:rPr>
        <w:t>ра и других культур;</w:t>
      </w:r>
    </w:p>
    <w:p w:rsidR="00135D57" w:rsidRPr="00135D57" w:rsidRDefault="00135D57" w:rsidP="005E4D2C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D57">
        <w:rPr>
          <w:rFonts w:ascii="Times New Roman" w:hAnsi="Times New Roman"/>
          <w:color w:val="000000"/>
          <w:spacing w:val="-9"/>
          <w:sz w:val="28"/>
          <w:szCs w:val="28"/>
        </w:rPr>
        <w:t>первоначальный опыт межкультурного общения;</w:t>
      </w:r>
    </w:p>
    <w:p w:rsidR="00135D57" w:rsidRPr="00135D57" w:rsidRDefault="00135D57" w:rsidP="005E4D2C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D57">
        <w:rPr>
          <w:rFonts w:ascii="Times New Roman" w:hAnsi="Times New Roman"/>
          <w:color w:val="000000"/>
          <w:spacing w:val="-9"/>
          <w:sz w:val="28"/>
          <w:szCs w:val="28"/>
        </w:rPr>
        <w:t xml:space="preserve">познавательный интерес и личностный смысл изучения ИЯ. </w:t>
      </w:r>
    </w:p>
    <w:p w:rsidR="00135D57" w:rsidRPr="00135D57" w:rsidRDefault="00135D57" w:rsidP="005E4D2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D57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У </w:t>
      </w:r>
      <w:proofErr w:type="gramStart"/>
      <w:r w:rsidRPr="00135D57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обучающихся</w:t>
      </w:r>
      <w:proofErr w:type="gramEnd"/>
      <w:r w:rsidRPr="00135D57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будет возможность развивать:</w:t>
      </w:r>
    </w:p>
    <w:p w:rsidR="00135D57" w:rsidRPr="00135D57" w:rsidRDefault="00135D57" w:rsidP="005E4D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способность принимать и сохранять цели и задачи учебной </w:t>
      </w:r>
      <w:r w:rsidRPr="00135D57">
        <w:rPr>
          <w:rFonts w:ascii="Times New Roman" w:hAnsi="Times New Roman"/>
          <w:i/>
          <w:iCs/>
          <w:color w:val="000000"/>
          <w:sz w:val="28"/>
          <w:szCs w:val="28"/>
        </w:rPr>
        <w:t>деятельности, поиск средств её осуществления.</w:t>
      </w:r>
    </w:p>
    <w:p w:rsidR="00135D57" w:rsidRPr="00135D57" w:rsidRDefault="00135D57" w:rsidP="005E4D2C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2.</w:t>
      </w:r>
      <w:r w:rsidRPr="00135D57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135D57">
        <w:rPr>
          <w:rFonts w:ascii="Times New Roman" w:hAnsi="Times New Roman"/>
          <w:color w:val="000000"/>
          <w:spacing w:val="-12"/>
          <w:sz w:val="28"/>
          <w:szCs w:val="28"/>
        </w:rPr>
        <w:t>Языковые и речемыслительные способности, психичес</w:t>
      </w:r>
      <w:r w:rsidRPr="00135D57">
        <w:rPr>
          <w:rFonts w:ascii="Times New Roman" w:hAnsi="Times New Roman"/>
          <w:color w:val="000000"/>
          <w:spacing w:val="-10"/>
          <w:sz w:val="28"/>
          <w:szCs w:val="28"/>
        </w:rPr>
        <w:t>кие функции и процессы:</w:t>
      </w:r>
    </w:p>
    <w:p w:rsidR="00135D57" w:rsidRPr="00135D57" w:rsidRDefault="00135D57" w:rsidP="005E4D2C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color w:val="000000"/>
          <w:sz w:val="28"/>
          <w:szCs w:val="28"/>
        </w:rPr>
        <w:t>•</w:t>
      </w:r>
      <w:r w:rsidRPr="00135D57">
        <w:rPr>
          <w:rFonts w:ascii="Times New Roman" w:hAnsi="Times New Roman"/>
          <w:color w:val="000000"/>
          <w:sz w:val="28"/>
          <w:szCs w:val="28"/>
        </w:rPr>
        <w:tab/>
      </w:r>
      <w:r w:rsidRPr="00135D57">
        <w:rPr>
          <w:rFonts w:ascii="Times New Roman" w:hAnsi="Times New Roman"/>
          <w:color w:val="000000"/>
          <w:spacing w:val="-7"/>
          <w:sz w:val="28"/>
          <w:szCs w:val="28"/>
        </w:rPr>
        <w:t>языковые способности</w:t>
      </w:r>
    </w:p>
    <w:p w:rsidR="00135D57" w:rsidRPr="00135D57" w:rsidRDefault="00135D57" w:rsidP="005E4D2C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D57">
        <w:rPr>
          <w:rFonts w:ascii="Times New Roman" w:hAnsi="Times New Roman"/>
          <w:color w:val="000000"/>
          <w:spacing w:val="-7"/>
          <w:sz w:val="28"/>
          <w:szCs w:val="28"/>
        </w:rPr>
        <w:t>слуховая дифференциация (фонематический и интонацион</w:t>
      </w:r>
      <w:r w:rsidRPr="00135D57">
        <w:rPr>
          <w:rFonts w:ascii="Times New Roman" w:hAnsi="Times New Roman"/>
          <w:color w:val="000000"/>
          <w:spacing w:val="-10"/>
          <w:sz w:val="28"/>
          <w:szCs w:val="28"/>
        </w:rPr>
        <w:t>ный слух);</w:t>
      </w:r>
    </w:p>
    <w:p w:rsidR="00135D57" w:rsidRPr="00135D57" w:rsidRDefault="00135D57" w:rsidP="005E4D2C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D57">
        <w:rPr>
          <w:rFonts w:ascii="Times New Roman" w:hAnsi="Times New Roman"/>
          <w:color w:val="000000"/>
          <w:spacing w:val="-12"/>
          <w:sz w:val="28"/>
          <w:szCs w:val="28"/>
        </w:rPr>
        <w:t>зрительная дифференциация (транскрипционных знаков, букв,</w:t>
      </w:r>
      <w:r w:rsidRPr="00135D57">
        <w:rPr>
          <w:rFonts w:ascii="Times New Roman" w:hAnsi="Times New Roman"/>
          <w:color w:val="000000"/>
          <w:spacing w:val="-9"/>
          <w:sz w:val="28"/>
          <w:szCs w:val="28"/>
        </w:rPr>
        <w:t xml:space="preserve"> буквосочетаний, отдельных слов, грамматических конструк</w:t>
      </w:r>
      <w:r w:rsidRPr="00135D57">
        <w:rPr>
          <w:rFonts w:ascii="Times New Roman" w:hAnsi="Times New Roman"/>
          <w:color w:val="000000"/>
          <w:spacing w:val="-7"/>
          <w:sz w:val="28"/>
          <w:szCs w:val="28"/>
        </w:rPr>
        <w:t>ций и т. п.);</w:t>
      </w:r>
    </w:p>
    <w:p w:rsidR="00135D57" w:rsidRPr="00135D57" w:rsidRDefault="00135D57" w:rsidP="005E4D2C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D57">
        <w:rPr>
          <w:rFonts w:ascii="Times New Roman" w:hAnsi="Times New Roman"/>
          <w:color w:val="000000"/>
          <w:spacing w:val="-7"/>
          <w:sz w:val="28"/>
          <w:szCs w:val="28"/>
        </w:rPr>
        <w:t>имитация (речевой единицы на уровне слова, фразы);</w:t>
      </w:r>
    </w:p>
    <w:p w:rsidR="00135D57" w:rsidRPr="00135D57" w:rsidRDefault="00135D57" w:rsidP="005E4D2C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D57">
        <w:rPr>
          <w:rFonts w:ascii="Times New Roman" w:hAnsi="Times New Roman"/>
          <w:color w:val="000000"/>
          <w:spacing w:val="-11"/>
          <w:sz w:val="28"/>
          <w:szCs w:val="28"/>
        </w:rPr>
        <w:lastRenderedPageBreak/>
        <w:t>догадка (на основе словообразования, аналогии с родным язы</w:t>
      </w:r>
      <w:r w:rsidRPr="00135D57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 w:rsidRPr="00135D57">
        <w:rPr>
          <w:rFonts w:ascii="Times New Roman" w:hAnsi="Times New Roman"/>
          <w:color w:val="000000"/>
          <w:spacing w:val="-7"/>
          <w:sz w:val="28"/>
          <w:szCs w:val="28"/>
        </w:rPr>
        <w:t>ком, контекста, иллюстративной наглядности и др.);</w:t>
      </w:r>
    </w:p>
    <w:p w:rsidR="00135D57" w:rsidRPr="00135D57" w:rsidRDefault="00135D57" w:rsidP="005E4D2C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D57">
        <w:rPr>
          <w:rFonts w:ascii="Times New Roman" w:hAnsi="Times New Roman"/>
          <w:color w:val="000000"/>
          <w:spacing w:val="-7"/>
          <w:sz w:val="28"/>
          <w:szCs w:val="28"/>
        </w:rPr>
        <w:t>выявление языковых закономерностей (выведение правил);</w:t>
      </w:r>
    </w:p>
    <w:p w:rsidR="00135D57" w:rsidRPr="00135D57" w:rsidRDefault="00135D57" w:rsidP="005E4D2C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color w:val="000000"/>
          <w:sz w:val="28"/>
          <w:szCs w:val="28"/>
        </w:rPr>
        <w:t>•</w:t>
      </w:r>
      <w:r w:rsidRPr="00135D57">
        <w:rPr>
          <w:rFonts w:ascii="Times New Roman" w:hAnsi="Times New Roman"/>
          <w:color w:val="000000"/>
          <w:sz w:val="28"/>
          <w:szCs w:val="28"/>
        </w:rPr>
        <w:tab/>
      </w:r>
      <w:r w:rsidRPr="00135D57">
        <w:rPr>
          <w:rFonts w:ascii="Times New Roman" w:hAnsi="Times New Roman"/>
          <w:color w:val="000000"/>
          <w:spacing w:val="-8"/>
          <w:sz w:val="28"/>
          <w:szCs w:val="28"/>
        </w:rPr>
        <w:t>способности к решению речемыслительных задач</w:t>
      </w:r>
    </w:p>
    <w:p w:rsidR="00135D57" w:rsidRPr="00135D57" w:rsidRDefault="00135D57" w:rsidP="005E4D2C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D57">
        <w:rPr>
          <w:rFonts w:ascii="Times New Roman" w:hAnsi="Times New Roman"/>
          <w:color w:val="000000"/>
          <w:spacing w:val="-10"/>
          <w:sz w:val="28"/>
          <w:szCs w:val="28"/>
        </w:rPr>
        <w:t>соотнесение/сопоставление (языковых единиц, их форм и зна</w:t>
      </w:r>
      <w:r w:rsidRPr="00135D57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135D57">
        <w:rPr>
          <w:rFonts w:ascii="Times New Roman" w:hAnsi="Times New Roman"/>
          <w:color w:val="000000"/>
          <w:spacing w:val="-6"/>
          <w:sz w:val="28"/>
          <w:szCs w:val="28"/>
        </w:rPr>
        <w:t>чений);</w:t>
      </w:r>
    </w:p>
    <w:p w:rsidR="00135D57" w:rsidRPr="00135D57" w:rsidRDefault="00135D57" w:rsidP="005E4D2C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D57">
        <w:rPr>
          <w:rFonts w:ascii="Times New Roman" w:hAnsi="Times New Roman"/>
          <w:color w:val="000000"/>
          <w:spacing w:val="-7"/>
          <w:sz w:val="28"/>
          <w:szCs w:val="28"/>
        </w:rPr>
        <w:t>осознание и объяснение (правил, памяток и т. д.);</w:t>
      </w:r>
    </w:p>
    <w:p w:rsidR="00135D57" w:rsidRPr="00135D57" w:rsidRDefault="00135D57" w:rsidP="005E4D2C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D57">
        <w:rPr>
          <w:rFonts w:ascii="Times New Roman" w:hAnsi="Times New Roman"/>
          <w:color w:val="000000"/>
          <w:spacing w:val="-11"/>
          <w:sz w:val="28"/>
          <w:szCs w:val="28"/>
        </w:rPr>
        <w:t>построение высказывания в соответствии с коммуникативны</w:t>
      </w:r>
      <w:r w:rsidRPr="00135D57">
        <w:rPr>
          <w:rFonts w:ascii="Times New Roman" w:hAnsi="Times New Roman"/>
          <w:color w:val="000000"/>
          <w:spacing w:val="-7"/>
          <w:sz w:val="28"/>
          <w:szCs w:val="28"/>
        </w:rPr>
        <w:t>ми задачами (с опорами и без использования опор);</w:t>
      </w:r>
    </w:p>
    <w:p w:rsidR="00135D57" w:rsidRPr="00135D57" w:rsidRDefault="00135D57" w:rsidP="005E4D2C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35D57">
        <w:rPr>
          <w:rFonts w:ascii="Times New Roman" w:hAnsi="Times New Roman"/>
          <w:spacing w:val="-10"/>
          <w:sz w:val="28"/>
          <w:szCs w:val="28"/>
        </w:rPr>
        <w:t>трансформация (языковых единиц на уровне словосочетания,</w:t>
      </w:r>
      <w:r w:rsidRPr="00135D57">
        <w:rPr>
          <w:rFonts w:ascii="Times New Roman" w:hAnsi="Times New Roman"/>
          <w:spacing w:val="-8"/>
          <w:sz w:val="28"/>
          <w:szCs w:val="28"/>
        </w:rPr>
        <w:t xml:space="preserve"> фразы);</w:t>
      </w:r>
    </w:p>
    <w:p w:rsidR="00135D57" w:rsidRPr="00135D57" w:rsidRDefault="00135D57" w:rsidP="005E4D2C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pacing w:val="5"/>
          <w:sz w:val="28"/>
          <w:szCs w:val="28"/>
        </w:rPr>
        <w:t>психические процессы и функции</w:t>
      </w:r>
    </w:p>
    <w:p w:rsidR="00135D57" w:rsidRPr="00135D57" w:rsidRDefault="00135D57" w:rsidP="005E4D2C">
      <w:pPr>
        <w:pStyle w:val="a4"/>
        <w:numPr>
          <w:ilvl w:val="0"/>
          <w:numId w:val="13"/>
        </w:numPr>
        <w:shd w:val="clear" w:color="auto" w:fill="FFFFFF"/>
        <w:tabs>
          <w:tab w:val="left" w:pos="27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pacing w:val="-6"/>
          <w:sz w:val="28"/>
          <w:szCs w:val="28"/>
        </w:rPr>
        <w:t xml:space="preserve">восприятие (расширение единицы зрительного и слухового </w:t>
      </w:r>
      <w:r w:rsidRPr="00135D57">
        <w:rPr>
          <w:rFonts w:ascii="Times New Roman" w:hAnsi="Times New Roman"/>
          <w:spacing w:val="-7"/>
          <w:sz w:val="28"/>
          <w:szCs w:val="28"/>
        </w:rPr>
        <w:t>восприятия);</w:t>
      </w:r>
    </w:p>
    <w:p w:rsidR="00135D57" w:rsidRPr="00135D57" w:rsidRDefault="00135D57" w:rsidP="005E4D2C">
      <w:pPr>
        <w:pStyle w:val="a4"/>
        <w:numPr>
          <w:ilvl w:val="0"/>
          <w:numId w:val="13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pacing w:val="-6"/>
          <w:sz w:val="28"/>
          <w:szCs w:val="28"/>
        </w:rPr>
        <w:t xml:space="preserve">внимание (повышение устойчивости, развитие способности к </w:t>
      </w:r>
      <w:r w:rsidRPr="00135D57">
        <w:rPr>
          <w:rFonts w:ascii="Times New Roman" w:hAnsi="Times New Roman"/>
          <w:spacing w:val="-3"/>
          <w:sz w:val="28"/>
          <w:szCs w:val="28"/>
        </w:rPr>
        <w:t>распределению и переключению, увеличение объёма).</w:t>
      </w:r>
    </w:p>
    <w:p w:rsidR="00135D57" w:rsidRPr="00135D57" w:rsidRDefault="00135D57" w:rsidP="005E4D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i/>
          <w:iCs/>
          <w:sz w:val="28"/>
          <w:szCs w:val="28"/>
        </w:rPr>
        <w:t xml:space="preserve">У </w:t>
      </w:r>
      <w:proofErr w:type="gramStart"/>
      <w:r w:rsidRPr="00135D57">
        <w:rPr>
          <w:rFonts w:ascii="Times New Roman" w:hAnsi="Times New Roman"/>
          <w:i/>
          <w:iCs/>
          <w:sz w:val="28"/>
          <w:szCs w:val="28"/>
        </w:rPr>
        <w:t>обучающихся</w:t>
      </w:r>
      <w:proofErr w:type="gramEnd"/>
      <w:r w:rsidRPr="00135D57">
        <w:rPr>
          <w:rFonts w:ascii="Times New Roman" w:hAnsi="Times New Roman"/>
          <w:i/>
          <w:iCs/>
          <w:sz w:val="28"/>
          <w:szCs w:val="28"/>
        </w:rPr>
        <w:t xml:space="preserve"> будет возможность развить:</w:t>
      </w:r>
    </w:p>
    <w:p w:rsidR="00135D57" w:rsidRPr="00135D57" w:rsidRDefault="00135D57" w:rsidP="005E4D2C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•</w:t>
      </w:r>
      <w:r w:rsidRPr="00135D57">
        <w:rPr>
          <w:rFonts w:ascii="Times New Roman" w:hAnsi="Times New Roman"/>
          <w:sz w:val="28"/>
          <w:szCs w:val="28"/>
        </w:rPr>
        <w:tab/>
      </w:r>
      <w:r w:rsidRPr="00135D57">
        <w:rPr>
          <w:rFonts w:ascii="Times New Roman" w:hAnsi="Times New Roman"/>
          <w:iCs/>
          <w:spacing w:val="1"/>
          <w:sz w:val="28"/>
          <w:szCs w:val="28"/>
        </w:rPr>
        <w:t>языковые способности</w:t>
      </w:r>
    </w:p>
    <w:p w:rsidR="00135D57" w:rsidRPr="00135D57" w:rsidRDefault="00135D57" w:rsidP="005E4D2C">
      <w:pPr>
        <w:pStyle w:val="a4"/>
        <w:numPr>
          <w:ilvl w:val="0"/>
          <w:numId w:val="14"/>
        </w:numPr>
        <w:shd w:val="clear" w:color="auto" w:fill="FFFFFF"/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iCs/>
          <w:spacing w:val="1"/>
          <w:sz w:val="28"/>
          <w:szCs w:val="28"/>
        </w:rPr>
        <w:t xml:space="preserve">выявление главного (основной идеи, главного предложения </w:t>
      </w:r>
      <w:r w:rsidRPr="00135D57">
        <w:rPr>
          <w:rFonts w:ascii="Times New Roman" w:hAnsi="Times New Roman"/>
          <w:iCs/>
          <w:spacing w:val="2"/>
          <w:sz w:val="28"/>
          <w:szCs w:val="28"/>
        </w:rPr>
        <w:t>в абзаце, в тексте);</w:t>
      </w:r>
    </w:p>
    <w:p w:rsidR="00135D57" w:rsidRPr="00135D57" w:rsidRDefault="00135D57" w:rsidP="005E4D2C">
      <w:pPr>
        <w:pStyle w:val="a4"/>
        <w:numPr>
          <w:ilvl w:val="0"/>
          <w:numId w:val="14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iCs/>
          <w:spacing w:val="1"/>
          <w:sz w:val="28"/>
          <w:szCs w:val="28"/>
        </w:rPr>
        <w:t>логическое изложение (содержания прочитанного и пись</w:t>
      </w:r>
      <w:r w:rsidRPr="00135D57">
        <w:rPr>
          <w:rFonts w:ascii="Times New Roman" w:hAnsi="Times New Roman"/>
          <w:iCs/>
          <w:spacing w:val="-5"/>
          <w:sz w:val="28"/>
          <w:szCs w:val="28"/>
        </w:rPr>
        <w:t xml:space="preserve">менно зафиксированного высказывания, короткого текста) </w:t>
      </w:r>
    </w:p>
    <w:p w:rsidR="00135D57" w:rsidRPr="00135D57" w:rsidRDefault="00135D57" w:rsidP="005E4D2C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•</w:t>
      </w:r>
      <w:r w:rsidRPr="00135D57">
        <w:rPr>
          <w:rFonts w:ascii="Times New Roman" w:hAnsi="Times New Roman"/>
          <w:sz w:val="28"/>
          <w:szCs w:val="28"/>
        </w:rPr>
        <w:tab/>
      </w:r>
      <w:r w:rsidRPr="00135D57">
        <w:rPr>
          <w:rFonts w:ascii="Times New Roman" w:hAnsi="Times New Roman"/>
          <w:iCs/>
          <w:sz w:val="28"/>
          <w:szCs w:val="28"/>
        </w:rPr>
        <w:t>способности к решению речемыслительных задач</w:t>
      </w:r>
    </w:p>
    <w:p w:rsidR="00135D57" w:rsidRPr="00135D57" w:rsidRDefault="00135D57" w:rsidP="005E4D2C">
      <w:pPr>
        <w:pStyle w:val="a4"/>
        <w:numPr>
          <w:ilvl w:val="0"/>
          <w:numId w:val="15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iCs/>
          <w:spacing w:val="-1"/>
          <w:sz w:val="28"/>
          <w:szCs w:val="28"/>
        </w:rPr>
        <w:t xml:space="preserve">формулирование выводов (из </w:t>
      </w:r>
      <w:proofErr w:type="gramStart"/>
      <w:r w:rsidRPr="00135D57">
        <w:rPr>
          <w:rFonts w:ascii="Times New Roman" w:hAnsi="Times New Roman"/>
          <w:iCs/>
          <w:spacing w:val="-1"/>
          <w:sz w:val="28"/>
          <w:szCs w:val="28"/>
        </w:rPr>
        <w:t>прочитанного</w:t>
      </w:r>
      <w:proofErr w:type="gramEnd"/>
      <w:r w:rsidRPr="00135D57">
        <w:rPr>
          <w:rFonts w:ascii="Times New Roman" w:hAnsi="Times New Roman"/>
          <w:iCs/>
          <w:spacing w:val="-1"/>
          <w:sz w:val="28"/>
          <w:szCs w:val="28"/>
        </w:rPr>
        <w:t>, услышанного);</w:t>
      </w:r>
    </w:p>
    <w:p w:rsidR="00135D57" w:rsidRPr="00135D57" w:rsidRDefault="00135D57" w:rsidP="005E4D2C">
      <w:pPr>
        <w:pStyle w:val="a4"/>
        <w:numPr>
          <w:ilvl w:val="0"/>
          <w:numId w:val="15"/>
        </w:numPr>
        <w:shd w:val="clear" w:color="auto" w:fill="FFFFFF"/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iCs/>
          <w:spacing w:val="1"/>
          <w:sz w:val="28"/>
          <w:szCs w:val="28"/>
        </w:rPr>
        <w:t>иллюстрирование (приведение примеров);</w:t>
      </w:r>
    </w:p>
    <w:p w:rsidR="00135D57" w:rsidRPr="00135D57" w:rsidRDefault="00135D57" w:rsidP="005E4D2C">
      <w:pPr>
        <w:widowControl w:val="0"/>
        <w:numPr>
          <w:ilvl w:val="0"/>
          <w:numId w:val="1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 w:rsidRPr="00135D57">
        <w:rPr>
          <w:rFonts w:ascii="Times New Roman" w:hAnsi="Times New Roman"/>
          <w:iCs/>
          <w:spacing w:val="2"/>
          <w:sz w:val="28"/>
          <w:szCs w:val="28"/>
        </w:rPr>
        <w:t>антиципация (структурная и содержательная);</w:t>
      </w:r>
    </w:p>
    <w:p w:rsidR="00135D57" w:rsidRPr="00135D57" w:rsidRDefault="00135D57" w:rsidP="005E4D2C">
      <w:pPr>
        <w:widowControl w:val="0"/>
        <w:numPr>
          <w:ilvl w:val="0"/>
          <w:numId w:val="1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 w:rsidRPr="00135D57">
        <w:rPr>
          <w:rFonts w:ascii="Times New Roman" w:hAnsi="Times New Roman"/>
          <w:iCs/>
          <w:spacing w:val="-2"/>
          <w:sz w:val="28"/>
          <w:szCs w:val="28"/>
        </w:rPr>
        <w:t>выстраивание логической/хронологической последователь</w:t>
      </w:r>
      <w:r w:rsidRPr="00135D57">
        <w:rPr>
          <w:rFonts w:ascii="Times New Roman" w:hAnsi="Times New Roman"/>
          <w:iCs/>
          <w:spacing w:val="1"/>
          <w:sz w:val="28"/>
          <w:szCs w:val="28"/>
        </w:rPr>
        <w:t>ности (порядка, очерёдности);</w:t>
      </w:r>
    </w:p>
    <w:p w:rsidR="00135D57" w:rsidRPr="00135D57" w:rsidRDefault="00135D57" w:rsidP="005E4D2C">
      <w:pPr>
        <w:widowControl w:val="0"/>
        <w:numPr>
          <w:ilvl w:val="0"/>
          <w:numId w:val="1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 w:rsidRPr="00135D57">
        <w:rPr>
          <w:rFonts w:ascii="Times New Roman" w:hAnsi="Times New Roman"/>
          <w:iCs/>
          <w:spacing w:val="3"/>
          <w:sz w:val="28"/>
          <w:szCs w:val="28"/>
        </w:rPr>
        <w:t>оценка/самооценка (высказываний, действий и т. д.);</w:t>
      </w:r>
    </w:p>
    <w:p w:rsidR="00135D57" w:rsidRPr="00135D57" w:rsidRDefault="00135D57" w:rsidP="005E4D2C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•</w:t>
      </w:r>
      <w:r w:rsidRPr="00135D57">
        <w:rPr>
          <w:rFonts w:ascii="Times New Roman" w:hAnsi="Times New Roman"/>
          <w:sz w:val="28"/>
          <w:szCs w:val="28"/>
        </w:rPr>
        <w:tab/>
      </w:r>
      <w:r w:rsidRPr="00135D57">
        <w:rPr>
          <w:rFonts w:ascii="Times New Roman" w:hAnsi="Times New Roman"/>
          <w:iCs/>
          <w:spacing w:val="1"/>
          <w:sz w:val="28"/>
          <w:szCs w:val="28"/>
        </w:rPr>
        <w:t>психические процессы и функции</w:t>
      </w:r>
    </w:p>
    <w:p w:rsidR="00135D57" w:rsidRPr="00135D57" w:rsidRDefault="00135D57" w:rsidP="005E4D2C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35D57">
        <w:rPr>
          <w:rFonts w:ascii="Times New Roman" w:hAnsi="Times New Roman"/>
          <w:iCs/>
          <w:spacing w:val="1"/>
          <w:sz w:val="28"/>
          <w:szCs w:val="28"/>
        </w:rPr>
        <w:t>такие качества ума, как любознательность, логичность, доказательность, критичность, самостоятельность;</w:t>
      </w:r>
    </w:p>
    <w:p w:rsidR="00135D57" w:rsidRPr="00135D57" w:rsidRDefault="00135D57" w:rsidP="005E4D2C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35D57">
        <w:rPr>
          <w:rFonts w:ascii="Times New Roman" w:hAnsi="Times New Roman"/>
          <w:iCs/>
          <w:spacing w:val="1"/>
          <w:sz w:val="28"/>
          <w:szCs w:val="28"/>
        </w:rPr>
        <w:t>память (расширение объёма оперативной слуховой и зри</w:t>
      </w:r>
      <w:r w:rsidRPr="00135D57">
        <w:rPr>
          <w:rFonts w:ascii="Times New Roman" w:hAnsi="Times New Roman"/>
          <w:iCs/>
          <w:spacing w:val="2"/>
          <w:sz w:val="28"/>
          <w:szCs w:val="28"/>
        </w:rPr>
        <w:t>тельной памяти);</w:t>
      </w:r>
    </w:p>
    <w:p w:rsidR="00135D57" w:rsidRPr="00135D57" w:rsidRDefault="00135D57" w:rsidP="005E4D2C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—</w:t>
      </w:r>
      <w:r w:rsidRPr="00135D57">
        <w:rPr>
          <w:rFonts w:ascii="Times New Roman" w:hAnsi="Times New Roman"/>
          <w:sz w:val="28"/>
          <w:szCs w:val="28"/>
        </w:rPr>
        <w:tab/>
      </w:r>
      <w:r w:rsidRPr="00135D57">
        <w:rPr>
          <w:rFonts w:ascii="Times New Roman" w:hAnsi="Times New Roman"/>
          <w:iCs/>
          <w:spacing w:val="-1"/>
          <w:sz w:val="28"/>
          <w:szCs w:val="28"/>
        </w:rPr>
        <w:t>творческое воображение.</w:t>
      </w:r>
    </w:p>
    <w:p w:rsidR="00135D57" w:rsidRPr="00135D57" w:rsidRDefault="00135D57" w:rsidP="005E4D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b/>
          <w:bCs/>
          <w:iCs/>
          <w:spacing w:val="2"/>
          <w:sz w:val="28"/>
          <w:szCs w:val="28"/>
        </w:rPr>
        <w:t>3</w:t>
      </w:r>
      <w:r w:rsidRPr="00135D57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. </w:t>
      </w:r>
      <w:r w:rsidRPr="00135D57">
        <w:rPr>
          <w:rFonts w:ascii="Times New Roman" w:hAnsi="Times New Roman"/>
          <w:b/>
          <w:bCs/>
          <w:spacing w:val="2"/>
          <w:sz w:val="28"/>
          <w:szCs w:val="28"/>
        </w:rPr>
        <w:t>Специальные учебные умения и универсальные учеб</w:t>
      </w:r>
      <w:r w:rsidRPr="00135D57">
        <w:rPr>
          <w:rFonts w:ascii="Times New Roman" w:hAnsi="Times New Roman"/>
          <w:b/>
          <w:bCs/>
          <w:sz w:val="28"/>
          <w:szCs w:val="28"/>
        </w:rPr>
        <w:t>ные действия:</w:t>
      </w:r>
    </w:p>
    <w:p w:rsidR="00135D57" w:rsidRPr="00135D57" w:rsidRDefault="00135D57" w:rsidP="005E4D2C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b/>
          <w:bCs/>
          <w:sz w:val="28"/>
          <w:szCs w:val="28"/>
        </w:rPr>
        <w:t>•</w:t>
      </w:r>
      <w:r w:rsidRPr="00135D57">
        <w:rPr>
          <w:rFonts w:ascii="Times New Roman" w:hAnsi="Times New Roman"/>
          <w:b/>
          <w:bCs/>
          <w:sz w:val="28"/>
          <w:szCs w:val="28"/>
        </w:rPr>
        <w:tab/>
        <w:t>специальные учебные умения</w:t>
      </w:r>
    </w:p>
    <w:p w:rsidR="00135D57" w:rsidRPr="00135D57" w:rsidRDefault="00135D57" w:rsidP="005E4D2C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35D57">
        <w:rPr>
          <w:rFonts w:ascii="Times New Roman" w:hAnsi="Times New Roman"/>
          <w:spacing w:val="-1"/>
          <w:sz w:val="28"/>
          <w:szCs w:val="28"/>
        </w:rPr>
        <w:t>работать над звуками, интонацией, каллиграфией, орфогра</w:t>
      </w:r>
      <w:r w:rsidRPr="00135D57">
        <w:rPr>
          <w:rFonts w:ascii="Times New Roman" w:hAnsi="Times New Roman"/>
          <w:spacing w:val="-2"/>
          <w:sz w:val="28"/>
          <w:szCs w:val="28"/>
        </w:rPr>
        <w:t>фией, правилами чтения, транскрипцией, лексикой, грамматическими явлениями английского языка;</w:t>
      </w:r>
      <w:proofErr w:type="gramEnd"/>
    </w:p>
    <w:p w:rsidR="00135D57" w:rsidRPr="00135D57" w:rsidRDefault="00135D57" w:rsidP="005E4D2C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pacing w:val="-6"/>
          <w:sz w:val="28"/>
          <w:szCs w:val="28"/>
        </w:rPr>
        <w:t>работать со справочным материалом: англо-русским и русско-</w:t>
      </w:r>
      <w:r w:rsidRPr="00135D57">
        <w:rPr>
          <w:rFonts w:ascii="Times New Roman" w:hAnsi="Times New Roman"/>
          <w:spacing w:val="-4"/>
          <w:sz w:val="28"/>
          <w:szCs w:val="28"/>
        </w:rPr>
        <w:t>английским словарями, грамматическим и лингвострановед</w:t>
      </w:r>
      <w:r w:rsidRPr="00135D57">
        <w:rPr>
          <w:rFonts w:ascii="Times New Roman" w:hAnsi="Times New Roman"/>
          <w:spacing w:val="-2"/>
          <w:sz w:val="28"/>
          <w:szCs w:val="28"/>
        </w:rPr>
        <w:t>ческим справочниками;</w:t>
      </w:r>
    </w:p>
    <w:p w:rsidR="00135D57" w:rsidRPr="00135D57" w:rsidRDefault="00135D57" w:rsidP="005E4D2C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pacing w:val="-9"/>
          <w:sz w:val="28"/>
          <w:szCs w:val="28"/>
        </w:rPr>
        <w:t>пользоваться различными опорами: грамматическими схемами,</w:t>
      </w:r>
    </w:p>
    <w:p w:rsidR="00135D57" w:rsidRPr="00135D57" w:rsidRDefault="00135D57" w:rsidP="005E4D2C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pacing w:val="-11"/>
          <w:sz w:val="28"/>
          <w:szCs w:val="28"/>
        </w:rPr>
        <w:t xml:space="preserve">оценивать свои умения в различных видах речевой деятельности. </w:t>
      </w:r>
    </w:p>
    <w:p w:rsidR="00135D57" w:rsidRPr="00135D57" w:rsidRDefault="00135D57" w:rsidP="005E4D2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35D57">
        <w:rPr>
          <w:rFonts w:ascii="Times New Roman" w:hAnsi="Times New Roman"/>
          <w:i/>
          <w:iCs/>
          <w:spacing w:val="1"/>
          <w:sz w:val="28"/>
          <w:szCs w:val="28"/>
        </w:rPr>
        <w:t>Обучающийся</w:t>
      </w:r>
      <w:proofErr w:type="gramEnd"/>
      <w:r w:rsidRPr="00135D57">
        <w:rPr>
          <w:rFonts w:ascii="Times New Roman" w:hAnsi="Times New Roman"/>
          <w:i/>
          <w:iCs/>
          <w:spacing w:val="1"/>
          <w:sz w:val="28"/>
          <w:szCs w:val="28"/>
        </w:rPr>
        <w:t xml:space="preserve"> получит возможность научиться:</w:t>
      </w:r>
    </w:p>
    <w:p w:rsidR="00135D57" w:rsidRPr="00135D57" w:rsidRDefault="00135D57" w:rsidP="005E4D2C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iCs/>
          <w:sz w:val="28"/>
          <w:szCs w:val="28"/>
        </w:rPr>
        <w:t>—</w:t>
      </w:r>
      <w:r w:rsidRPr="00135D57">
        <w:rPr>
          <w:rFonts w:ascii="Times New Roman" w:hAnsi="Times New Roman"/>
          <w:iCs/>
          <w:sz w:val="28"/>
          <w:szCs w:val="28"/>
        </w:rPr>
        <w:tab/>
        <w:t>рационально организовывать свою работу в классе и дом</w:t>
      </w:r>
      <w:proofErr w:type="gramStart"/>
      <w:r w:rsidRPr="00135D57">
        <w:rPr>
          <w:rFonts w:ascii="Times New Roman" w:hAnsi="Times New Roman"/>
          <w:iCs/>
          <w:sz w:val="28"/>
          <w:szCs w:val="28"/>
        </w:rPr>
        <w:t>а</w:t>
      </w:r>
      <w:r w:rsidRPr="00135D57">
        <w:rPr>
          <w:rFonts w:ascii="Times New Roman" w:hAnsi="Times New Roman"/>
          <w:iCs/>
          <w:spacing w:val="1"/>
          <w:sz w:val="28"/>
          <w:szCs w:val="28"/>
        </w:rPr>
        <w:t>(</w:t>
      </w:r>
      <w:proofErr w:type="gramEnd"/>
      <w:r w:rsidRPr="00135D57">
        <w:rPr>
          <w:rFonts w:ascii="Times New Roman" w:hAnsi="Times New Roman"/>
          <w:iCs/>
          <w:spacing w:val="1"/>
          <w:sz w:val="28"/>
          <w:szCs w:val="28"/>
        </w:rPr>
        <w:t>выполнять различные типы упражнений и т. п.);</w:t>
      </w:r>
    </w:p>
    <w:p w:rsidR="00135D57" w:rsidRPr="00135D57" w:rsidRDefault="00135D57" w:rsidP="005E4D2C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iCs/>
          <w:spacing w:val="-2"/>
          <w:sz w:val="28"/>
          <w:szCs w:val="28"/>
        </w:rPr>
      </w:pPr>
      <w:r w:rsidRPr="00135D57">
        <w:rPr>
          <w:rFonts w:ascii="Times New Roman" w:hAnsi="Times New Roman"/>
          <w:iCs/>
          <w:sz w:val="28"/>
          <w:szCs w:val="28"/>
        </w:rPr>
        <w:t>—</w:t>
      </w:r>
      <w:r w:rsidRPr="00135D57">
        <w:rPr>
          <w:rFonts w:ascii="Times New Roman" w:hAnsi="Times New Roman"/>
          <w:iCs/>
          <w:sz w:val="28"/>
          <w:szCs w:val="28"/>
        </w:rPr>
        <w:tab/>
      </w:r>
      <w:r w:rsidRPr="00135D57">
        <w:rPr>
          <w:rFonts w:ascii="Times New Roman" w:hAnsi="Times New Roman"/>
          <w:iCs/>
          <w:spacing w:val="-2"/>
          <w:sz w:val="28"/>
          <w:szCs w:val="28"/>
        </w:rPr>
        <w:t xml:space="preserve">пользоваться электронным приложением; </w:t>
      </w:r>
    </w:p>
    <w:p w:rsidR="00135D57" w:rsidRPr="00135D57" w:rsidRDefault="00135D57" w:rsidP="005E4D2C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 xml:space="preserve">• </w:t>
      </w:r>
      <w:r w:rsidRPr="00135D57">
        <w:rPr>
          <w:rFonts w:ascii="Times New Roman" w:hAnsi="Times New Roman"/>
          <w:b/>
          <w:bCs/>
          <w:sz w:val="28"/>
          <w:szCs w:val="28"/>
        </w:rPr>
        <w:t>универсальные учебные действия</w:t>
      </w:r>
    </w:p>
    <w:p w:rsidR="00135D57" w:rsidRPr="00135D57" w:rsidRDefault="00135D57" w:rsidP="005E4D2C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pacing w:val="-1"/>
          <w:sz w:val="28"/>
          <w:szCs w:val="28"/>
        </w:rPr>
        <w:lastRenderedPageBreak/>
        <w:t>работать с информацией (текстом/</w:t>
      </w:r>
      <w:proofErr w:type="spellStart"/>
      <w:r w:rsidRPr="00135D57">
        <w:rPr>
          <w:rFonts w:ascii="Times New Roman" w:hAnsi="Times New Roman"/>
          <w:spacing w:val="-1"/>
          <w:sz w:val="28"/>
          <w:szCs w:val="28"/>
        </w:rPr>
        <w:t>аудиотекстом</w:t>
      </w:r>
      <w:proofErr w:type="spellEnd"/>
      <w:r w:rsidRPr="00135D57">
        <w:rPr>
          <w:rFonts w:ascii="Times New Roman" w:hAnsi="Times New Roman"/>
          <w:spacing w:val="-1"/>
          <w:sz w:val="28"/>
          <w:szCs w:val="28"/>
        </w:rPr>
        <w:t xml:space="preserve">): извлекать </w:t>
      </w:r>
      <w:r w:rsidRPr="00135D57">
        <w:rPr>
          <w:rFonts w:ascii="Times New Roman" w:hAnsi="Times New Roman"/>
          <w:spacing w:val="-7"/>
          <w:sz w:val="28"/>
          <w:szCs w:val="28"/>
        </w:rPr>
        <w:t>нужную информацию, читать с полным пониманием содержа</w:t>
      </w:r>
      <w:r w:rsidRPr="00135D57">
        <w:rPr>
          <w:rFonts w:ascii="Times New Roman" w:hAnsi="Times New Roman"/>
          <w:spacing w:val="-6"/>
          <w:sz w:val="28"/>
          <w:szCs w:val="28"/>
        </w:rPr>
        <w:t>ния, понимать последовательность описываемых событий, де</w:t>
      </w:r>
      <w:r w:rsidRPr="00135D57">
        <w:rPr>
          <w:rFonts w:ascii="Times New Roman" w:hAnsi="Times New Roman"/>
          <w:spacing w:val="-4"/>
          <w:sz w:val="28"/>
          <w:szCs w:val="28"/>
        </w:rPr>
        <w:t>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135D57" w:rsidRPr="00135D57" w:rsidRDefault="00135D57" w:rsidP="005E4D2C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pacing w:val="-4"/>
          <w:sz w:val="28"/>
          <w:szCs w:val="28"/>
        </w:rPr>
        <w:t>сотрудничать со сверстниками, работать в паре/группе, а также работать самостоятельно;</w:t>
      </w:r>
    </w:p>
    <w:p w:rsidR="00135D57" w:rsidRPr="00135D57" w:rsidRDefault="00135D57" w:rsidP="005E4D2C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pacing w:val="-6"/>
          <w:sz w:val="28"/>
          <w:szCs w:val="28"/>
        </w:rPr>
        <w:t>выполнять задания в различных тестовых форматах.</w:t>
      </w:r>
    </w:p>
    <w:p w:rsidR="00135D57" w:rsidRPr="00135D57" w:rsidRDefault="00135D57" w:rsidP="005E4D2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35D57">
        <w:rPr>
          <w:rFonts w:ascii="Times New Roman" w:hAnsi="Times New Roman"/>
          <w:i/>
          <w:iCs/>
          <w:spacing w:val="1"/>
          <w:sz w:val="28"/>
          <w:szCs w:val="28"/>
        </w:rPr>
        <w:t>Обучающийся</w:t>
      </w:r>
      <w:proofErr w:type="gramEnd"/>
      <w:r w:rsidRPr="00135D57">
        <w:rPr>
          <w:rFonts w:ascii="Times New Roman" w:hAnsi="Times New Roman"/>
          <w:i/>
          <w:iCs/>
          <w:spacing w:val="1"/>
          <w:sz w:val="28"/>
          <w:szCs w:val="28"/>
        </w:rPr>
        <w:t xml:space="preserve"> получит возможность научиться:</w:t>
      </w:r>
    </w:p>
    <w:p w:rsidR="00135D57" w:rsidRPr="00135D57" w:rsidRDefault="00135D57" w:rsidP="005E4D2C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-</w:t>
      </w:r>
      <w:r w:rsidRPr="00135D57">
        <w:rPr>
          <w:rFonts w:ascii="Times New Roman" w:hAnsi="Times New Roman"/>
          <w:sz w:val="28"/>
          <w:szCs w:val="28"/>
        </w:rPr>
        <w:tab/>
      </w:r>
      <w:r w:rsidRPr="00135D57">
        <w:rPr>
          <w:rFonts w:ascii="Times New Roman" w:hAnsi="Times New Roman"/>
          <w:iCs/>
          <w:spacing w:val="1"/>
          <w:sz w:val="28"/>
          <w:szCs w:val="28"/>
        </w:rPr>
        <w:t>работать с информацией (текстом/</w:t>
      </w:r>
      <w:proofErr w:type="spellStart"/>
      <w:r w:rsidRPr="00135D57">
        <w:rPr>
          <w:rFonts w:ascii="Times New Roman" w:hAnsi="Times New Roman"/>
          <w:iCs/>
          <w:spacing w:val="1"/>
          <w:sz w:val="28"/>
          <w:szCs w:val="28"/>
        </w:rPr>
        <w:t>аудиотекстом</w:t>
      </w:r>
      <w:proofErr w:type="spellEnd"/>
      <w:r w:rsidRPr="00135D57">
        <w:rPr>
          <w:rFonts w:ascii="Times New Roman" w:hAnsi="Times New Roman"/>
          <w:iCs/>
          <w:spacing w:val="1"/>
          <w:sz w:val="28"/>
          <w:szCs w:val="28"/>
        </w:rPr>
        <w:t>): про</w:t>
      </w:r>
      <w:r w:rsidRPr="00135D57">
        <w:rPr>
          <w:rFonts w:ascii="Times New Roman" w:hAnsi="Times New Roman"/>
          <w:iCs/>
          <w:sz w:val="28"/>
          <w:szCs w:val="28"/>
        </w:rPr>
        <w:t xml:space="preserve">гнозировать содержание текста по заголовкам, рисункам </w:t>
      </w:r>
      <w:r w:rsidRPr="00135D57">
        <w:rPr>
          <w:rFonts w:ascii="Times New Roman" w:hAnsi="Times New Roman"/>
          <w:iCs/>
          <w:spacing w:val="-1"/>
          <w:sz w:val="28"/>
          <w:szCs w:val="28"/>
        </w:rPr>
        <w:t>к тексту, определять главное предложение в абзаце, отли</w:t>
      </w:r>
      <w:r w:rsidRPr="00135D57">
        <w:rPr>
          <w:rFonts w:ascii="Times New Roman" w:hAnsi="Times New Roman"/>
          <w:iCs/>
          <w:sz w:val="28"/>
          <w:szCs w:val="28"/>
        </w:rPr>
        <w:t xml:space="preserve">чать главную информацию </w:t>
      </w:r>
      <w:proofErr w:type="gramStart"/>
      <w:r w:rsidRPr="00135D57">
        <w:rPr>
          <w:rFonts w:ascii="Times New Roman" w:hAnsi="Times New Roman"/>
          <w:iCs/>
          <w:sz w:val="28"/>
          <w:szCs w:val="28"/>
        </w:rPr>
        <w:t>от</w:t>
      </w:r>
      <w:proofErr w:type="gramEnd"/>
      <w:r w:rsidRPr="00135D57">
        <w:rPr>
          <w:rFonts w:ascii="Times New Roman" w:hAnsi="Times New Roman"/>
          <w:iCs/>
          <w:sz w:val="28"/>
          <w:szCs w:val="28"/>
        </w:rPr>
        <w:t xml:space="preserve"> второстепенной;</w:t>
      </w:r>
    </w:p>
    <w:p w:rsidR="00135D57" w:rsidRPr="00135D57" w:rsidRDefault="00135D57" w:rsidP="005E4D2C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35D57">
        <w:rPr>
          <w:rFonts w:ascii="Times New Roman" w:hAnsi="Times New Roman"/>
          <w:iCs/>
          <w:spacing w:val="1"/>
          <w:sz w:val="28"/>
          <w:szCs w:val="28"/>
        </w:rPr>
        <w:t>вести диалог, учитывая позицию собеседника;</w:t>
      </w:r>
    </w:p>
    <w:p w:rsidR="00135D57" w:rsidRPr="00135D57" w:rsidRDefault="00135D57" w:rsidP="005E4D2C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35D57">
        <w:rPr>
          <w:rFonts w:ascii="Times New Roman" w:hAnsi="Times New Roman"/>
          <w:iCs/>
          <w:spacing w:val="1"/>
          <w:sz w:val="28"/>
          <w:szCs w:val="28"/>
        </w:rPr>
        <w:t>планировать и осуществлять проектную деятельность;</w:t>
      </w:r>
    </w:p>
    <w:p w:rsidR="00135D57" w:rsidRPr="00135D57" w:rsidRDefault="00135D57" w:rsidP="005E4D2C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35D57">
        <w:rPr>
          <w:rFonts w:ascii="Times New Roman" w:hAnsi="Times New Roman"/>
          <w:iCs/>
          <w:spacing w:val="-3"/>
          <w:sz w:val="28"/>
          <w:szCs w:val="28"/>
        </w:rPr>
        <w:t>работать в материальной и информационной среде началь</w:t>
      </w:r>
      <w:r w:rsidRPr="00135D57">
        <w:rPr>
          <w:rFonts w:ascii="Times New Roman" w:hAnsi="Times New Roman"/>
          <w:iCs/>
          <w:spacing w:val="-4"/>
          <w:sz w:val="28"/>
          <w:szCs w:val="28"/>
        </w:rPr>
        <w:t>ного общего образования (в том числе пользоваться средст</w:t>
      </w:r>
      <w:r w:rsidRPr="00135D57">
        <w:rPr>
          <w:rFonts w:ascii="Times New Roman" w:hAnsi="Times New Roman"/>
          <w:iCs/>
          <w:spacing w:val="1"/>
          <w:sz w:val="28"/>
          <w:szCs w:val="28"/>
        </w:rPr>
        <w:t>вами информационных и коммуникационных технологий);</w:t>
      </w:r>
    </w:p>
    <w:p w:rsidR="00135D57" w:rsidRPr="00135D57" w:rsidRDefault="00135D57" w:rsidP="005E4D2C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35D57">
        <w:rPr>
          <w:rFonts w:ascii="Times New Roman" w:hAnsi="Times New Roman"/>
          <w:iCs/>
          <w:spacing w:val="-3"/>
          <w:sz w:val="28"/>
          <w:szCs w:val="28"/>
        </w:rPr>
        <w:t>контролировать и оценивать учебные действия в соответ</w:t>
      </w:r>
      <w:r w:rsidRPr="00135D57">
        <w:rPr>
          <w:rFonts w:ascii="Times New Roman" w:hAnsi="Times New Roman"/>
          <w:iCs/>
          <w:spacing w:val="1"/>
          <w:sz w:val="28"/>
          <w:szCs w:val="28"/>
        </w:rPr>
        <w:t>ствии с поставленной задачей;</w:t>
      </w:r>
    </w:p>
    <w:p w:rsidR="00135D57" w:rsidRPr="00135D57" w:rsidRDefault="00135D57" w:rsidP="005E4D2C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35D57">
        <w:rPr>
          <w:rFonts w:ascii="Times New Roman" w:hAnsi="Times New Roman"/>
          <w:iCs/>
          <w:spacing w:val="-3"/>
          <w:sz w:val="28"/>
          <w:szCs w:val="28"/>
        </w:rPr>
        <w:t>читать тексты различных стилей и жанров в соответст</w:t>
      </w:r>
      <w:r w:rsidRPr="00135D57">
        <w:rPr>
          <w:rFonts w:ascii="Times New Roman" w:hAnsi="Times New Roman"/>
          <w:iCs/>
          <w:spacing w:val="1"/>
          <w:sz w:val="28"/>
          <w:szCs w:val="28"/>
        </w:rPr>
        <w:t>вии с целями и задачами;</w:t>
      </w:r>
    </w:p>
    <w:p w:rsidR="00135D57" w:rsidRPr="00135D57" w:rsidRDefault="00135D57" w:rsidP="005E4D2C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-</w:t>
      </w:r>
      <w:r w:rsidRPr="00135D57">
        <w:rPr>
          <w:rFonts w:ascii="Times New Roman" w:hAnsi="Times New Roman"/>
          <w:sz w:val="28"/>
          <w:szCs w:val="28"/>
        </w:rPr>
        <w:tab/>
      </w:r>
      <w:r w:rsidRPr="00135D57">
        <w:rPr>
          <w:rFonts w:ascii="Times New Roman" w:hAnsi="Times New Roman"/>
          <w:iCs/>
          <w:sz w:val="28"/>
          <w:szCs w:val="28"/>
        </w:rPr>
        <w:t xml:space="preserve">осознанно строить речевое высказывание в соответствии </w:t>
      </w:r>
      <w:r w:rsidRPr="00135D57">
        <w:rPr>
          <w:rFonts w:ascii="Times New Roman" w:hAnsi="Times New Roman"/>
          <w:iCs/>
          <w:spacing w:val="2"/>
          <w:sz w:val="28"/>
          <w:szCs w:val="28"/>
        </w:rPr>
        <w:t>с коммуникативными задачами;</w:t>
      </w:r>
    </w:p>
    <w:p w:rsidR="00135D57" w:rsidRDefault="00135D57" w:rsidP="005E4D2C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35D57">
        <w:rPr>
          <w:rFonts w:ascii="Times New Roman" w:hAnsi="Times New Roman"/>
          <w:iCs/>
          <w:sz w:val="28"/>
          <w:szCs w:val="28"/>
        </w:rPr>
        <w:t>-</w:t>
      </w:r>
      <w:r w:rsidRPr="00135D57">
        <w:rPr>
          <w:rFonts w:ascii="Times New Roman" w:hAnsi="Times New Roman"/>
          <w:iCs/>
          <w:sz w:val="28"/>
          <w:szCs w:val="28"/>
        </w:rPr>
        <w:tab/>
      </w:r>
      <w:r w:rsidRPr="00135D57">
        <w:rPr>
          <w:rFonts w:ascii="Times New Roman" w:hAnsi="Times New Roman"/>
          <w:iCs/>
          <w:spacing w:val="6"/>
          <w:sz w:val="28"/>
          <w:szCs w:val="28"/>
        </w:rPr>
        <w:t>осуществлять логические действия: сравнение, анализ,</w:t>
      </w:r>
      <w:r w:rsidRPr="00135D57">
        <w:rPr>
          <w:rFonts w:ascii="Times New Roman" w:hAnsi="Times New Roman"/>
          <w:iCs/>
          <w:spacing w:val="-2"/>
          <w:sz w:val="28"/>
          <w:szCs w:val="28"/>
        </w:rPr>
        <w:t xml:space="preserve"> синтез, обобщение, классификация по родовидовым призна</w:t>
      </w:r>
      <w:r w:rsidRPr="00135D57">
        <w:rPr>
          <w:rFonts w:ascii="Times New Roman" w:hAnsi="Times New Roman"/>
          <w:iCs/>
          <w:sz w:val="28"/>
          <w:szCs w:val="28"/>
        </w:rPr>
        <w:t>кам, установление аналогий и причинно-следственных связей, построение рассуждений.</w:t>
      </w:r>
    </w:p>
    <w:p w:rsidR="005E4D2C" w:rsidRDefault="005E4D2C" w:rsidP="00840E45">
      <w:pPr>
        <w:spacing w:after="0" w:line="240" w:lineRule="auto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135D57" w:rsidRDefault="005E4D2C" w:rsidP="005E4D2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3"/>
          <w:sz w:val="28"/>
          <w:szCs w:val="28"/>
        </w:rPr>
        <w:t>3.</w:t>
      </w:r>
      <w:r w:rsidR="00135D57" w:rsidRPr="00135D57">
        <w:rPr>
          <w:rFonts w:ascii="Times New Roman" w:hAnsi="Times New Roman"/>
          <w:b/>
          <w:smallCaps/>
          <w:sz w:val="28"/>
          <w:szCs w:val="28"/>
          <w:u w:val="single"/>
        </w:rPr>
        <w:t>Соде</w:t>
      </w:r>
      <w:r w:rsidR="00840E45">
        <w:rPr>
          <w:rFonts w:ascii="Times New Roman" w:hAnsi="Times New Roman"/>
          <w:b/>
          <w:smallCaps/>
          <w:sz w:val="28"/>
          <w:szCs w:val="28"/>
          <w:u w:val="single"/>
        </w:rPr>
        <w:t>ржание учебного предмета английский язык</w:t>
      </w:r>
    </w:p>
    <w:p w:rsidR="005E4D2C" w:rsidRPr="00135D57" w:rsidRDefault="005E4D2C" w:rsidP="005E4D2C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  <w:u w:val="single"/>
        </w:rPr>
      </w:pP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 xml:space="preserve">Я и моя семья. </w:t>
      </w:r>
      <w:r w:rsidRPr="00135D57">
        <w:rPr>
          <w:rFonts w:ascii="Times New Roman" w:hAnsi="Times New Roman"/>
          <w:sz w:val="28"/>
          <w:szCs w:val="28"/>
        </w:rPr>
        <w:t xml:space="preserve">Члены семьи, их имена, возраст, профессии, черты характера.Обязанности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 xml:space="preserve">Мой день. </w:t>
      </w:r>
      <w:r w:rsidRPr="00135D57">
        <w:rPr>
          <w:rFonts w:ascii="Times New Roman" w:hAnsi="Times New Roman"/>
          <w:sz w:val="28"/>
          <w:szCs w:val="28"/>
        </w:rPr>
        <w:t>Распорядок дня. Занятия в будни и выходные дни.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 xml:space="preserve">Мой дом. </w:t>
      </w:r>
      <w:r w:rsidRPr="00135D57">
        <w:rPr>
          <w:rFonts w:ascii="Times New Roman" w:hAnsi="Times New Roman"/>
          <w:sz w:val="28"/>
          <w:szCs w:val="28"/>
        </w:rPr>
        <w:t>Дом/квартира: комнаты и предметы мебели и интерьера. Моя комната.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 xml:space="preserve">Я и мои друзья. </w:t>
      </w:r>
      <w:r w:rsidRPr="00135D57">
        <w:rPr>
          <w:rFonts w:ascii="Times New Roman" w:hAnsi="Times New Roman"/>
          <w:sz w:val="28"/>
          <w:szCs w:val="28"/>
        </w:rPr>
        <w:t>Знакомство.Приветствие,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lastRenderedPageBreak/>
        <w:t xml:space="preserve">Мир моих увлечений. </w:t>
      </w:r>
      <w:r w:rsidRPr="00135D57">
        <w:rPr>
          <w:rFonts w:ascii="Times New Roman" w:hAnsi="Times New Roman"/>
          <w:sz w:val="28"/>
          <w:szCs w:val="28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>Моя школа.</w:t>
      </w:r>
      <w:r w:rsidRPr="00135D57">
        <w:rPr>
          <w:rFonts w:ascii="Times New Roman" w:hAnsi="Times New Roman"/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>Мир вокруг меня.</w:t>
      </w:r>
      <w:r w:rsidRPr="00135D57">
        <w:rPr>
          <w:rFonts w:ascii="Times New Roman" w:hAnsi="Times New Roman"/>
          <w:sz w:val="28"/>
          <w:szCs w:val="28"/>
        </w:rPr>
        <w:t xml:space="preserve"> Домашние питомцы и уход за ними. Любимые животные. Животные в цирке, на ферме и в зоопарке.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>Погода. Времена года. Путешествия.</w:t>
      </w:r>
      <w:r w:rsidRPr="00135D57">
        <w:rPr>
          <w:rFonts w:ascii="Times New Roman" w:hAnsi="Times New Roman"/>
          <w:sz w:val="28"/>
          <w:szCs w:val="28"/>
        </w:rPr>
        <w:t xml:space="preserve"> Любимое время года. Погода: занятия в различную погоду. Семейные путешествия. Виды транспорта.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>Страна/страны изучаемого языка и родная страна.</w:t>
      </w:r>
      <w:r w:rsidRPr="00135D57">
        <w:rPr>
          <w:rFonts w:ascii="Times New Roman" w:hAnsi="Times New Roman"/>
          <w:sz w:val="28"/>
          <w:szCs w:val="28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>Литературные произведения, анимационные фильмы и телевизионные передачи.</w:t>
      </w:r>
      <w:r w:rsidRPr="00135D57">
        <w:rPr>
          <w:rFonts w:ascii="Times New Roman" w:hAnsi="Times New Roman"/>
          <w:sz w:val="28"/>
          <w:szCs w:val="28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>Содержание воспитательного аспекта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>Ценностные ориентиры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>Основные направления и ценностные основы воспитания и социализации учащихся начальной школы.</w:t>
      </w:r>
    </w:p>
    <w:p w:rsidR="00135D57" w:rsidRPr="00135D57" w:rsidRDefault="00135D57" w:rsidP="005E4D2C">
      <w:pPr>
        <w:pStyle w:val="1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sz w:val="28"/>
          <w:szCs w:val="28"/>
        </w:rPr>
      </w:pPr>
      <w:r w:rsidRPr="00135D57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135D57" w:rsidRPr="00135D57" w:rsidRDefault="00135D57" w:rsidP="005E4D2C">
      <w:pPr>
        <w:pStyle w:val="1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sz w:val="28"/>
          <w:szCs w:val="28"/>
        </w:rPr>
      </w:pPr>
      <w:r w:rsidRPr="00135D57">
        <w:rPr>
          <w:sz w:val="28"/>
          <w:szCs w:val="28"/>
        </w:rPr>
        <w:t>Воспитание нравственных чувств и этического сознания.</w:t>
      </w:r>
    </w:p>
    <w:p w:rsidR="00135D57" w:rsidRPr="00135D57" w:rsidRDefault="00135D57" w:rsidP="005E4D2C">
      <w:pPr>
        <w:pStyle w:val="1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sz w:val="28"/>
          <w:szCs w:val="28"/>
        </w:rPr>
      </w:pPr>
      <w:r w:rsidRPr="00135D57">
        <w:rPr>
          <w:sz w:val="28"/>
          <w:szCs w:val="28"/>
        </w:rPr>
        <w:t>Воспитание трудолюбия, творческого отношения к учению, труду, жизни.</w:t>
      </w:r>
    </w:p>
    <w:p w:rsidR="00135D57" w:rsidRPr="00135D57" w:rsidRDefault="00135D57" w:rsidP="005E4D2C">
      <w:pPr>
        <w:pStyle w:val="1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sz w:val="28"/>
          <w:szCs w:val="28"/>
        </w:rPr>
      </w:pPr>
      <w:r w:rsidRPr="00135D57">
        <w:rPr>
          <w:sz w:val="28"/>
          <w:szCs w:val="28"/>
        </w:rPr>
        <w:t>Формирование ценностного отношения к здоровью и здоровому образу жизни.</w:t>
      </w:r>
    </w:p>
    <w:p w:rsidR="00135D57" w:rsidRPr="00135D57" w:rsidRDefault="00135D57" w:rsidP="005E4D2C">
      <w:pPr>
        <w:pStyle w:val="1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sz w:val="28"/>
          <w:szCs w:val="28"/>
        </w:rPr>
      </w:pPr>
      <w:r w:rsidRPr="00135D57">
        <w:rPr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135D57" w:rsidRPr="00135D57" w:rsidRDefault="00135D57" w:rsidP="005E4D2C">
      <w:pPr>
        <w:pStyle w:val="1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sz w:val="28"/>
          <w:szCs w:val="28"/>
        </w:rPr>
      </w:pPr>
      <w:r w:rsidRPr="00135D57">
        <w:rPr>
          <w:sz w:val="28"/>
          <w:szCs w:val="28"/>
        </w:rPr>
        <w:t xml:space="preserve">Воспитание ценностного отношения к </w:t>
      </w:r>
      <w:proofErr w:type="gramStart"/>
      <w:r w:rsidRPr="00135D57">
        <w:rPr>
          <w:sz w:val="28"/>
          <w:szCs w:val="28"/>
        </w:rPr>
        <w:t>прекрасному</w:t>
      </w:r>
      <w:proofErr w:type="gramEnd"/>
      <w:r w:rsidRPr="00135D57">
        <w:rPr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135D57" w:rsidRPr="00135D57" w:rsidRDefault="00135D57" w:rsidP="005E4D2C">
      <w:pPr>
        <w:pStyle w:val="1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sz w:val="28"/>
          <w:szCs w:val="28"/>
        </w:rPr>
      </w:pPr>
      <w:r w:rsidRPr="00135D57">
        <w:rPr>
          <w:sz w:val="28"/>
          <w:szCs w:val="28"/>
        </w:rPr>
        <w:t xml:space="preserve">Воспитание уважения к культуре народов англоязычных стран. 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35D57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учебного аспекта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 xml:space="preserve"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135D57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135D57">
        <w:rPr>
          <w:rFonts w:ascii="Times New Roman" w:hAnsi="Times New Roman"/>
          <w:sz w:val="28"/>
          <w:szCs w:val="28"/>
        </w:rPr>
        <w:t xml:space="preserve"> и навыки пользования ими.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35D57">
        <w:rPr>
          <w:rFonts w:ascii="Times New Roman" w:hAnsi="Times New Roman"/>
          <w:b/>
          <w:i/>
          <w:sz w:val="28"/>
          <w:szCs w:val="28"/>
        </w:rPr>
        <w:t>Коммуникативные умения по видам речевой деятельности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135D57">
        <w:rPr>
          <w:rFonts w:ascii="Times New Roman" w:hAnsi="Times New Roman"/>
          <w:b/>
          <w:bCs/>
          <w:i/>
          <w:sz w:val="28"/>
          <w:szCs w:val="28"/>
        </w:rPr>
        <w:t>Говорение.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 xml:space="preserve">Обучение </w:t>
      </w:r>
      <w:r w:rsidRPr="00135D57">
        <w:rPr>
          <w:rFonts w:ascii="Times New Roman" w:hAnsi="Times New Roman"/>
          <w:b/>
          <w:i/>
          <w:sz w:val="28"/>
          <w:szCs w:val="28"/>
        </w:rPr>
        <w:t>диалогической формеречи</w:t>
      </w:r>
      <w:r w:rsidRPr="00135D57">
        <w:rPr>
          <w:rFonts w:ascii="Times New Roman" w:hAnsi="Times New Roman"/>
          <w:sz w:val="28"/>
          <w:szCs w:val="28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135D57">
        <w:rPr>
          <w:rFonts w:ascii="Times New Roman" w:hAnsi="Times New Roman"/>
          <w:i/>
          <w:sz w:val="28"/>
          <w:szCs w:val="28"/>
        </w:rPr>
        <w:t xml:space="preserve">монологической форме речи </w:t>
      </w:r>
      <w:r w:rsidRPr="00135D57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135D57">
        <w:rPr>
          <w:rFonts w:ascii="Times New Roman" w:hAnsi="Times New Roman"/>
          <w:sz w:val="28"/>
          <w:szCs w:val="28"/>
        </w:rPr>
        <w:t xml:space="preserve">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 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35D57">
        <w:rPr>
          <w:rFonts w:ascii="Times New Roman" w:hAnsi="Times New Roman"/>
          <w:b/>
          <w:i/>
          <w:sz w:val="28"/>
          <w:szCs w:val="28"/>
        </w:rPr>
        <w:t>аудировании</w:t>
      </w:r>
      <w:r w:rsidRPr="00135D57">
        <w:rPr>
          <w:rFonts w:ascii="Times New Roman" w:hAnsi="Times New Roman"/>
          <w:sz w:val="28"/>
          <w:szCs w:val="28"/>
        </w:rPr>
        <w:t>учащиеся</w:t>
      </w:r>
      <w:proofErr w:type="spellEnd"/>
      <w:r w:rsidRPr="00135D57">
        <w:rPr>
          <w:rFonts w:ascii="Times New Roman" w:hAnsi="Times New Roman"/>
          <w:sz w:val="28"/>
          <w:szCs w:val="28"/>
        </w:rPr>
        <w:t xml:space="preserve">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135D57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135D57">
        <w:rPr>
          <w:rFonts w:ascii="Times New Roman" w:hAnsi="Times New Roman"/>
          <w:sz w:val="28"/>
          <w:szCs w:val="28"/>
        </w:rPr>
        <w:t xml:space="preserve">. 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b/>
          <w:i/>
          <w:sz w:val="28"/>
          <w:szCs w:val="28"/>
        </w:rPr>
        <w:t>В чтении</w:t>
      </w:r>
      <w:r w:rsidRPr="00135D57">
        <w:rPr>
          <w:rFonts w:ascii="Times New Roman" w:hAnsi="Times New Roman"/>
          <w:sz w:val="28"/>
          <w:szCs w:val="28"/>
        </w:rPr>
        <w:t xml:space="preserve"> учащиеся овладеют техникой чтения, учатся читать</w:t>
      </w:r>
      <w:r w:rsidRPr="00135D57">
        <w:rPr>
          <w:rFonts w:ascii="Times New Roman" w:hAnsi="Times New Roman"/>
          <w:bCs/>
          <w:sz w:val="28"/>
          <w:szCs w:val="28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135D57">
        <w:rPr>
          <w:rFonts w:ascii="Times New Roman" w:hAnsi="Times New Roman"/>
          <w:sz w:val="28"/>
          <w:szCs w:val="28"/>
        </w:rPr>
        <w:t xml:space="preserve"> и с целью </w:t>
      </w:r>
      <w:r w:rsidRPr="00135D57">
        <w:rPr>
          <w:rFonts w:ascii="Times New Roman" w:hAnsi="Times New Roman"/>
          <w:bCs/>
          <w:sz w:val="28"/>
          <w:szCs w:val="28"/>
        </w:rPr>
        <w:t>полного понимания содержания</w:t>
      </w:r>
      <w:r w:rsidRPr="00135D57">
        <w:rPr>
          <w:rFonts w:ascii="Times New Roman" w:hAnsi="Times New Roman"/>
          <w:sz w:val="28"/>
          <w:szCs w:val="28"/>
        </w:rPr>
        <w:t xml:space="preserve">. Развитие умения читать осуществляется на специальных уроках </w:t>
      </w:r>
      <w:r w:rsidRPr="00135D57">
        <w:rPr>
          <w:rFonts w:ascii="Times New Roman" w:hAnsi="Times New Roman"/>
          <w:i/>
          <w:sz w:val="28"/>
          <w:szCs w:val="28"/>
        </w:rPr>
        <w:t>“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ReadingLessons</w:t>
      </w:r>
      <w:r w:rsidRPr="00135D57">
        <w:rPr>
          <w:rFonts w:ascii="Times New Roman" w:hAnsi="Times New Roman"/>
          <w:i/>
          <w:sz w:val="28"/>
          <w:szCs w:val="28"/>
        </w:rPr>
        <w:t>”</w:t>
      </w:r>
      <w:r w:rsidRPr="00135D57">
        <w:rPr>
          <w:rFonts w:ascii="Times New Roman" w:hAnsi="Times New Roman"/>
          <w:sz w:val="28"/>
          <w:szCs w:val="28"/>
        </w:rPr>
        <w:t xml:space="preserve">, разработанных в Книге для чтения. </w:t>
      </w:r>
    </w:p>
    <w:p w:rsidR="00135D57" w:rsidRPr="00135D57" w:rsidRDefault="00135D57" w:rsidP="005E4D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В</w:t>
      </w:r>
      <w:r w:rsidRPr="00135D57">
        <w:rPr>
          <w:rFonts w:ascii="Times New Roman" w:hAnsi="Times New Roman"/>
          <w:b/>
          <w:i/>
          <w:sz w:val="28"/>
          <w:szCs w:val="28"/>
        </w:rPr>
        <w:t>письме</w:t>
      </w:r>
      <w:r w:rsidRPr="00135D57">
        <w:rPr>
          <w:rFonts w:ascii="Times New Roman" w:hAnsi="Times New Roman"/>
          <w:sz w:val="28"/>
          <w:szCs w:val="28"/>
        </w:rPr>
        <w:t>учащиеся овладеваюткаллиграфией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</w:t>
      </w:r>
      <w:proofErr w:type="gramStart"/>
      <w:r w:rsidRPr="00135D5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5D57">
        <w:rPr>
          <w:rFonts w:ascii="Times New Roman" w:hAnsi="Times New Roman"/>
          <w:sz w:val="28"/>
          <w:szCs w:val="28"/>
        </w:rPr>
        <w:t xml:space="preserve">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35D57">
        <w:rPr>
          <w:rFonts w:ascii="Times New Roman" w:hAnsi="Times New Roman"/>
          <w:b/>
          <w:i/>
          <w:sz w:val="28"/>
          <w:szCs w:val="28"/>
        </w:rPr>
        <w:t>Языковые средства и навыки пользования ими.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>Графика, каллиграфия, орфография.</w:t>
      </w:r>
      <w:r w:rsidRPr="00135D57">
        <w:rPr>
          <w:rFonts w:ascii="Times New Roman" w:hAnsi="Times New Roman"/>
          <w:sz w:val="28"/>
          <w:szCs w:val="28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>Фонетическая сторона речи</w:t>
      </w:r>
      <w:r w:rsidRPr="00135D57">
        <w:rPr>
          <w:rFonts w:ascii="Times New Roman" w:hAnsi="Times New Roman"/>
          <w:i/>
          <w:sz w:val="28"/>
          <w:szCs w:val="28"/>
        </w:rPr>
        <w:t>.</w:t>
      </w:r>
      <w:r w:rsidRPr="00135D57">
        <w:rPr>
          <w:rFonts w:ascii="Times New Roman" w:hAnsi="Times New Roman"/>
          <w:sz w:val="28"/>
          <w:szCs w:val="28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135D57">
        <w:rPr>
          <w:rFonts w:ascii="Times New Roman" w:hAnsi="Times New Roman"/>
          <w:sz w:val="28"/>
          <w:szCs w:val="28"/>
          <w:lang w:val="en-US"/>
        </w:rPr>
        <w:t>r</w:t>
      </w:r>
      <w:r w:rsidRPr="00135D57">
        <w:rPr>
          <w:rFonts w:ascii="Times New Roman" w:hAnsi="Times New Roman"/>
          <w:sz w:val="28"/>
          <w:szCs w:val="28"/>
        </w:rPr>
        <w:t>” (</w:t>
      </w:r>
      <w:r w:rsidRPr="00135D57">
        <w:rPr>
          <w:rFonts w:ascii="Times New Roman" w:hAnsi="Times New Roman"/>
          <w:sz w:val="28"/>
          <w:szCs w:val="28"/>
          <w:lang w:val="en-US"/>
        </w:rPr>
        <w:t>thereis</w:t>
      </w:r>
      <w:r w:rsidRPr="00135D57">
        <w:rPr>
          <w:rFonts w:ascii="Times New Roman" w:hAnsi="Times New Roman"/>
          <w:sz w:val="28"/>
          <w:szCs w:val="28"/>
        </w:rPr>
        <w:t>/</w:t>
      </w:r>
      <w:r w:rsidRPr="00135D57">
        <w:rPr>
          <w:rFonts w:ascii="Times New Roman" w:hAnsi="Times New Roman"/>
          <w:sz w:val="28"/>
          <w:szCs w:val="28"/>
          <w:lang w:val="en-US"/>
        </w:rPr>
        <w:t>thereare</w:t>
      </w:r>
      <w:r w:rsidRPr="00135D57">
        <w:rPr>
          <w:rFonts w:ascii="Times New Roman" w:hAnsi="Times New Roman"/>
          <w:sz w:val="28"/>
          <w:szCs w:val="28"/>
        </w:rPr>
        <w:t xml:space="preserve">). Словесное  ударение. Деление предложений на смысловые группы. Логическое и фразовое </w:t>
      </w:r>
      <w:r w:rsidRPr="00135D57">
        <w:rPr>
          <w:rFonts w:ascii="Times New Roman" w:hAnsi="Times New Roman"/>
          <w:sz w:val="28"/>
          <w:szCs w:val="28"/>
        </w:rPr>
        <w:lastRenderedPageBreak/>
        <w:t>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135D57" w:rsidRPr="00135D57" w:rsidRDefault="00135D57" w:rsidP="005E4D2C">
      <w:pPr>
        <w:pStyle w:val="23"/>
        <w:spacing w:after="0" w:line="240" w:lineRule="auto"/>
        <w:ind w:left="0"/>
        <w:rPr>
          <w:sz w:val="28"/>
          <w:szCs w:val="28"/>
        </w:rPr>
      </w:pPr>
      <w:r w:rsidRPr="00135D57">
        <w:rPr>
          <w:sz w:val="28"/>
          <w:szCs w:val="28"/>
        </w:rPr>
        <w:t>Лексические навыки формируются как на базе материала, усвоенного во 2 и 3 классах, так и нового. Лексический запас составляет 279 лексических единиц, предназначенные для рецептивного и продуктивного овладения и обслуживающие ситуации общения в пределах тематики 4 класса.</w:t>
      </w:r>
    </w:p>
    <w:p w:rsidR="00135D57" w:rsidRPr="00135D57" w:rsidRDefault="00135D57" w:rsidP="005E4D2C">
      <w:pPr>
        <w:pStyle w:val="23"/>
        <w:spacing w:after="0" w:line="240" w:lineRule="auto"/>
        <w:ind w:left="0"/>
        <w:rPr>
          <w:sz w:val="28"/>
          <w:szCs w:val="28"/>
        </w:rPr>
      </w:pPr>
      <w:r w:rsidRPr="00135D57">
        <w:rPr>
          <w:sz w:val="28"/>
          <w:szCs w:val="28"/>
        </w:rPr>
        <w:t>В общий объем лексического материала, подлежащего усвоению, входят:</w:t>
      </w:r>
    </w:p>
    <w:p w:rsidR="00135D57" w:rsidRPr="00135D57" w:rsidRDefault="00135D57" w:rsidP="005E4D2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отдельные лексические единицы, обслуживающие ситуации общения в пределах предметного содержания речи;</w:t>
      </w:r>
    </w:p>
    <w:p w:rsidR="00135D57" w:rsidRPr="00135D57" w:rsidRDefault="00135D57" w:rsidP="005E4D2C">
      <w:pPr>
        <w:pStyle w:val="23"/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  <w:lang w:val="en-US"/>
        </w:rPr>
      </w:pPr>
      <w:r w:rsidRPr="00135D57">
        <w:rPr>
          <w:sz w:val="28"/>
          <w:szCs w:val="28"/>
        </w:rPr>
        <w:t>устойчивыесловосочетания</w:t>
      </w:r>
      <w:r w:rsidRPr="00135D57">
        <w:rPr>
          <w:i/>
          <w:sz w:val="28"/>
          <w:szCs w:val="28"/>
          <w:lang w:val="en-US"/>
        </w:rPr>
        <w:t>(to go shopping, to go to bed, to be scared of, etc.);</w:t>
      </w:r>
    </w:p>
    <w:p w:rsidR="00135D57" w:rsidRPr="00135D57" w:rsidRDefault="00135D57" w:rsidP="005E4D2C">
      <w:pPr>
        <w:pStyle w:val="23"/>
        <w:numPr>
          <w:ilvl w:val="0"/>
          <w:numId w:val="17"/>
        </w:numPr>
        <w:spacing w:after="0" w:line="240" w:lineRule="auto"/>
        <w:ind w:left="0" w:firstLine="0"/>
        <w:rPr>
          <w:i/>
          <w:sz w:val="28"/>
          <w:szCs w:val="28"/>
        </w:rPr>
      </w:pPr>
      <w:r w:rsidRPr="00135D57">
        <w:rPr>
          <w:sz w:val="28"/>
          <w:szCs w:val="28"/>
        </w:rPr>
        <w:t xml:space="preserve">интернациональная лексика </w:t>
      </w:r>
      <w:r w:rsidRPr="00135D57">
        <w:rPr>
          <w:i/>
          <w:sz w:val="28"/>
          <w:szCs w:val="28"/>
        </w:rPr>
        <w:t>(</w:t>
      </w:r>
      <w:r w:rsidRPr="00135D57">
        <w:rPr>
          <w:i/>
          <w:sz w:val="28"/>
          <w:szCs w:val="28"/>
          <w:lang w:val="en-US"/>
        </w:rPr>
        <w:t>film</w:t>
      </w:r>
      <w:r w:rsidRPr="00135D57">
        <w:rPr>
          <w:i/>
          <w:sz w:val="28"/>
          <w:szCs w:val="28"/>
        </w:rPr>
        <w:t xml:space="preserve">, </w:t>
      </w:r>
      <w:r w:rsidRPr="00135D57">
        <w:rPr>
          <w:i/>
          <w:sz w:val="28"/>
          <w:szCs w:val="28"/>
          <w:lang w:val="en-US"/>
        </w:rPr>
        <w:t>festival</w:t>
      </w:r>
      <w:r w:rsidRPr="00135D57">
        <w:rPr>
          <w:i/>
          <w:sz w:val="28"/>
          <w:szCs w:val="28"/>
        </w:rPr>
        <w:t xml:space="preserve">, </w:t>
      </w:r>
      <w:r w:rsidRPr="00135D57">
        <w:rPr>
          <w:i/>
          <w:sz w:val="28"/>
          <w:szCs w:val="28"/>
          <w:lang w:val="en-US"/>
        </w:rPr>
        <w:t>etc</w:t>
      </w:r>
      <w:r w:rsidRPr="00135D57">
        <w:rPr>
          <w:i/>
          <w:sz w:val="28"/>
          <w:szCs w:val="28"/>
        </w:rPr>
        <w:t>.);</w:t>
      </w:r>
    </w:p>
    <w:p w:rsidR="00135D57" w:rsidRPr="00135D57" w:rsidRDefault="00135D57" w:rsidP="005E4D2C">
      <w:pPr>
        <w:pStyle w:val="23"/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 w:rsidRPr="00135D57">
        <w:rPr>
          <w:sz w:val="28"/>
          <w:szCs w:val="28"/>
        </w:rPr>
        <w:t xml:space="preserve">многозначные слова </w:t>
      </w:r>
      <w:r w:rsidRPr="00135D57">
        <w:rPr>
          <w:i/>
          <w:sz w:val="28"/>
          <w:szCs w:val="28"/>
        </w:rPr>
        <w:t>(</w:t>
      </w:r>
      <w:r w:rsidRPr="00135D57">
        <w:rPr>
          <w:i/>
          <w:sz w:val="28"/>
          <w:szCs w:val="28"/>
          <w:lang w:val="en-US"/>
        </w:rPr>
        <w:t>aletter</w:t>
      </w:r>
      <w:r w:rsidRPr="00135D57">
        <w:rPr>
          <w:i/>
          <w:sz w:val="28"/>
          <w:szCs w:val="28"/>
        </w:rPr>
        <w:t xml:space="preserve"> – буква; письмо; </w:t>
      </w:r>
      <w:r w:rsidRPr="00135D57">
        <w:rPr>
          <w:i/>
          <w:sz w:val="28"/>
          <w:szCs w:val="28"/>
          <w:lang w:val="en-US"/>
        </w:rPr>
        <w:t>tolearn</w:t>
      </w:r>
      <w:r w:rsidRPr="00135D57">
        <w:rPr>
          <w:i/>
          <w:sz w:val="28"/>
          <w:szCs w:val="28"/>
        </w:rPr>
        <w:t xml:space="preserve"> – учить; узнавать);</w:t>
      </w:r>
    </w:p>
    <w:p w:rsidR="00135D57" w:rsidRPr="00135D57" w:rsidRDefault="00135D57" w:rsidP="005E4D2C">
      <w:pPr>
        <w:pStyle w:val="23"/>
        <w:numPr>
          <w:ilvl w:val="0"/>
          <w:numId w:val="17"/>
        </w:numPr>
        <w:spacing w:after="0" w:line="240" w:lineRule="auto"/>
        <w:ind w:left="0" w:firstLine="0"/>
        <w:rPr>
          <w:i/>
          <w:sz w:val="28"/>
          <w:szCs w:val="28"/>
          <w:lang w:val="en-US"/>
        </w:rPr>
      </w:pPr>
      <w:r w:rsidRPr="00135D57">
        <w:rPr>
          <w:sz w:val="28"/>
          <w:szCs w:val="28"/>
        </w:rPr>
        <w:t>фразовыеглаголы</w:t>
      </w:r>
      <w:r w:rsidRPr="00135D57">
        <w:rPr>
          <w:i/>
          <w:sz w:val="28"/>
          <w:szCs w:val="28"/>
          <w:lang w:val="en-US"/>
        </w:rPr>
        <w:t>(to get up, to turn off, to look for, etc.);</w:t>
      </w:r>
    </w:p>
    <w:p w:rsidR="00135D57" w:rsidRPr="00135D57" w:rsidRDefault="00135D57" w:rsidP="005E4D2C">
      <w:pPr>
        <w:pStyle w:val="23"/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  <w:lang w:val="en-US"/>
        </w:rPr>
      </w:pPr>
      <w:r w:rsidRPr="00135D57">
        <w:rPr>
          <w:sz w:val="28"/>
          <w:szCs w:val="28"/>
        </w:rPr>
        <w:t>оценочнаялексика</w:t>
      </w:r>
      <w:r w:rsidRPr="00135D57">
        <w:rPr>
          <w:i/>
          <w:sz w:val="28"/>
          <w:szCs w:val="28"/>
          <w:lang w:val="en-US"/>
        </w:rPr>
        <w:t>(Fantastic!, etc.);</w:t>
      </w:r>
    </w:p>
    <w:p w:rsidR="00135D57" w:rsidRPr="00135D57" w:rsidRDefault="00135D57" w:rsidP="005E4D2C">
      <w:pPr>
        <w:pStyle w:val="23"/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  <w:lang w:val="en-US"/>
        </w:rPr>
      </w:pPr>
      <w:r w:rsidRPr="00135D57">
        <w:rPr>
          <w:sz w:val="28"/>
          <w:szCs w:val="28"/>
        </w:rPr>
        <w:t>лексикаклассногообихода</w:t>
      </w:r>
      <w:r w:rsidRPr="00135D57">
        <w:rPr>
          <w:i/>
          <w:sz w:val="28"/>
          <w:szCs w:val="28"/>
          <w:lang w:val="en-US"/>
        </w:rPr>
        <w:t xml:space="preserve"> (Act out the dialogue., Let’s sing., etc.);</w:t>
      </w:r>
    </w:p>
    <w:p w:rsidR="00135D57" w:rsidRPr="00135D57" w:rsidRDefault="00135D57" w:rsidP="005E4D2C">
      <w:pPr>
        <w:pStyle w:val="23"/>
        <w:numPr>
          <w:ilvl w:val="0"/>
          <w:numId w:val="17"/>
        </w:numPr>
        <w:spacing w:after="0" w:line="240" w:lineRule="auto"/>
        <w:ind w:left="0" w:firstLine="0"/>
        <w:rPr>
          <w:i/>
          <w:sz w:val="28"/>
          <w:szCs w:val="28"/>
          <w:lang w:val="en-US"/>
        </w:rPr>
      </w:pPr>
      <w:r w:rsidRPr="00135D57">
        <w:rPr>
          <w:sz w:val="28"/>
          <w:szCs w:val="28"/>
        </w:rPr>
        <w:t>речевыефункции</w:t>
      </w:r>
      <w:r w:rsidRPr="00135D57">
        <w:rPr>
          <w:sz w:val="28"/>
          <w:szCs w:val="28"/>
          <w:lang w:val="en-US"/>
        </w:rPr>
        <w:t xml:space="preserve">: Asking and telling (the) time (What’s the time? What time is it? It’s … o’clock. It’s a quarter to … It’s half past …), Asking for information </w:t>
      </w:r>
      <w:r w:rsidRPr="00135D57">
        <w:rPr>
          <w:i/>
          <w:sz w:val="28"/>
          <w:szCs w:val="28"/>
          <w:lang w:val="en-US"/>
        </w:rPr>
        <w:t xml:space="preserve">(Did you…? When did you…? Have you …? Will you…? When …? What …? How …?), </w:t>
      </w:r>
      <w:r w:rsidRPr="00135D57">
        <w:rPr>
          <w:sz w:val="28"/>
          <w:szCs w:val="28"/>
          <w:lang w:val="en-US"/>
        </w:rPr>
        <w:t xml:space="preserve">Expressing surprise </w:t>
      </w:r>
      <w:r w:rsidRPr="00135D57">
        <w:rPr>
          <w:i/>
          <w:sz w:val="28"/>
          <w:szCs w:val="28"/>
          <w:lang w:val="en-US"/>
        </w:rPr>
        <w:t xml:space="preserve">(Really?), </w:t>
      </w:r>
      <w:r w:rsidRPr="00135D57">
        <w:rPr>
          <w:sz w:val="28"/>
          <w:szCs w:val="28"/>
          <w:lang w:val="en-US"/>
        </w:rPr>
        <w:t>Expressing good wishes (</w:t>
      </w:r>
      <w:r w:rsidRPr="00135D57">
        <w:rPr>
          <w:i/>
          <w:sz w:val="28"/>
          <w:szCs w:val="28"/>
          <w:lang w:val="en-US"/>
        </w:rPr>
        <w:t xml:space="preserve">Good luck! Have a nice time! Have fun!), </w:t>
      </w:r>
      <w:r w:rsidRPr="00135D57">
        <w:rPr>
          <w:sz w:val="28"/>
          <w:szCs w:val="28"/>
          <w:lang w:val="en-US"/>
        </w:rPr>
        <w:t xml:space="preserve">Thanking </w:t>
      </w:r>
      <w:r w:rsidRPr="00135D57">
        <w:rPr>
          <w:i/>
          <w:sz w:val="28"/>
          <w:szCs w:val="28"/>
          <w:lang w:val="en-US"/>
        </w:rPr>
        <w:t>(Thank you very much. Thanks a lot. Thank you anyway.)</w:t>
      </w:r>
      <w:r w:rsidRPr="00135D57">
        <w:rPr>
          <w:sz w:val="28"/>
          <w:szCs w:val="28"/>
        </w:rPr>
        <w:t xml:space="preserve">и </w:t>
      </w:r>
      <w:proofErr w:type="spellStart"/>
      <w:r w:rsidRPr="00135D57">
        <w:rPr>
          <w:sz w:val="28"/>
          <w:szCs w:val="28"/>
        </w:rPr>
        <w:t>т.д</w:t>
      </w:r>
      <w:proofErr w:type="spellEnd"/>
      <w:r w:rsidRPr="00135D57">
        <w:rPr>
          <w:sz w:val="28"/>
          <w:szCs w:val="28"/>
          <w:lang w:val="en-US"/>
        </w:rPr>
        <w:t>.</w:t>
      </w:r>
    </w:p>
    <w:p w:rsidR="00135D57" w:rsidRPr="00135D57" w:rsidRDefault="00135D57" w:rsidP="005E4D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Учащиеся знакомятся с основными способами словообразования:</w:t>
      </w:r>
    </w:p>
    <w:p w:rsidR="00135D57" w:rsidRPr="00135D57" w:rsidRDefault="00135D57" w:rsidP="005E4D2C">
      <w:pPr>
        <w:pStyle w:val="23"/>
        <w:numPr>
          <w:ilvl w:val="0"/>
          <w:numId w:val="18"/>
        </w:numPr>
        <w:spacing w:after="0" w:line="240" w:lineRule="auto"/>
        <w:ind w:left="0" w:firstLine="0"/>
        <w:rPr>
          <w:sz w:val="28"/>
          <w:szCs w:val="28"/>
        </w:rPr>
      </w:pPr>
      <w:r w:rsidRPr="00135D57">
        <w:rPr>
          <w:sz w:val="28"/>
          <w:szCs w:val="28"/>
        </w:rPr>
        <w:t xml:space="preserve">аффиксацией: суффиксы существительных </w:t>
      </w:r>
      <w:r w:rsidRPr="00135D57">
        <w:rPr>
          <w:i/>
          <w:sz w:val="28"/>
          <w:szCs w:val="28"/>
        </w:rPr>
        <w:t>–</w:t>
      </w:r>
      <w:proofErr w:type="spellStart"/>
      <w:r w:rsidRPr="00135D57">
        <w:rPr>
          <w:i/>
          <w:sz w:val="28"/>
          <w:szCs w:val="28"/>
          <w:lang w:val="en-US"/>
        </w:rPr>
        <w:t>er</w:t>
      </w:r>
      <w:proofErr w:type="spellEnd"/>
      <w:r w:rsidRPr="00135D57">
        <w:rPr>
          <w:i/>
          <w:sz w:val="28"/>
          <w:szCs w:val="28"/>
        </w:rPr>
        <w:t xml:space="preserve"> (</w:t>
      </w:r>
      <w:proofErr w:type="spellStart"/>
      <w:r w:rsidRPr="00135D57">
        <w:rPr>
          <w:i/>
          <w:sz w:val="28"/>
          <w:szCs w:val="28"/>
          <w:lang w:val="en-US"/>
        </w:rPr>
        <w:t>asinger</w:t>
      </w:r>
      <w:proofErr w:type="spellEnd"/>
      <w:r w:rsidRPr="00135D57">
        <w:rPr>
          <w:i/>
          <w:sz w:val="28"/>
          <w:szCs w:val="28"/>
        </w:rPr>
        <w:t xml:space="preserve">, </w:t>
      </w:r>
      <w:proofErr w:type="spellStart"/>
      <w:r w:rsidRPr="00135D57">
        <w:rPr>
          <w:i/>
          <w:sz w:val="28"/>
          <w:szCs w:val="28"/>
          <w:lang w:val="en-US"/>
        </w:rPr>
        <w:t>areporter</w:t>
      </w:r>
      <w:proofErr w:type="spellEnd"/>
      <w:r w:rsidRPr="00135D57">
        <w:rPr>
          <w:i/>
          <w:sz w:val="28"/>
          <w:szCs w:val="28"/>
        </w:rPr>
        <w:t>)</w:t>
      </w:r>
      <w:r w:rsidRPr="00135D57">
        <w:rPr>
          <w:sz w:val="28"/>
          <w:szCs w:val="28"/>
        </w:rPr>
        <w:t xml:space="preserve">, </w:t>
      </w:r>
      <w:r w:rsidRPr="00135D57">
        <w:rPr>
          <w:i/>
          <w:sz w:val="28"/>
          <w:szCs w:val="28"/>
        </w:rPr>
        <w:t>-</w:t>
      </w:r>
      <w:r w:rsidRPr="00135D57">
        <w:rPr>
          <w:i/>
          <w:sz w:val="28"/>
          <w:szCs w:val="28"/>
          <w:lang w:val="en-US"/>
        </w:rPr>
        <w:t>or</w:t>
      </w:r>
      <w:r w:rsidRPr="00135D57">
        <w:rPr>
          <w:i/>
          <w:sz w:val="28"/>
          <w:szCs w:val="28"/>
        </w:rPr>
        <w:t xml:space="preserve"> (</w:t>
      </w:r>
      <w:proofErr w:type="spellStart"/>
      <w:r w:rsidRPr="00135D57">
        <w:rPr>
          <w:i/>
          <w:sz w:val="28"/>
          <w:szCs w:val="28"/>
          <w:lang w:val="en-US"/>
        </w:rPr>
        <w:t>anactor</w:t>
      </w:r>
      <w:proofErr w:type="spellEnd"/>
      <w:r w:rsidRPr="00135D57">
        <w:rPr>
          <w:i/>
          <w:sz w:val="28"/>
          <w:szCs w:val="28"/>
        </w:rPr>
        <w:t>)</w:t>
      </w:r>
      <w:r w:rsidRPr="00135D57">
        <w:rPr>
          <w:sz w:val="28"/>
          <w:szCs w:val="28"/>
        </w:rPr>
        <w:t xml:space="preserve">, </w:t>
      </w:r>
      <w:r w:rsidRPr="00135D57">
        <w:rPr>
          <w:i/>
          <w:sz w:val="28"/>
          <w:szCs w:val="28"/>
        </w:rPr>
        <w:t>-</w:t>
      </w:r>
      <w:r w:rsidRPr="00135D57">
        <w:rPr>
          <w:i/>
          <w:sz w:val="28"/>
          <w:szCs w:val="28"/>
          <w:lang w:val="en-US"/>
        </w:rPr>
        <w:t>ion</w:t>
      </w:r>
      <w:r w:rsidRPr="00135D57">
        <w:rPr>
          <w:i/>
          <w:sz w:val="28"/>
          <w:szCs w:val="28"/>
        </w:rPr>
        <w:t xml:space="preserve"> (</w:t>
      </w:r>
      <w:r w:rsidRPr="00135D57">
        <w:rPr>
          <w:i/>
          <w:sz w:val="28"/>
          <w:szCs w:val="28"/>
          <w:lang w:val="en-US"/>
        </w:rPr>
        <w:t>celebration</w:t>
      </w:r>
      <w:r w:rsidRPr="00135D57">
        <w:rPr>
          <w:i/>
          <w:sz w:val="28"/>
          <w:szCs w:val="28"/>
        </w:rPr>
        <w:t>), -</w:t>
      </w:r>
      <w:proofErr w:type="spellStart"/>
      <w:r w:rsidRPr="00135D57">
        <w:rPr>
          <w:i/>
          <w:sz w:val="28"/>
          <w:szCs w:val="28"/>
          <w:lang w:val="en-US"/>
        </w:rPr>
        <w:t>ing</w:t>
      </w:r>
      <w:proofErr w:type="spellEnd"/>
      <w:r w:rsidRPr="00135D57">
        <w:rPr>
          <w:i/>
          <w:sz w:val="28"/>
          <w:szCs w:val="28"/>
        </w:rPr>
        <w:t xml:space="preserve"> (</w:t>
      </w:r>
      <w:r w:rsidRPr="00135D57">
        <w:rPr>
          <w:i/>
          <w:sz w:val="28"/>
          <w:szCs w:val="28"/>
          <w:lang w:val="en-US"/>
        </w:rPr>
        <w:t>reading</w:t>
      </w:r>
      <w:r w:rsidRPr="00135D57">
        <w:rPr>
          <w:i/>
          <w:sz w:val="28"/>
          <w:szCs w:val="28"/>
        </w:rPr>
        <w:t>)</w:t>
      </w:r>
      <w:r w:rsidRPr="00135D57">
        <w:rPr>
          <w:sz w:val="28"/>
          <w:szCs w:val="28"/>
        </w:rPr>
        <w:t xml:space="preserve">; образования прилагательных в сравнительной степени </w:t>
      </w:r>
      <w:r w:rsidRPr="00135D57">
        <w:rPr>
          <w:i/>
          <w:sz w:val="28"/>
          <w:szCs w:val="28"/>
        </w:rPr>
        <w:t>–</w:t>
      </w:r>
      <w:proofErr w:type="spellStart"/>
      <w:r w:rsidRPr="00135D57">
        <w:rPr>
          <w:i/>
          <w:sz w:val="28"/>
          <w:szCs w:val="28"/>
          <w:lang w:val="en-US"/>
        </w:rPr>
        <w:t>er</w:t>
      </w:r>
      <w:proofErr w:type="spellEnd"/>
      <w:r w:rsidRPr="00135D57">
        <w:rPr>
          <w:i/>
          <w:sz w:val="28"/>
          <w:szCs w:val="28"/>
        </w:rPr>
        <w:t xml:space="preserve"> (</w:t>
      </w:r>
      <w:r w:rsidRPr="00135D57">
        <w:rPr>
          <w:i/>
          <w:sz w:val="28"/>
          <w:szCs w:val="28"/>
          <w:lang w:val="en-US"/>
        </w:rPr>
        <w:t>larger</w:t>
      </w:r>
      <w:r w:rsidRPr="00135D57">
        <w:rPr>
          <w:i/>
          <w:sz w:val="28"/>
          <w:szCs w:val="28"/>
        </w:rPr>
        <w:t>)</w:t>
      </w:r>
      <w:r w:rsidRPr="00135D57">
        <w:rPr>
          <w:sz w:val="28"/>
          <w:szCs w:val="28"/>
        </w:rPr>
        <w:t xml:space="preserve">, прилагательных в превосходной степени </w:t>
      </w:r>
      <w:r w:rsidRPr="00135D57">
        <w:rPr>
          <w:i/>
          <w:sz w:val="28"/>
          <w:szCs w:val="28"/>
        </w:rPr>
        <w:t>–</w:t>
      </w:r>
      <w:proofErr w:type="spellStart"/>
      <w:r w:rsidRPr="00135D57">
        <w:rPr>
          <w:i/>
          <w:sz w:val="28"/>
          <w:szCs w:val="28"/>
          <w:lang w:val="en-US"/>
        </w:rPr>
        <w:t>est</w:t>
      </w:r>
      <w:proofErr w:type="spellEnd"/>
      <w:r w:rsidRPr="00135D57">
        <w:rPr>
          <w:i/>
          <w:sz w:val="28"/>
          <w:szCs w:val="28"/>
        </w:rPr>
        <w:t xml:space="preserve"> (</w:t>
      </w:r>
      <w:proofErr w:type="spellStart"/>
      <w:r w:rsidRPr="00135D57">
        <w:rPr>
          <w:i/>
          <w:sz w:val="28"/>
          <w:szCs w:val="28"/>
          <w:lang w:val="en-US"/>
        </w:rPr>
        <w:t>thebiggest</w:t>
      </w:r>
      <w:proofErr w:type="spellEnd"/>
      <w:r w:rsidRPr="00135D57">
        <w:rPr>
          <w:i/>
          <w:sz w:val="28"/>
          <w:szCs w:val="28"/>
        </w:rPr>
        <w:t>)</w:t>
      </w:r>
      <w:r w:rsidRPr="00135D57">
        <w:rPr>
          <w:sz w:val="28"/>
          <w:szCs w:val="28"/>
        </w:rPr>
        <w:t xml:space="preserve">; порядковых числительных </w:t>
      </w:r>
      <w:r w:rsidRPr="00135D57">
        <w:rPr>
          <w:i/>
          <w:sz w:val="28"/>
          <w:szCs w:val="28"/>
        </w:rPr>
        <w:t>–</w:t>
      </w:r>
      <w:proofErr w:type="spellStart"/>
      <w:r w:rsidRPr="00135D57">
        <w:rPr>
          <w:i/>
          <w:sz w:val="28"/>
          <w:szCs w:val="28"/>
          <w:lang w:val="en-US"/>
        </w:rPr>
        <w:t>th</w:t>
      </w:r>
      <w:proofErr w:type="spellEnd"/>
      <w:r w:rsidRPr="00135D57">
        <w:rPr>
          <w:i/>
          <w:sz w:val="28"/>
          <w:szCs w:val="28"/>
        </w:rPr>
        <w:t xml:space="preserve"> (</w:t>
      </w:r>
      <w:r w:rsidRPr="00135D57">
        <w:rPr>
          <w:i/>
          <w:sz w:val="28"/>
          <w:szCs w:val="28"/>
          <w:lang w:val="en-US"/>
        </w:rPr>
        <w:t>sixth</w:t>
      </w:r>
      <w:r w:rsidRPr="00135D57">
        <w:rPr>
          <w:i/>
          <w:sz w:val="28"/>
          <w:szCs w:val="28"/>
        </w:rPr>
        <w:t>)</w:t>
      </w:r>
      <w:r w:rsidRPr="00135D57">
        <w:rPr>
          <w:sz w:val="28"/>
          <w:szCs w:val="28"/>
        </w:rPr>
        <w:t xml:space="preserve">; приставки глаголов </w:t>
      </w:r>
      <w:r w:rsidRPr="00135D57">
        <w:rPr>
          <w:i/>
          <w:sz w:val="28"/>
          <w:szCs w:val="28"/>
          <w:lang w:val="en-US"/>
        </w:rPr>
        <w:t>re</w:t>
      </w:r>
      <w:r w:rsidRPr="00135D57">
        <w:rPr>
          <w:i/>
          <w:sz w:val="28"/>
          <w:szCs w:val="28"/>
        </w:rPr>
        <w:t>- (</w:t>
      </w:r>
      <w:proofErr w:type="spellStart"/>
      <w:r w:rsidRPr="00135D57">
        <w:rPr>
          <w:i/>
          <w:sz w:val="28"/>
          <w:szCs w:val="28"/>
          <w:lang w:val="en-US"/>
        </w:rPr>
        <w:t>topaint</w:t>
      </w:r>
      <w:proofErr w:type="spellEnd"/>
      <w:r w:rsidRPr="00135D57">
        <w:rPr>
          <w:i/>
          <w:sz w:val="28"/>
          <w:szCs w:val="28"/>
        </w:rPr>
        <w:t xml:space="preserve"> – </w:t>
      </w:r>
      <w:proofErr w:type="spellStart"/>
      <w:r w:rsidRPr="00135D57">
        <w:rPr>
          <w:i/>
          <w:sz w:val="28"/>
          <w:szCs w:val="28"/>
          <w:lang w:val="en-US"/>
        </w:rPr>
        <w:t>torepaint</w:t>
      </w:r>
      <w:proofErr w:type="spellEnd"/>
      <w:r w:rsidRPr="00135D57">
        <w:rPr>
          <w:i/>
          <w:sz w:val="28"/>
          <w:szCs w:val="28"/>
        </w:rPr>
        <w:t>)</w:t>
      </w:r>
      <w:r w:rsidRPr="00135D57">
        <w:rPr>
          <w:sz w:val="28"/>
          <w:szCs w:val="28"/>
        </w:rPr>
        <w:t>, прилагательных</w:t>
      </w:r>
      <w:r w:rsidRPr="00135D57">
        <w:rPr>
          <w:i/>
          <w:sz w:val="28"/>
          <w:szCs w:val="28"/>
          <w:lang w:val="en-US"/>
        </w:rPr>
        <w:t>un</w:t>
      </w:r>
      <w:r w:rsidRPr="00135D57">
        <w:rPr>
          <w:i/>
          <w:sz w:val="28"/>
          <w:szCs w:val="28"/>
        </w:rPr>
        <w:t>- (</w:t>
      </w:r>
      <w:r w:rsidRPr="00135D57">
        <w:rPr>
          <w:i/>
          <w:sz w:val="28"/>
          <w:szCs w:val="28"/>
          <w:lang w:val="en-US"/>
        </w:rPr>
        <w:t>usual</w:t>
      </w:r>
      <w:r w:rsidRPr="00135D57">
        <w:rPr>
          <w:i/>
          <w:sz w:val="28"/>
          <w:szCs w:val="28"/>
        </w:rPr>
        <w:t xml:space="preserve"> - </w:t>
      </w:r>
      <w:r w:rsidRPr="00135D57">
        <w:rPr>
          <w:i/>
          <w:sz w:val="28"/>
          <w:szCs w:val="28"/>
          <w:lang w:val="en-US"/>
        </w:rPr>
        <w:t>unusual</w:t>
      </w:r>
      <w:r w:rsidRPr="00135D57">
        <w:rPr>
          <w:i/>
          <w:sz w:val="28"/>
          <w:szCs w:val="28"/>
        </w:rPr>
        <w:t>)</w:t>
      </w:r>
      <w:r w:rsidRPr="00135D57">
        <w:rPr>
          <w:sz w:val="28"/>
          <w:szCs w:val="28"/>
        </w:rPr>
        <w:t>;</w:t>
      </w:r>
    </w:p>
    <w:p w:rsidR="00135D57" w:rsidRPr="00135D57" w:rsidRDefault="00135D57" w:rsidP="005E4D2C">
      <w:pPr>
        <w:pStyle w:val="23"/>
        <w:numPr>
          <w:ilvl w:val="0"/>
          <w:numId w:val="18"/>
        </w:numPr>
        <w:spacing w:after="0" w:line="240" w:lineRule="auto"/>
        <w:ind w:left="0" w:firstLine="0"/>
        <w:rPr>
          <w:i/>
          <w:sz w:val="28"/>
          <w:szCs w:val="28"/>
          <w:lang w:val="en-US"/>
        </w:rPr>
      </w:pPr>
      <w:r w:rsidRPr="00135D57">
        <w:rPr>
          <w:sz w:val="28"/>
          <w:szCs w:val="28"/>
        </w:rPr>
        <w:t>словосложением</w:t>
      </w:r>
      <w:r w:rsidRPr="00135D57">
        <w:rPr>
          <w:i/>
          <w:sz w:val="28"/>
          <w:szCs w:val="28"/>
          <w:lang w:val="en-US"/>
        </w:rPr>
        <w:t xml:space="preserve">(N+N – class +room=classroom; </w:t>
      </w:r>
      <w:proofErr w:type="spellStart"/>
      <w:r w:rsidRPr="00135D57">
        <w:rPr>
          <w:i/>
          <w:sz w:val="28"/>
          <w:szCs w:val="28"/>
          <w:lang w:val="en-US"/>
        </w:rPr>
        <w:t>Adv+N</w:t>
      </w:r>
      <w:proofErr w:type="spellEnd"/>
      <w:r w:rsidRPr="00135D57">
        <w:rPr>
          <w:i/>
          <w:sz w:val="28"/>
          <w:szCs w:val="28"/>
          <w:lang w:val="en-US"/>
        </w:rPr>
        <w:t xml:space="preserve"> -  </w:t>
      </w:r>
      <w:proofErr w:type="spellStart"/>
      <w:r w:rsidRPr="00135D57">
        <w:rPr>
          <w:i/>
          <w:sz w:val="28"/>
          <w:szCs w:val="28"/>
          <w:lang w:val="en-US"/>
        </w:rPr>
        <w:t>down+stairs</w:t>
      </w:r>
      <w:proofErr w:type="spellEnd"/>
      <w:r w:rsidRPr="00135D57">
        <w:rPr>
          <w:i/>
          <w:sz w:val="28"/>
          <w:szCs w:val="28"/>
          <w:lang w:val="en-US"/>
        </w:rPr>
        <w:t>=downstairs);</w:t>
      </w:r>
    </w:p>
    <w:p w:rsidR="00135D57" w:rsidRPr="00135D57" w:rsidRDefault="00135D57" w:rsidP="005E4D2C">
      <w:pPr>
        <w:pStyle w:val="23"/>
        <w:numPr>
          <w:ilvl w:val="0"/>
          <w:numId w:val="18"/>
        </w:numPr>
        <w:spacing w:after="0" w:line="240" w:lineRule="auto"/>
        <w:ind w:left="0" w:firstLine="0"/>
        <w:rPr>
          <w:sz w:val="28"/>
          <w:szCs w:val="28"/>
          <w:lang w:val="en-US"/>
        </w:rPr>
      </w:pPr>
      <w:r w:rsidRPr="00135D57">
        <w:rPr>
          <w:sz w:val="28"/>
          <w:szCs w:val="28"/>
        </w:rPr>
        <w:t>конверсией</w:t>
      </w:r>
      <w:r w:rsidRPr="00135D57">
        <w:rPr>
          <w:i/>
          <w:sz w:val="28"/>
          <w:szCs w:val="28"/>
          <w:lang w:val="en-US"/>
        </w:rPr>
        <w:t>(to work – work, to phone – a phone, to tidy – tidy (room))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D57">
        <w:rPr>
          <w:rFonts w:ascii="Times New Roman" w:hAnsi="Times New Roman"/>
          <w:b/>
          <w:sz w:val="28"/>
          <w:szCs w:val="28"/>
        </w:rPr>
        <w:t>Распределение грамматических явлений по классам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 xml:space="preserve">Грамматические навыки формируются как на базе материала, усвоенного во 2 и 3 классах, так и нового. 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35D57">
        <w:rPr>
          <w:rFonts w:ascii="Times New Roman" w:hAnsi="Times New Roman"/>
          <w:sz w:val="28"/>
          <w:szCs w:val="28"/>
        </w:rPr>
        <w:t>1. Имя существительное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-особенности правописания существительных во множественном числе</w:t>
      </w:r>
      <w:r w:rsidRPr="00135D57">
        <w:rPr>
          <w:rFonts w:ascii="Times New Roman" w:hAnsi="Times New Roman"/>
          <w:i/>
          <w:sz w:val="28"/>
          <w:szCs w:val="28"/>
        </w:rPr>
        <w:t xml:space="preserve"> (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shelf</w:t>
      </w:r>
      <w:r w:rsidRPr="00135D57">
        <w:rPr>
          <w:rFonts w:ascii="Times New Roman" w:hAnsi="Times New Roman"/>
          <w:i/>
          <w:sz w:val="28"/>
          <w:szCs w:val="28"/>
        </w:rPr>
        <w:t>-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shelves</w:t>
      </w:r>
      <w:r w:rsidRPr="00135D57">
        <w:rPr>
          <w:rFonts w:ascii="Times New Roman" w:hAnsi="Times New Roman"/>
          <w:sz w:val="28"/>
          <w:szCs w:val="28"/>
        </w:rPr>
        <w:t>);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-особые случаи образования множественного числа (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sheep</w:t>
      </w:r>
      <w:r w:rsidRPr="00135D57">
        <w:rPr>
          <w:rFonts w:ascii="Times New Roman" w:hAnsi="Times New Roman"/>
          <w:i/>
          <w:sz w:val="28"/>
          <w:szCs w:val="28"/>
        </w:rPr>
        <w:t>-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sheep</w:t>
      </w:r>
      <w:r w:rsidRPr="00135D57">
        <w:rPr>
          <w:rFonts w:ascii="Times New Roman" w:hAnsi="Times New Roman"/>
          <w:sz w:val="28"/>
          <w:szCs w:val="28"/>
        </w:rPr>
        <w:t>);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2. Артикль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lastRenderedPageBreak/>
        <w:t>-основные правила использования артиклей (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35D57">
        <w:rPr>
          <w:rFonts w:ascii="Times New Roman" w:hAnsi="Times New Roman"/>
          <w:i/>
          <w:sz w:val="28"/>
          <w:szCs w:val="28"/>
        </w:rPr>
        <w:t>/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an</w:t>
      </w:r>
      <w:r w:rsidRPr="00135D57">
        <w:rPr>
          <w:rFonts w:ascii="Times New Roman" w:hAnsi="Times New Roman"/>
          <w:i/>
          <w:sz w:val="28"/>
          <w:szCs w:val="28"/>
        </w:rPr>
        <w:t xml:space="preserve">, 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135D57">
        <w:rPr>
          <w:rFonts w:ascii="Times New Roman" w:hAnsi="Times New Roman"/>
          <w:sz w:val="28"/>
          <w:szCs w:val="28"/>
        </w:rPr>
        <w:t>) с именами существительными;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3. Имя прилагательное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-положительная, сравнительная и превосходная степени сравнения имен прилагательных (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135D57">
        <w:rPr>
          <w:rFonts w:ascii="Times New Roman" w:hAnsi="Times New Roman"/>
          <w:i/>
          <w:sz w:val="28"/>
          <w:szCs w:val="28"/>
        </w:rPr>
        <w:t>-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larger</w:t>
      </w:r>
      <w:r w:rsidRPr="00135D57">
        <w:rPr>
          <w:rFonts w:ascii="Times New Roman" w:hAnsi="Times New Roman"/>
          <w:i/>
          <w:sz w:val="28"/>
          <w:szCs w:val="28"/>
        </w:rPr>
        <w:t>-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largest</w:t>
      </w:r>
      <w:r w:rsidRPr="00135D57">
        <w:rPr>
          <w:rFonts w:ascii="Times New Roman" w:hAnsi="Times New Roman"/>
          <w:i/>
          <w:sz w:val="28"/>
          <w:szCs w:val="28"/>
        </w:rPr>
        <w:t xml:space="preserve">, 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interesting</w:t>
      </w:r>
      <w:r w:rsidRPr="00135D57">
        <w:rPr>
          <w:rFonts w:ascii="Times New Roman" w:hAnsi="Times New Roman"/>
          <w:i/>
          <w:sz w:val="28"/>
          <w:szCs w:val="28"/>
        </w:rPr>
        <w:t>-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moreinteresting</w:t>
      </w:r>
      <w:r w:rsidRPr="00135D57">
        <w:rPr>
          <w:rFonts w:ascii="Times New Roman" w:hAnsi="Times New Roman"/>
          <w:i/>
          <w:sz w:val="28"/>
          <w:szCs w:val="28"/>
        </w:rPr>
        <w:t xml:space="preserve">- 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mostinteresting</w:t>
      </w:r>
      <w:r w:rsidRPr="00135D57">
        <w:rPr>
          <w:rFonts w:ascii="Times New Roman" w:hAnsi="Times New Roman"/>
          <w:i/>
          <w:sz w:val="28"/>
          <w:szCs w:val="28"/>
        </w:rPr>
        <w:t>)</w:t>
      </w:r>
      <w:r w:rsidRPr="00135D57">
        <w:rPr>
          <w:rFonts w:ascii="Times New Roman" w:hAnsi="Times New Roman"/>
          <w:sz w:val="28"/>
          <w:szCs w:val="28"/>
        </w:rPr>
        <w:t>;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-образование сравнительной и превосходной степеней сравнения прилагательных не по правилам (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good</w:t>
      </w:r>
      <w:r w:rsidRPr="00135D57">
        <w:rPr>
          <w:rFonts w:ascii="Times New Roman" w:hAnsi="Times New Roman"/>
          <w:i/>
          <w:sz w:val="28"/>
          <w:szCs w:val="28"/>
        </w:rPr>
        <w:t xml:space="preserve"> – 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better</w:t>
      </w:r>
      <w:r w:rsidRPr="00135D57">
        <w:rPr>
          <w:rFonts w:ascii="Times New Roman" w:hAnsi="Times New Roman"/>
          <w:i/>
          <w:sz w:val="28"/>
          <w:szCs w:val="28"/>
        </w:rPr>
        <w:t xml:space="preserve"> – 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best</w:t>
      </w:r>
      <w:r w:rsidRPr="00135D57">
        <w:rPr>
          <w:rFonts w:ascii="Times New Roman" w:hAnsi="Times New Roman"/>
          <w:i/>
          <w:sz w:val="28"/>
          <w:szCs w:val="28"/>
        </w:rPr>
        <w:t>,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bad</w:t>
      </w:r>
      <w:r w:rsidRPr="00135D57">
        <w:rPr>
          <w:rFonts w:ascii="Times New Roman" w:hAnsi="Times New Roman"/>
          <w:i/>
          <w:sz w:val="28"/>
          <w:szCs w:val="28"/>
        </w:rPr>
        <w:t xml:space="preserve"> – 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worse</w:t>
      </w:r>
      <w:r w:rsidRPr="00135D57">
        <w:rPr>
          <w:rFonts w:ascii="Times New Roman" w:hAnsi="Times New Roman"/>
          <w:i/>
          <w:sz w:val="28"/>
          <w:szCs w:val="28"/>
        </w:rPr>
        <w:t xml:space="preserve"> – 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worst</w:t>
      </w:r>
      <w:r w:rsidRPr="00135D57">
        <w:rPr>
          <w:rFonts w:ascii="Times New Roman" w:hAnsi="Times New Roman"/>
          <w:sz w:val="28"/>
          <w:szCs w:val="28"/>
        </w:rPr>
        <w:t>);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  <w:lang w:val="en-US"/>
        </w:rPr>
        <w:t>4</w:t>
      </w:r>
      <w:r w:rsidRPr="00135D57">
        <w:rPr>
          <w:rFonts w:ascii="Times New Roman" w:hAnsi="Times New Roman"/>
          <w:sz w:val="28"/>
          <w:szCs w:val="28"/>
        </w:rPr>
        <w:t>. Имя числительное</w:t>
      </w:r>
    </w:p>
    <w:p w:rsidR="00135D57" w:rsidRPr="00135D57" w:rsidRDefault="00135D57" w:rsidP="005E4D2C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порядковые числительные от 1 до 30.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35D57">
        <w:rPr>
          <w:rFonts w:ascii="Times New Roman" w:hAnsi="Times New Roman"/>
          <w:sz w:val="28"/>
          <w:szCs w:val="28"/>
          <w:lang w:val="en-US"/>
        </w:rPr>
        <w:t>-</w:t>
      </w:r>
      <w:r w:rsidRPr="00135D57">
        <w:rPr>
          <w:rFonts w:ascii="Times New Roman" w:hAnsi="Times New Roman"/>
          <w:sz w:val="28"/>
          <w:szCs w:val="28"/>
        </w:rPr>
        <w:t>использование числительных в датах.</w:t>
      </w:r>
      <w:proofErr w:type="gramEnd"/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35D57">
        <w:rPr>
          <w:rFonts w:ascii="Times New Roman" w:hAnsi="Times New Roman"/>
          <w:sz w:val="28"/>
          <w:szCs w:val="28"/>
          <w:lang w:val="en-US"/>
        </w:rPr>
        <w:t>5</w:t>
      </w:r>
      <w:r w:rsidRPr="00135D57">
        <w:rPr>
          <w:rFonts w:ascii="Times New Roman" w:hAnsi="Times New Roman"/>
          <w:sz w:val="28"/>
          <w:szCs w:val="28"/>
        </w:rPr>
        <w:t>. Глагол</w:t>
      </w:r>
    </w:p>
    <w:p w:rsidR="00135D57" w:rsidRPr="00135D57" w:rsidRDefault="00135D57" w:rsidP="005E4D2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понятие причастия настоящего и прошедшего времени;</w:t>
      </w:r>
    </w:p>
    <w:p w:rsidR="00135D57" w:rsidRPr="00135D57" w:rsidRDefault="00135D57" w:rsidP="005E4D2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35D57">
        <w:rPr>
          <w:rFonts w:ascii="Times New Roman" w:hAnsi="Times New Roman"/>
          <w:sz w:val="28"/>
          <w:szCs w:val="28"/>
        </w:rPr>
        <w:t>видо</w:t>
      </w:r>
      <w:proofErr w:type="spellEnd"/>
      <w:r w:rsidRPr="00135D57">
        <w:rPr>
          <w:rFonts w:ascii="Times New Roman" w:hAnsi="Times New Roman"/>
          <w:sz w:val="28"/>
          <w:szCs w:val="28"/>
        </w:rPr>
        <w:t>-временная</w:t>
      </w:r>
      <w:proofErr w:type="gramEnd"/>
      <w:r w:rsidRPr="00135D57">
        <w:rPr>
          <w:rFonts w:ascii="Times New Roman" w:hAnsi="Times New Roman"/>
          <w:sz w:val="28"/>
          <w:szCs w:val="28"/>
        </w:rPr>
        <w:t xml:space="preserve"> форма 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PresentPerfect</w:t>
      </w:r>
      <w:r w:rsidRPr="00135D57">
        <w:rPr>
          <w:rFonts w:ascii="Times New Roman" w:hAnsi="Times New Roman"/>
          <w:sz w:val="28"/>
          <w:szCs w:val="28"/>
        </w:rPr>
        <w:t>(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Ihaveseenthisfilm</w:t>
      </w:r>
      <w:r w:rsidRPr="00135D57">
        <w:rPr>
          <w:rFonts w:ascii="Times New Roman" w:hAnsi="Times New Roman"/>
          <w:sz w:val="28"/>
          <w:szCs w:val="28"/>
        </w:rPr>
        <w:t xml:space="preserve">) в утвердительных, отрицательных и вопросительных предложениях; </w:t>
      </w:r>
    </w:p>
    <w:p w:rsidR="00135D57" w:rsidRPr="00135D57" w:rsidRDefault="00135D57" w:rsidP="005E4D2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35D57">
        <w:rPr>
          <w:rFonts w:ascii="Times New Roman" w:hAnsi="Times New Roman"/>
          <w:sz w:val="28"/>
          <w:szCs w:val="28"/>
        </w:rPr>
        <w:t>видо</w:t>
      </w:r>
      <w:proofErr w:type="spellEnd"/>
      <w:r w:rsidRPr="00135D57">
        <w:rPr>
          <w:rFonts w:ascii="Times New Roman" w:hAnsi="Times New Roman"/>
          <w:sz w:val="28"/>
          <w:szCs w:val="28"/>
        </w:rPr>
        <w:t>-временная</w:t>
      </w:r>
      <w:proofErr w:type="gramEnd"/>
      <w:r w:rsidRPr="00135D57">
        <w:rPr>
          <w:rFonts w:ascii="Times New Roman" w:hAnsi="Times New Roman"/>
          <w:sz w:val="28"/>
          <w:szCs w:val="28"/>
        </w:rPr>
        <w:t xml:space="preserve"> форма 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PresentProgressive</w:t>
      </w:r>
      <w:r w:rsidRPr="00135D57">
        <w:rPr>
          <w:rFonts w:ascii="Times New Roman" w:hAnsi="Times New Roman"/>
          <w:sz w:val="28"/>
          <w:szCs w:val="28"/>
        </w:rPr>
        <w:t xml:space="preserve"> в утвердительных, отрицательных и вопросительных предложениях; 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i/>
          <w:sz w:val="28"/>
          <w:szCs w:val="28"/>
        </w:rPr>
        <w:t xml:space="preserve">-          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tobegoingto</w:t>
      </w:r>
      <w:r w:rsidRPr="00135D57">
        <w:rPr>
          <w:rFonts w:ascii="Times New Roman" w:hAnsi="Times New Roman"/>
          <w:sz w:val="28"/>
          <w:szCs w:val="28"/>
        </w:rPr>
        <w:t xml:space="preserve"> для выражения действия в будущем;</w:t>
      </w:r>
    </w:p>
    <w:p w:rsidR="00135D57" w:rsidRPr="00135D57" w:rsidRDefault="00135D57" w:rsidP="005E4D2C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глагольные конструкции (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Iliketo</w:t>
      </w:r>
      <w:r w:rsidRPr="00135D57">
        <w:rPr>
          <w:rFonts w:ascii="Times New Roman" w:hAnsi="Times New Roman"/>
          <w:i/>
          <w:sz w:val="28"/>
          <w:szCs w:val="28"/>
        </w:rPr>
        <w:t>…</w:t>
      </w:r>
      <w:r w:rsidRPr="00135D57">
        <w:rPr>
          <w:rFonts w:ascii="Times New Roman" w:hAnsi="Times New Roman"/>
          <w:sz w:val="28"/>
          <w:szCs w:val="28"/>
        </w:rPr>
        <w:t>);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35D57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135D57">
        <w:rPr>
          <w:rFonts w:ascii="Times New Roman" w:hAnsi="Times New Roman"/>
          <w:sz w:val="28"/>
          <w:szCs w:val="28"/>
        </w:rPr>
        <w:t>Предлог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35D57">
        <w:rPr>
          <w:rFonts w:ascii="Times New Roman" w:hAnsi="Times New Roman"/>
          <w:sz w:val="28"/>
          <w:szCs w:val="28"/>
          <w:lang w:val="en-US"/>
        </w:rPr>
        <w:t>-</w:t>
      </w:r>
      <w:r w:rsidRPr="00135D57">
        <w:rPr>
          <w:rFonts w:ascii="Times New Roman" w:hAnsi="Times New Roman"/>
          <w:sz w:val="28"/>
          <w:szCs w:val="28"/>
        </w:rPr>
        <w:t>предлогинаправления</w:t>
      </w:r>
      <w:r w:rsidRPr="00135D5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into, across, around, up, down, out of, off</w:t>
      </w:r>
      <w:r w:rsidRPr="00135D57">
        <w:rPr>
          <w:rFonts w:ascii="Times New Roman" w:hAnsi="Times New Roman"/>
          <w:sz w:val="28"/>
          <w:szCs w:val="28"/>
          <w:lang w:val="en-US"/>
        </w:rPr>
        <w:t>);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7. Простое предложение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- безличные предложения (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Itisfiveo</w:t>
      </w:r>
      <w:r w:rsidRPr="00135D57">
        <w:rPr>
          <w:rFonts w:ascii="Times New Roman" w:hAnsi="Times New Roman"/>
          <w:i/>
          <w:sz w:val="28"/>
          <w:szCs w:val="28"/>
        </w:rPr>
        <w:t>’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clock</w:t>
      </w:r>
      <w:r w:rsidRPr="00135D57">
        <w:rPr>
          <w:rFonts w:ascii="Times New Roman" w:hAnsi="Times New Roman"/>
          <w:i/>
          <w:sz w:val="28"/>
          <w:szCs w:val="28"/>
        </w:rPr>
        <w:t>.</w:t>
      </w:r>
      <w:r w:rsidRPr="00135D57">
        <w:rPr>
          <w:rFonts w:ascii="Times New Roman" w:hAnsi="Times New Roman"/>
          <w:sz w:val="28"/>
          <w:szCs w:val="28"/>
        </w:rPr>
        <w:t>)</w:t>
      </w:r>
      <w:r w:rsidRPr="00135D57">
        <w:rPr>
          <w:rFonts w:ascii="Times New Roman" w:hAnsi="Times New Roman"/>
          <w:i/>
          <w:sz w:val="28"/>
          <w:szCs w:val="28"/>
        </w:rPr>
        <w:t>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135D57">
        <w:rPr>
          <w:rFonts w:ascii="Times New Roman" w:hAnsi="Times New Roman"/>
          <w:sz w:val="28"/>
          <w:szCs w:val="28"/>
        </w:rPr>
        <w:t>- повелительные предложения (утвердительные повелительные предложения  (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Becareful</w:t>
      </w:r>
      <w:r w:rsidRPr="00135D57">
        <w:rPr>
          <w:rFonts w:ascii="Times New Roman" w:hAnsi="Times New Roman"/>
          <w:i/>
          <w:sz w:val="28"/>
          <w:szCs w:val="28"/>
        </w:rPr>
        <w:t xml:space="preserve">!), </w:t>
      </w:r>
      <w:r w:rsidRPr="00135D57">
        <w:rPr>
          <w:rFonts w:ascii="Times New Roman" w:hAnsi="Times New Roman"/>
          <w:sz w:val="28"/>
          <w:szCs w:val="28"/>
        </w:rPr>
        <w:t>отрицательные повелительные предложения (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Don</w:t>
      </w:r>
      <w:r w:rsidRPr="00135D57">
        <w:rPr>
          <w:rFonts w:ascii="Times New Roman" w:hAnsi="Times New Roman"/>
          <w:i/>
          <w:sz w:val="28"/>
          <w:szCs w:val="28"/>
        </w:rPr>
        <w:t>’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tworry</w:t>
      </w:r>
      <w:r w:rsidRPr="00135D57">
        <w:rPr>
          <w:rFonts w:ascii="Times New Roman" w:hAnsi="Times New Roman"/>
          <w:i/>
          <w:sz w:val="28"/>
          <w:szCs w:val="28"/>
        </w:rPr>
        <w:t>!)</w:t>
      </w:r>
      <w:proofErr w:type="gramEnd"/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>8. Сложное предложение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5D57">
        <w:rPr>
          <w:rFonts w:ascii="Times New Roman" w:hAnsi="Times New Roman"/>
          <w:sz w:val="28"/>
          <w:szCs w:val="28"/>
        </w:rPr>
        <w:t xml:space="preserve">-сложноподчиненные предложения с союзом </w:t>
      </w:r>
      <w:r w:rsidRPr="00135D57">
        <w:rPr>
          <w:rFonts w:ascii="Times New Roman" w:hAnsi="Times New Roman"/>
          <w:i/>
          <w:sz w:val="28"/>
          <w:szCs w:val="28"/>
          <w:lang w:val="en-US"/>
        </w:rPr>
        <w:t>because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35D57">
        <w:rPr>
          <w:rFonts w:ascii="Times New Roman" w:hAnsi="Times New Roman"/>
          <w:bCs/>
          <w:sz w:val="28"/>
          <w:szCs w:val="28"/>
        </w:rPr>
        <w:t>9. Основные правила пунктуации. Точка. Запятая. Восклицател</w:t>
      </w:r>
      <w:r>
        <w:rPr>
          <w:rFonts w:ascii="Times New Roman" w:hAnsi="Times New Roman"/>
          <w:bCs/>
          <w:sz w:val="28"/>
          <w:szCs w:val="28"/>
        </w:rPr>
        <w:t>ьный знак. Вопросительный знак.</w:t>
      </w:r>
    </w:p>
    <w:p w:rsidR="00135D57" w:rsidRPr="00135D57" w:rsidRDefault="00135D57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2B4" w:rsidRDefault="001062B4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2B4" w:rsidRDefault="001062B4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2B4" w:rsidRDefault="001062B4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2B4" w:rsidRDefault="001062B4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2B4" w:rsidRDefault="001062B4" w:rsidP="005E4D2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062B4" w:rsidSect="00F63C41">
      <w:footerReference w:type="default" r:id="rId9"/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06" w:rsidRDefault="00F44606" w:rsidP="00FB6689">
      <w:pPr>
        <w:spacing w:after="0" w:line="240" w:lineRule="auto"/>
      </w:pPr>
      <w:r>
        <w:separator/>
      </w:r>
    </w:p>
  </w:endnote>
  <w:endnote w:type="continuationSeparator" w:id="0">
    <w:p w:rsidR="00F44606" w:rsidRDefault="00F44606" w:rsidP="00FB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4119"/>
      <w:docPartObj>
        <w:docPartGallery w:val="Page Numbers (Bottom of Page)"/>
        <w:docPartUnique/>
      </w:docPartObj>
    </w:sdtPr>
    <w:sdtEndPr/>
    <w:sdtContent>
      <w:p w:rsidR="00A12472" w:rsidRDefault="00A1247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E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2472" w:rsidRDefault="00A124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06" w:rsidRDefault="00F44606" w:rsidP="00FB6689">
      <w:pPr>
        <w:spacing w:after="0" w:line="240" w:lineRule="auto"/>
      </w:pPr>
      <w:r>
        <w:separator/>
      </w:r>
    </w:p>
  </w:footnote>
  <w:footnote w:type="continuationSeparator" w:id="0">
    <w:p w:rsidR="00F44606" w:rsidRDefault="00F44606" w:rsidP="00FB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9022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cs="Times New Roman"/>
        <w:color w:val="auto"/>
        <w:sz w:val="16"/>
      </w:rPr>
    </w:lvl>
  </w:abstractNum>
  <w:abstractNum w:abstractNumId="2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247C69"/>
    <w:multiLevelType w:val="multilevel"/>
    <w:tmpl w:val="4824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A58A2"/>
    <w:multiLevelType w:val="multilevel"/>
    <w:tmpl w:val="EDD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82065D6"/>
    <w:multiLevelType w:val="hybridMultilevel"/>
    <w:tmpl w:val="411E699C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756233"/>
    <w:multiLevelType w:val="hybridMultilevel"/>
    <w:tmpl w:val="06066218"/>
    <w:lvl w:ilvl="0" w:tplc="4F04C21E">
      <w:start w:val="65535"/>
      <w:numFmt w:val="bullet"/>
      <w:lvlText w:val="•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83534"/>
    <w:multiLevelType w:val="multilevel"/>
    <w:tmpl w:val="81E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F32934"/>
    <w:multiLevelType w:val="multilevel"/>
    <w:tmpl w:val="CCE4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8E695C"/>
    <w:multiLevelType w:val="hybridMultilevel"/>
    <w:tmpl w:val="67884138"/>
    <w:lvl w:ilvl="0" w:tplc="4F04C21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9330E"/>
    <w:multiLevelType w:val="multilevel"/>
    <w:tmpl w:val="CC2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3130E4"/>
    <w:multiLevelType w:val="multilevel"/>
    <w:tmpl w:val="A70C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F3FB9"/>
    <w:multiLevelType w:val="hybridMultilevel"/>
    <w:tmpl w:val="521C617E"/>
    <w:lvl w:ilvl="0" w:tplc="22A09E7A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C155F"/>
    <w:multiLevelType w:val="multilevel"/>
    <w:tmpl w:val="0670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AA6B0E"/>
    <w:multiLevelType w:val="multilevel"/>
    <w:tmpl w:val="839E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627997"/>
    <w:multiLevelType w:val="hybridMultilevel"/>
    <w:tmpl w:val="9870AB54"/>
    <w:lvl w:ilvl="0" w:tplc="249022D4">
      <w:start w:val="65535"/>
      <w:numFmt w:val="bullet"/>
      <w:lvlText w:val="*"/>
      <w:lvlJc w:val="left"/>
      <w:pPr>
        <w:tabs>
          <w:tab w:val="num" w:pos="1503"/>
        </w:tabs>
        <w:ind w:left="1503" w:hanging="51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65E556D"/>
    <w:multiLevelType w:val="hybridMultilevel"/>
    <w:tmpl w:val="DA382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AE06DA"/>
    <w:multiLevelType w:val="hybridMultilevel"/>
    <w:tmpl w:val="332EC0A4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8772A"/>
    <w:multiLevelType w:val="multilevel"/>
    <w:tmpl w:val="CB80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0E6DEA"/>
    <w:multiLevelType w:val="multilevel"/>
    <w:tmpl w:val="D7B6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F14CE"/>
    <w:multiLevelType w:val="multilevel"/>
    <w:tmpl w:val="D3D8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481974"/>
    <w:multiLevelType w:val="hybridMultilevel"/>
    <w:tmpl w:val="65503542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733A64"/>
    <w:multiLevelType w:val="hybridMultilevel"/>
    <w:tmpl w:val="948EA1C2"/>
    <w:lvl w:ilvl="0" w:tplc="249022D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5D5AFF"/>
    <w:multiLevelType w:val="hybridMultilevel"/>
    <w:tmpl w:val="42D0A228"/>
    <w:lvl w:ilvl="0" w:tplc="D356462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"/>
  </w:num>
  <w:num w:numId="4">
    <w:abstractNumId w:val="8"/>
  </w:num>
  <w:num w:numId="5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</w:num>
  <w:num w:numId="11">
    <w:abstractNumId w:val="39"/>
  </w:num>
  <w:num w:numId="12">
    <w:abstractNumId w:val="42"/>
  </w:num>
  <w:num w:numId="13">
    <w:abstractNumId w:val="37"/>
  </w:num>
  <w:num w:numId="14">
    <w:abstractNumId w:val="30"/>
  </w:num>
  <w:num w:numId="15">
    <w:abstractNumId w:val="6"/>
  </w:num>
  <w:num w:numId="16">
    <w:abstractNumId w:val="2"/>
  </w:num>
  <w:num w:numId="17">
    <w:abstractNumId w:val="41"/>
  </w:num>
  <w:num w:numId="18">
    <w:abstractNumId w:val="18"/>
  </w:num>
  <w:num w:numId="19">
    <w:abstractNumId w:val="23"/>
  </w:num>
  <w:num w:numId="20">
    <w:abstractNumId w:val="14"/>
  </w:num>
  <w:num w:numId="21">
    <w:abstractNumId w:val="43"/>
  </w:num>
  <w:num w:numId="22">
    <w:abstractNumId w:val="9"/>
  </w:num>
  <w:num w:numId="23">
    <w:abstractNumId w:val="20"/>
  </w:num>
  <w:num w:numId="24">
    <w:abstractNumId w:val="28"/>
  </w:num>
  <w:num w:numId="25">
    <w:abstractNumId w:val="5"/>
  </w:num>
  <w:num w:numId="26">
    <w:abstractNumId w:val="36"/>
  </w:num>
  <w:num w:numId="27">
    <w:abstractNumId w:val="35"/>
  </w:num>
  <w:num w:numId="28">
    <w:abstractNumId w:val="34"/>
  </w:num>
  <w:num w:numId="29">
    <w:abstractNumId w:val="12"/>
  </w:num>
  <w:num w:numId="30">
    <w:abstractNumId w:val="24"/>
  </w:num>
  <w:num w:numId="31">
    <w:abstractNumId w:val="17"/>
  </w:num>
  <w:num w:numId="32">
    <w:abstractNumId w:val="10"/>
  </w:num>
  <w:num w:numId="33">
    <w:abstractNumId w:val="7"/>
  </w:num>
  <w:num w:numId="34">
    <w:abstractNumId w:val="15"/>
  </w:num>
  <w:num w:numId="35">
    <w:abstractNumId w:val="40"/>
  </w:num>
  <w:num w:numId="36">
    <w:abstractNumId w:val="16"/>
  </w:num>
  <w:num w:numId="37">
    <w:abstractNumId w:val="22"/>
  </w:num>
  <w:num w:numId="38">
    <w:abstractNumId w:val="3"/>
  </w:num>
  <w:num w:numId="39">
    <w:abstractNumId w:val="4"/>
  </w:num>
  <w:num w:numId="40">
    <w:abstractNumId w:val="31"/>
  </w:num>
  <w:num w:numId="41">
    <w:abstractNumId w:val="19"/>
  </w:num>
  <w:num w:numId="42">
    <w:abstractNumId w:val="25"/>
  </w:num>
  <w:num w:numId="43">
    <w:abstractNumId w:val="32"/>
  </w:num>
  <w:num w:numId="44">
    <w:abstractNumId w:val="21"/>
  </w:num>
  <w:num w:numId="45">
    <w:abstractNumId w:val="33"/>
  </w:num>
  <w:num w:numId="46">
    <w:abstractNumId w:val="11"/>
  </w:num>
  <w:num w:numId="47">
    <w:abstractNumId w:val="13"/>
  </w:num>
  <w:num w:numId="4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F3E"/>
    <w:rsid w:val="000078A3"/>
    <w:rsid w:val="00025F1C"/>
    <w:rsid w:val="000668B0"/>
    <w:rsid w:val="00072775"/>
    <w:rsid w:val="00074D78"/>
    <w:rsid w:val="00086C0C"/>
    <w:rsid w:val="00096F3E"/>
    <w:rsid w:val="000A1E54"/>
    <w:rsid w:val="000A3B7B"/>
    <w:rsid w:val="000B3FBF"/>
    <w:rsid w:val="000C46E3"/>
    <w:rsid w:val="000D0BF9"/>
    <w:rsid w:val="000E52CE"/>
    <w:rsid w:val="000F3AB4"/>
    <w:rsid w:val="00105827"/>
    <w:rsid w:val="001062B4"/>
    <w:rsid w:val="00120853"/>
    <w:rsid w:val="00124059"/>
    <w:rsid w:val="00135D57"/>
    <w:rsid w:val="00153874"/>
    <w:rsid w:val="00173240"/>
    <w:rsid w:val="001740BC"/>
    <w:rsid w:val="00176766"/>
    <w:rsid w:val="00180C6D"/>
    <w:rsid w:val="001A1502"/>
    <w:rsid w:val="001B5A39"/>
    <w:rsid w:val="001D3CA8"/>
    <w:rsid w:val="001E1231"/>
    <w:rsid w:val="00227EAA"/>
    <w:rsid w:val="00234C63"/>
    <w:rsid w:val="00241B5E"/>
    <w:rsid w:val="00253917"/>
    <w:rsid w:val="002600BD"/>
    <w:rsid w:val="00265E2F"/>
    <w:rsid w:val="002704BB"/>
    <w:rsid w:val="0028598F"/>
    <w:rsid w:val="002A1937"/>
    <w:rsid w:val="002A29D6"/>
    <w:rsid w:val="002A3326"/>
    <w:rsid w:val="002B6CA7"/>
    <w:rsid w:val="002D2718"/>
    <w:rsid w:val="002E1146"/>
    <w:rsid w:val="003129AF"/>
    <w:rsid w:val="00341F70"/>
    <w:rsid w:val="003429FE"/>
    <w:rsid w:val="003503BC"/>
    <w:rsid w:val="00353E94"/>
    <w:rsid w:val="003562C6"/>
    <w:rsid w:val="00364912"/>
    <w:rsid w:val="00372DE6"/>
    <w:rsid w:val="00384D17"/>
    <w:rsid w:val="003967F4"/>
    <w:rsid w:val="003A2DA4"/>
    <w:rsid w:val="003C5A25"/>
    <w:rsid w:val="0041279C"/>
    <w:rsid w:val="00414C90"/>
    <w:rsid w:val="00427AED"/>
    <w:rsid w:val="00437E43"/>
    <w:rsid w:val="00443F6E"/>
    <w:rsid w:val="00447384"/>
    <w:rsid w:val="00457C11"/>
    <w:rsid w:val="0046691B"/>
    <w:rsid w:val="00494AC9"/>
    <w:rsid w:val="004A6817"/>
    <w:rsid w:val="004B32E1"/>
    <w:rsid w:val="004C51A8"/>
    <w:rsid w:val="004C6E8B"/>
    <w:rsid w:val="004D1D2A"/>
    <w:rsid w:val="004F6BAF"/>
    <w:rsid w:val="00500091"/>
    <w:rsid w:val="0052672A"/>
    <w:rsid w:val="00545933"/>
    <w:rsid w:val="00550926"/>
    <w:rsid w:val="0057147E"/>
    <w:rsid w:val="00575C1F"/>
    <w:rsid w:val="0057604B"/>
    <w:rsid w:val="005769D6"/>
    <w:rsid w:val="005B42E1"/>
    <w:rsid w:val="005E4D2C"/>
    <w:rsid w:val="006102A7"/>
    <w:rsid w:val="00612735"/>
    <w:rsid w:val="00631F56"/>
    <w:rsid w:val="006341EA"/>
    <w:rsid w:val="006666CB"/>
    <w:rsid w:val="006B532B"/>
    <w:rsid w:val="006B6AEE"/>
    <w:rsid w:val="006C0CC7"/>
    <w:rsid w:val="006C13ED"/>
    <w:rsid w:val="006D251C"/>
    <w:rsid w:val="006E585F"/>
    <w:rsid w:val="006F50D8"/>
    <w:rsid w:val="00700C34"/>
    <w:rsid w:val="00724C82"/>
    <w:rsid w:val="007313EC"/>
    <w:rsid w:val="0073703A"/>
    <w:rsid w:val="00746E0C"/>
    <w:rsid w:val="00786352"/>
    <w:rsid w:val="00791EF3"/>
    <w:rsid w:val="007970BA"/>
    <w:rsid w:val="0079758D"/>
    <w:rsid w:val="007B1556"/>
    <w:rsid w:val="007B30DF"/>
    <w:rsid w:val="007B4338"/>
    <w:rsid w:val="007D4337"/>
    <w:rsid w:val="007E1660"/>
    <w:rsid w:val="007E317A"/>
    <w:rsid w:val="00807878"/>
    <w:rsid w:val="00826C40"/>
    <w:rsid w:val="00840E45"/>
    <w:rsid w:val="00856C64"/>
    <w:rsid w:val="00867209"/>
    <w:rsid w:val="0087518B"/>
    <w:rsid w:val="00880889"/>
    <w:rsid w:val="00884A34"/>
    <w:rsid w:val="00895A2A"/>
    <w:rsid w:val="00895F63"/>
    <w:rsid w:val="008A282F"/>
    <w:rsid w:val="008D534A"/>
    <w:rsid w:val="008F0FF9"/>
    <w:rsid w:val="00913FD4"/>
    <w:rsid w:val="009677B5"/>
    <w:rsid w:val="0097231B"/>
    <w:rsid w:val="009927E4"/>
    <w:rsid w:val="009A5FC6"/>
    <w:rsid w:val="009B6F52"/>
    <w:rsid w:val="009C498D"/>
    <w:rsid w:val="00A12472"/>
    <w:rsid w:val="00A12979"/>
    <w:rsid w:val="00A20564"/>
    <w:rsid w:val="00A26E92"/>
    <w:rsid w:val="00A31CC1"/>
    <w:rsid w:val="00A7161F"/>
    <w:rsid w:val="00A732CE"/>
    <w:rsid w:val="00A76198"/>
    <w:rsid w:val="00A9724C"/>
    <w:rsid w:val="00AA3BB5"/>
    <w:rsid w:val="00AA6924"/>
    <w:rsid w:val="00AB4FAB"/>
    <w:rsid w:val="00AB7E70"/>
    <w:rsid w:val="00AD03D3"/>
    <w:rsid w:val="00AD0E0A"/>
    <w:rsid w:val="00AE4171"/>
    <w:rsid w:val="00AF238D"/>
    <w:rsid w:val="00AF25C9"/>
    <w:rsid w:val="00B03E90"/>
    <w:rsid w:val="00B04B38"/>
    <w:rsid w:val="00B3753F"/>
    <w:rsid w:val="00B7214A"/>
    <w:rsid w:val="00BA2BD3"/>
    <w:rsid w:val="00BB0D28"/>
    <w:rsid w:val="00BB0D44"/>
    <w:rsid w:val="00BB0F98"/>
    <w:rsid w:val="00BB5062"/>
    <w:rsid w:val="00BB6A72"/>
    <w:rsid w:val="00BC0615"/>
    <w:rsid w:val="00BC1F55"/>
    <w:rsid w:val="00BC2880"/>
    <w:rsid w:val="00BC4663"/>
    <w:rsid w:val="00BD78A7"/>
    <w:rsid w:val="00C01125"/>
    <w:rsid w:val="00C05E92"/>
    <w:rsid w:val="00C07670"/>
    <w:rsid w:val="00C213D2"/>
    <w:rsid w:val="00C25166"/>
    <w:rsid w:val="00C33BEA"/>
    <w:rsid w:val="00C411D7"/>
    <w:rsid w:val="00C423D5"/>
    <w:rsid w:val="00C42E1A"/>
    <w:rsid w:val="00C647C6"/>
    <w:rsid w:val="00C74C2B"/>
    <w:rsid w:val="00C77EC1"/>
    <w:rsid w:val="00C808A8"/>
    <w:rsid w:val="00C8718E"/>
    <w:rsid w:val="00CA1291"/>
    <w:rsid w:val="00CB0928"/>
    <w:rsid w:val="00CB7C8E"/>
    <w:rsid w:val="00CC02DD"/>
    <w:rsid w:val="00CC0D11"/>
    <w:rsid w:val="00CD3B1F"/>
    <w:rsid w:val="00CD652C"/>
    <w:rsid w:val="00D03D5D"/>
    <w:rsid w:val="00D07F4F"/>
    <w:rsid w:val="00D41371"/>
    <w:rsid w:val="00D85BC6"/>
    <w:rsid w:val="00DA5556"/>
    <w:rsid w:val="00DF6852"/>
    <w:rsid w:val="00E32179"/>
    <w:rsid w:val="00E44AE2"/>
    <w:rsid w:val="00E77988"/>
    <w:rsid w:val="00E90E3E"/>
    <w:rsid w:val="00EA315B"/>
    <w:rsid w:val="00EB52C7"/>
    <w:rsid w:val="00EC6314"/>
    <w:rsid w:val="00ED2748"/>
    <w:rsid w:val="00EF2D82"/>
    <w:rsid w:val="00F02AAD"/>
    <w:rsid w:val="00F3546D"/>
    <w:rsid w:val="00F40808"/>
    <w:rsid w:val="00F44606"/>
    <w:rsid w:val="00F57AD1"/>
    <w:rsid w:val="00F63C41"/>
    <w:rsid w:val="00F66A15"/>
    <w:rsid w:val="00F8385B"/>
    <w:rsid w:val="00F963DC"/>
    <w:rsid w:val="00FA11A7"/>
    <w:rsid w:val="00FB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3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32179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2179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32179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F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6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B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689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E32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179"/>
  </w:style>
  <w:style w:type="character" w:customStyle="1" w:styleId="20">
    <w:name w:val="Заголовок 2 Знак"/>
    <w:basedOn w:val="a0"/>
    <w:link w:val="2"/>
    <w:rsid w:val="00E3217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32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2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rsid w:val="00E32179"/>
    <w:pPr>
      <w:spacing w:after="120" w:line="240" w:lineRule="auto"/>
    </w:pPr>
    <w:rPr>
      <w:rFonts w:ascii="SchoolBookCSanPin" w:eastAsia="Times New Roman" w:hAnsi="SchoolBookCSanPin"/>
      <w:sz w:val="24"/>
      <w:szCs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a"/>
    <w:rsid w:val="00E32179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321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qFormat/>
    <w:rsid w:val="00E32179"/>
    <w:rPr>
      <w:b/>
      <w:bCs/>
    </w:rPr>
  </w:style>
  <w:style w:type="paragraph" w:customStyle="1" w:styleId="1">
    <w:name w:val="Абзац списка1"/>
    <w:basedOn w:val="a"/>
    <w:uiPriority w:val="99"/>
    <w:qFormat/>
    <w:rsid w:val="00494A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494AC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4A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2E1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3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0"/>
      <w:szCs w:val="20"/>
      <w:lang w:val="en-GB" w:eastAsia="zh-CN"/>
    </w:rPr>
  </w:style>
  <w:style w:type="paragraph" w:customStyle="1" w:styleId="ae">
    <w:name w:val="Новый"/>
    <w:basedOn w:val="a"/>
    <w:rsid w:val="000E52C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E45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F63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c5">
    <w:name w:val="c10 c5"/>
    <w:basedOn w:val="a"/>
    <w:rsid w:val="00F63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10">
    <w:name w:val="c5 c10"/>
    <w:basedOn w:val="a"/>
    <w:rsid w:val="00F63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63C41"/>
  </w:style>
  <w:style w:type="character" w:customStyle="1" w:styleId="c1c2">
    <w:name w:val="c1 c2"/>
    <w:basedOn w:val="a0"/>
    <w:rsid w:val="00F63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05D2-D4EA-4BCE-9C5C-3BA851F4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Марина</cp:lastModifiedBy>
  <cp:revision>25</cp:revision>
  <cp:lastPrinted>2019-09-12T09:49:00Z</cp:lastPrinted>
  <dcterms:created xsi:type="dcterms:W3CDTF">2017-07-25T12:44:00Z</dcterms:created>
  <dcterms:modified xsi:type="dcterms:W3CDTF">2019-10-28T10:41:00Z</dcterms:modified>
</cp:coreProperties>
</file>