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2A" w:rsidRPr="007A4938" w:rsidRDefault="0098132A" w:rsidP="007A4938">
      <w:pPr>
        <w:pStyle w:val="a3"/>
        <w:numPr>
          <w:ilvl w:val="0"/>
          <w:numId w:val="10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A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8132A" w:rsidRPr="005521CB" w:rsidRDefault="0098132A" w:rsidP="0098132A">
      <w:pPr>
        <w:tabs>
          <w:tab w:val="left" w:pos="42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32A" w:rsidRPr="00B76630" w:rsidRDefault="0098132A" w:rsidP="0098132A">
      <w:pPr>
        <w:tabs>
          <w:tab w:val="left" w:pos="426"/>
        </w:tabs>
        <w:spacing w:after="0" w:line="240" w:lineRule="auto"/>
        <w:ind w:firstLine="39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 учебному  предмету «Математика» для 9 класса составлена на основании следующих нормативно-правовых документов:</w:t>
      </w:r>
    </w:p>
    <w:p w:rsidR="0098132A" w:rsidRPr="00B76630" w:rsidRDefault="0098132A" w:rsidP="0098132A">
      <w:pPr>
        <w:tabs>
          <w:tab w:val="left" w:pos="567"/>
        </w:tabs>
        <w:spacing w:after="0" w:line="240" w:lineRule="auto"/>
        <w:ind w:left="567" w:hanging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1.Федеральный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</w:t>
      </w:r>
      <w:r w:rsidRPr="00B76630">
        <w:rPr>
          <w:rFonts w:ascii="Times New Roman" w:eastAsia="Calibri" w:hAnsi="Times New Roman" w:cs="Times New Roman"/>
          <w:sz w:val="28"/>
          <w:szCs w:val="28"/>
        </w:rPr>
        <w:t xml:space="preserve">в ред. от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03.06.2011г. №1994, вариант 2.); </w:t>
      </w:r>
    </w:p>
    <w:p w:rsidR="0098132A" w:rsidRPr="00B76630" w:rsidRDefault="0098132A" w:rsidP="0098132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Программа специальных (коррекционных) образовательных  учреждений VIII вида: 5-9 кл.: В 2сб./ Под редакцией И.М.Бгажноковой.-М.: «Просвещение», 2010;</w:t>
      </w:r>
    </w:p>
    <w:p w:rsidR="0098132A" w:rsidRPr="00B76630" w:rsidRDefault="0098132A" w:rsidP="0098132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Образовательная программа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УО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Туроверовская ООШ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32A" w:rsidRPr="00B76630" w:rsidRDefault="0098132A" w:rsidP="0098132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Положение о рабочей программе 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Туроверовская ООШ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32A" w:rsidRPr="00B76630" w:rsidRDefault="0098132A" w:rsidP="0098132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Учебный  план 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УО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201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 год.</w:t>
      </w:r>
    </w:p>
    <w:p w:rsidR="0098132A" w:rsidRPr="00B76630" w:rsidRDefault="0098132A" w:rsidP="0098132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и тематическое планирование ориентированы на учебник авторов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 А.П.,  Ходот  А.Ю., Ходот Т.Г. «Математика: 9 класс: учеб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реализующих  адапт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ированные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общеобразоват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/М.: Просвещение, 201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32A" w:rsidRPr="00B76630" w:rsidRDefault="0098132A" w:rsidP="0098132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программа Ходот  А.Ю. (Программы  специальных (коррекционных)  образовательных учреждений </w:t>
      </w:r>
      <w:r w:rsidRPr="00B766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под редакцией И.М. Бгажноковой «Математика». М..: Просвещение, 2010.) предусматривает на изучение математики в 9 классе 4 часа в неделю (136ч). </w:t>
      </w:r>
      <w:r w:rsidR="00B76630" w:rsidRPr="00B76630">
        <w:rPr>
          <w:rFonts w:ascii="Times New Roman" w:hAnsi="Times New Roman" w:cs="Times New Roman"/>
          <w:sz w:val="28"/>
          <w:szCs w:val="28"/>
        </w:rPr>
        <w:t>В связи с праздничными и выходными днями (24.02.2020,09.03.2020, 04.052020, 05.05.2020, 11.05.2020г) на основании Календарного учебного графика МБОУ Туроверовская ООШ на 2019-2020  учебный год программа будет выполнена за 130 часов, путем уплотнения раздела Итоговое повторение  на4 часа.</w:t>
      </w:r>
    </w:p>
    <w:p w:rsidR="0098132A" w:rsidRPr="00B76630" w:rsidRDefault="0098132A" w:rsidP="0098132A">
      <w:pPr>
        <w:shd w:val="clear" w:color="auto" w:fill="FFFFFF"/>
        <w:spacing w:after="0" w:line="240" w:lineRule="auto"/>
        <w:ind w:right="1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учащихся с отклонениями в интеллектуальном </w:t>
      </w:r>
      <w:r w:rsidRPr="00B766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развитии к жизни и овладению доступными профессионально-трудовыми </w:t>
      </w:r>
      <w:r w:rsidRPr="00B766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навыками.</w:t>
      </w:r>
    </w:p>
    <w:p w:rsidR="0098132A" w:rsidRPr="00B76630" w:rsidRDefault="0098132A" w:rsidP="0098132A">
      <w:pPr>
        <w:spacing w:after="0" w:line="240" w:lineRule="auto"/>
        <w:ind w:left="360" w:right="27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Основные задачи:</w:t>
      </w:r>
    </w:p>
    <w:p w:rsidR="0098132A" w:rsidRPr="00B76630" w:rsidRDefault="0098132A" w:rsidP="0098132A">
      <w:pPr>
        <w:spacing w:after="0" w:line="240" w:lineRule="auto"/>
        <w:ind w:right="27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Образовательные: 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количественные,  пространственные, временные, геометрические представления;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Отрабатывать вычислительные навыки в пределах 100 00 00.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Закреплять  навыки решения простейших математических задач в 2 и3 действия. </w:t>
      </w:r>
    </w:p>
    <w:p w:rsidR="0098132A" w:rsidRPr="00B76630" w:rsidRDefault="0098132A" w:rsidP="0098132A">
      <w:pPr>
        <w:spacing w:after="0" w:line="240" w:lineRule="auto"/>
        <w:ind w:left="360" w:right="27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Коррекционные: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личностному развитию обучающихся;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элементарное математическое мышление;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 навыки самоконтроля;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Развивать  умение сравнивать и обобщать;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Создавать условия для  развития мыслительных операций: анализ, синтез, классификация, обобщение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речь с опорой на свою математическую деятельность.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пространственное воображение и другие качества мышления, оптимально формируемых средствами математики.</w:t>
      </w:r>
    </w:p>
    <w:p w:rsidR="0098132A" w:rsidRPr="00B76630" w:rsidRDefault="0098132A" w:rsidP="0098132A">
      <w:pPr>
        <w:spacing w:after="0" w:line="240" w:lineRule="auto"/>
        <w:ind w:left="360" w:right="27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Воспитательные: 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социальной </w:t>
      </w:r>
      <w:r w:rsidR="00E17A73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обучающихся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32A" w:rsidRPr="00B76630" w:rsidRDefault="0098132A" w:rsidP="0098132A">
      <w:pPr>
        <w:numPr>
          <w:ilvl w:val="0"/>
          <w:numId w:val="2"/>
        </w:num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настойчивость, инициативу</w:t>
      </w:r>
      <w:r w:rsidRPr="00B7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132A" w:rsidRPr="00B76630" w:rsidRDefault="0098132A" w:rsidP="0098132A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32A" w:rsidRPr="00B76630" w:rsidRDefault="0098132A" w:rsidP="0098132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Наряду с этими задачами на занятиях решаются и специальные задачи, </w:t>
      </w: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направленные на коррекцию умственной деятельности школьников. </w:t>
      </w:r>
    </w:p>
    <w:p w:rsidR="0098132A" w:rsidRPr="00B76630" w:rsidRDefault="0098132A" w:rsidP="0098132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8132A" w:rsidRPr="00B76630" w:rsidRDefault="0098132A" w:rsidP="0098132A">
      <w:pPr>
        <w:shd w:val="clear" w:color="auto" w:fill="FFFFFF"/>
        <w:spacing w:after="0" w:line="240" w:lineRule="auto"/>
        <w:ind w:left="1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Основные направления коррекционной работы:</w:t>
      </w:r>
    </w:p>
    <w:p w:rsidR="0098132A" w:rsidRPr="00B76630" w:rsidRDefault="0098132A" w:rsidP="0098132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развитие зрительного восприятия и узнавания;</w:t>
      </w:r>
    </w:p>
    <w:p w:rsidR="0098132A" w:rsidRPr="00B76630" w:rsidRDefault="0098132A" w:rsidP="0098132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развитие пространственных представлений и ориентации;</w:t>
      </w:r>
    </w:p>
    <w:p w:rsidR="0098132A" w:rsidRPr="00B76630" w:rsidRDefault="0098132A" w:rsidP="0098132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развитие основных мыслительных операций;</w:t>
      </w:r>
    </w:p>
    <w:p w:rsidR="0098132A" w:rsidRPr="00B76630" w:rsidRDefault="0098132A" w:rsidP="0098132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развитие наглядно-образного и словесно-логического мышления;</w:t>
      </w:r>
    </w:p>
    <w:p w:rsidR="0098132A" w:rsidRPr="00B76630" w:rsidRDefault="0098132A" w:rsidP="0098132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коррекция нарушений эмоционально-личностной сферы;</w:t>
      </w:r>
    </w:p>
    <w:p w:rsidR="0098132A" w:rsidRPr="00B76630" w:rsidRDefault="0098132A" w:rsidP="000D20C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обогащение словаря;</w:t>
      </w:r>
    </w:p>
    <w:p w:rsidR="0098132A" w:rsidRPr="00B76630" w:rsidRDefault="0098132A" w:rsidP="000D20C8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коррекция индивидуальных пробелов в знаниях, умениях, навыках.</w:t>
      </w:r>
    </w:p>
    <w:p w:rsidR="00060657" w:rsidRPr="00B76630" w:rsidRDefault="0098132A" w:rsidP="000D20C8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</w:t>
      </w:r>
      <w:r w:rsidR="007A4938"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 является одним из основных учебных предметов.</w:t>
      </w:r>
      <w:r w:rsidR="00060657" w:rsidRPr="00B766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Программа по математике рассчитана на учеников 9-ых классов и предполагает индивидуальный и дифференцированный подход к каждой группе обучающихся. По возможностям обучения обучающиеся делятся на три группы:</w:t>
      </w:r>
      <w:r w:rsidR="00060657" w:rsidRPr="00B7663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      </w:t>
      </w:r>
    </w:p>
    <w:p w:rsidR="00060657" w:rsidRPr="00B76630" w:rsidRDefault="00060657" w:rsidP="000D20C8">
      <w:pPr>
        <w:suppressAutoHyphens/>
        <w:spacing w:after="0" w:line="240" w:lineRule="auto"/>
        <w:ind w:firstLine="14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7663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Обучающиеся I группы:</w:t>
      </w:r>
      <w:r w:rsidRPr="00B766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 ходе обучения эти дети испытывают небольшие трудности. Они в основном понимают фронтальное объяснение учителя, неплохо запоминают изучаемый материл, но без помощи сделать задания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Объяснения своих действий недостаточно точны.</w:t>
      </w:r>
    </w:p>
    <w:p w:rsidR="00060657" w:rsidRPr="00B76630" w:rsidRDefault="00060657" w:rsidP="000D20C8">
      <w:pPr>
        <w:suppressAutoHyphens/>
        <w:spacing w:after="0" w:line="240" w:lineRule="auto"/>
        <w:ind w:firstLine="14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7663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     Ко II группе</w:t>
      </w:r>
      <w:r w:rsidRPr="00B766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относятся обучающиеся, которые с трудом усваивают программный материал, нуждаясь в разнообразных видах помощи (словеснологической, наглядной и предметно-практической). Для этих учащихся характерно недостаточное осознание вновь сообщаемого материала (правила, теоретические сведения, факты). Им трудно определить главное в изучаемом,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учащихся значительно ниже. Несмотря на трудности усвоения материала, обучающиеся в основном не теряют приобретенных знаний и умений, могут их применить при выполнении аналогичного задания, однако каждое несколько измененное задание </w:t>
      </w:r>
      <w:r w:rsidRPr="00B766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воспринимается ими как новое. Деятельность обучающихся этой группы нужно постоянно организовывать, пока они не поймут основного в изучаемом материале.</w:t>
      </w:r>
    </w:p>
    <w:p w:rsidR="00060657" w:rsidRPr="00B76630" w:rsidRDefault="00060657" w:rsidP="000D20C8">
      <w:pPr>
        <w:suppressAutoHyphens/>
        <w:spacing w:after="0" w:line="240" w:lineRule="auto"/>
        <w:ind w:firstLine="14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766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</w:t>
      </w:r>
      <w:r w:rsidRPr="00B7663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К </w:t>
      </w:r>
      <w:r w:rsidRPr="00B7663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SA"/>
        </w:rPr>
        <w:t>III</w:t>
      </w:r>
      <w:r w:rsidRPr="00B7663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группе</w:t>
      </w:r>
      <w:r w:rsidRPr="00B766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относятс</w:t>
      </w:r>
      <w:r w:rsidR="007A4938" w:rsidRPr="00B766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я обучающиеся, которые овладеваю</w:t>
      </w:r>
      <w:r w:rsidRPr="00B766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учебным материалом на самом низком уровне. При этом только фронтального обучения для них явно недостаточно. Они нуждаются в 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Требуется четкое неоднократное объяснение учителя при выполнении любого задания.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 чисто механически, быстро забывают. Они усваивает значительно меньший объем знаний и умений, чем предлагается программой.</w:t>
      </w:r>
    </w:p>
    <w:p w:rsidR="0098132A" w:rsidRPr="00B76630" w:rsidRDefault="0098132A" w:rsidP="000D20C8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в коррекционной школе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</w:t>
      </w:r>
    </w:p>
    <w:p w:rsidR="0098132A" w:rsidRPr="00B76630" w:rsidRDefault="0098132A" w:rsidP="000D20C8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Данная программа дает учащимся доступные количественные, пространствен</w:t>
      </w:r>
      <w:r w:rsidRPr="00B766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B766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ные, временные и геометрические представления, которые помогут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 дальнейшем включиться в трудовую деятельность; позволяет использовать процесс обучения математике для повышения </w:t>
      </w:r>
      <w:r w:rsidRPr="00B766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уровня общего развития учащихся с нарушением интеллекта и кор</w:t>
      </w:r>
      <w:r w:rsidRPr="00B766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рекции недостатков их познавательной деятельности и личностных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качеств; способствует </w:t>
      </w: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развитию речи учащихся, обогащению ее математической терми</w:t>
      </w: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нологией; воспитанию у учащихся целенаправленности, терпеливости, </w:t>
      </w:r>
      <w:r w:rsidRPr="00B766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работоспособности, настойчивости, трудолюбию, самостоятельности, вырабатывает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контроля и самоконтроля, развивает точность измерения и глазомер, умение планировать работу и доводить начатое дело до завершения.</w:t>
      </w:r>
    </w:p>
    <w:p w:rsidR="0098132A" w:rsidRPr="00B76630" w:rsidRDefault="0098132A" w:rsidP="0098132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9 классе учащихся продолжают знакомить с многозначными числами в пределах 1000000. Они учатся читать числа, записывать их под диктовку, сравнивать, выделять классы и разряды.</w:t>
      </w:r>
    </w:p>
    <w:p w:rsidR="0098132A" w:rsidRPr="00B76630" w:rsidRDefault="0098132A" w:rsidP="0098132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ознакомление с величинами, с приемами письменных арифметических действий с числами,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 (и в обратном порядке), свободно пользоваться зависимостью между крупными и мелкими единицами для выполнения преобразований чисел, их записи с полным набором знаков в мелких мерах (5 км 003 м, 14р. 02 к. и т. п.).</w:t>
      </w:r>
    </w:p>
    <w:p w:rsidR="0098132A" w:rsidRPr="00B76630" w:rsidRDefault="0098132A" w:rsidP="0098132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</w:t>
      </w:r>
      <w:r w:rsidRPr="00B766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формированию у школьников умения пользоваться устными вычис</w:t>
      </w:r>
      <w:r w:rsidRPr="00B766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лительными приемами. Выполнение арифметических действий с небольшими числами (в пределах 100), с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круглыми числами, с не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которыми числами, полученными при измерении величин включается в содержание устного счета на уроке.</w:t>
      </w:r>
    </w:p>
    <w:p w:rsidR="0098132A" w:rsidRPr="00B76630" w:rsidRDefault="0098132A" w:rsidP="0098132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уроков выделяется  уроки  на изучение геометрического материала.</w:t>
      </w:r>
    </w:p>
    <w:p w:rsidR="0098132A" w:rsidRPr="00B76630" w:rsidRDefault="0098132A" w:rsidP="0006065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Геометрический материал занимает важное место в обучении математике. На уроках геометрии учащиеся учатся распознавать </w:t>
      </w: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геометрические фигуры, тела на моделях, рисунках, чертежах. Оп</w:t>
      </w: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ределять форму реальных предметов. Они знакомятся со свойства</w:t>
      </w: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фигур, овладевают элементарными графическими умениями, </w:t>
      </w: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B766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вычислительного характера.</w:t>
      </w:r>
    </w:p>
    <w:p w:rsidR="00E17A73" w:rsidRPr="00B76630" w:rsidRDefault="00E17A73" w:rsidP="0006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6630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обучения:</w:t>
      </w:r>
    </w:p>
    <w:p w:rsidR="00E17A73" w:rsidRPr="00B76630" w:rsidRDefault="00E17A73" w:rsidP="0006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630">
        <w:rPr>
          <w:rFonts w:ascii="Times New Roman" w:eastAsia="Calibri" w:hAnsi="Times New Roman" w:cs="Times New Roman"/>
          <w:sz w:val="28"/>
          <w:szCs w:val="28"/>
        </w:rPr>
        <w:t>Методы рассказа, беседы, самостоятельной работы, изложения знаний, работа по учебнику или другим печатным материалам, наблюдение, демонстрация предметов, измерение, объяснительно-иллюстративный, репродуктивный, частично-поисковый, проблемное изложение знаний.</w:t>
      </w:r>
    </w:p>
    <w:p w:rsidR="007A4938" w:rsidRPr="00B76630" w:rsidRDefault="007A4938" w:rsidP="0006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938" w:rsidRPr="00B76630" w:rsidRDefault="007A4938" w:rsidP="007A4938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курса «Математика»</w:t>
      </w:r>
      <w:r w:rsidRPr="00B76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</w:p>
    <w:p w:rsidR="007A4938" w:rsidRPr="00B76630" w:rsidRDefault="007A4938" w:rsidP="007A493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Основные требования к умениям учащихся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четыре арифметических действия с десятич</w:t>
      </w: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ными дробями с использованием калькулятора;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6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находить один и несколько процентов от числа;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6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находить число по одной его части (проценту);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решать задачи на встречное движение и движение в раз</w:t>
      </w: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направлениях;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решать простые и составные задачи, требующие вычис</w:t>
      </w: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ления объема прямоугольного параллелепипеда (куба);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измерять и вычислять объем прямоугольного параллеле</w:t>
      </w: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пипеда в кубических единицах;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узнавать и называть геометрические тела: призма, пира</w:t>
      </w: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мида.</w:t>
      </w:r>
    </w:p>
    <w:p w:rsidR="007A4938" w:rsidRPr="00B76630" w:rsidRDefault="007A4938" w:rsidP="007A4938">
      <w:pPr>
        <w:shd w:val="clear" w:color="auto" w:fill="FFFFFF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B76630">
        <w:rPr>
          <w:rFonts w:ascii="Times New Roman" w:hAnsi="Times New Roman" w:cs="Times New Roman"/>
          <w:sz w:val="28"/>
          <w:szCs w:val="28"/>
        </w:rPr>
        <w:t>•</w:t>
      </w:r>
      <w:r w:rsidRPr="00B76630">
        <w:rPr>
          <w:rFonts w:ascii="Times New Roman" w:hAnsi="Times New Roman" w:cs="Times New Roman"/>
          <w:sz w:val="28"/>
          <w:szCs w:val="28"/>
        </w:rPr>
        <w:tab/>
        <w:t>Читать, записывать и сравнивать целые числа в пределах 1 000 000;</w:t>
      </w:r>
    </w:p>
    <w:p w:rsidR="007A4938" w:rsidRPr="00B76630" w:rsidRDefault="007A4938" w:rsidP="007A4938">
      <w:pPr>
        <w:shd w:val="clear" w:color="auto" w:fill="FFFFFF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B76630">
        <w:rPr>
          <w:rFonts w:ascii="Times New Roman" w:hAnsi="Times New Roman" w:cs="Times New Roman"/>
          <w:sz w:val="28"/>
          <w:szCs w:val="28"/>
        </w:rPr>
        <w:t>•</w:t>
      </w:r>
      <w:r w:rsidRPr="00B76630">
        <w:rPr>
          <w:rFonts w:ascii="Times New Roman" w:hAnsi="Times New Roman" w:cs="Times New Roman"/>
          <w:sz w:val="28"/>
          <w:szCs w:val="28"/>
        </w:rPr>
        <w:tab/>
        <w:t>складывать, вычитать целые числа в пределах 1 000 000 и числа, полученные при измерении, умножать и делить их на двузначное число;</w:t>
      </w:r>
    </w:p>
    <w:p w:rsidR="007A4938" w:rsidRPr="00B76630" w:rsidRDefault="007A4938" w:rsidP="007A493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hAnsi="Times New Roman" w:cs="Times New Roman"/>
          <w:sz w:val="28"/>
          <w:szCs w:val="28"/>
        </w:rPr>
        <w:t>•</w:t>
      </w:r>
      <w:r w:rsidRPr="00B76630">
        <w:rPr>
          <w:rFonts w:ascii="Times New Roman" w:hAnsi="Times New Roman" w:cs="Times New Roman"/>
          <w:sz w:val="28"/>
          <w:szCs w:val="28"/>
        </w:rPr>
        <w:tab/>
        <w:t>выполнять четыре арифметических действия с числами в пределах 1 000 000 с использованием калькулятора;</w:t>
      </w:r>
      <w:r w:rsidRPr="00B7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7A4938" w:rsidRPr="00B76630" w:rsidRDefault="007A4938" w:rsidP="007A493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Учащиеся должны усвоить следующие базовые пред</w:t>
      </w:r>
      <w:r w:rsidRPr="00B7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ставления о(об):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проценте (название, запись);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нахождении одного процента от числа;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нахождении числа по одной его части (проценту);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объеме прямоугольного параллелепипеда (куба);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кубических единицах измерения;</w:t>
      </w:r>
    </w:p>
    <w:p w:rsidR="007A4938" w:rsidRPr="00B76630" w:rsidRDefault="007A4938" w:rsidP="007A4938">
      <w:pPr>
        <w:widowControl w:val="0"/>
        <w:numPr>
          <w:ilvl w:val="0"/>
          <w:numId w:val="3"/>
        </w:numPr>
        <w:tabs>
          <w:tab w:val="left" w:pos="66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призме, пирамиде.</w:t>
      </w:r>
    </w:p>
    <w:p w:rsidR="007A4938" w:rsidRPr="00B76630" w:rsidRDefault="007A4938" w:rsidP="007A4938">
      <w:pPr>
        <w:shd w:val="clear" w:color="auto" w:fill="FFFFFF"/>
        <w:spacing w:after="0" w:line="240" w:lineRule="auto"/>
        <w:ind w:left="5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6630">
        <w:rPr>
          <w:rFonts w:ascii="Times New Roman" w:hAnsi="Times New Roman" w:cs="Times New Roman"/>
          <w:sz w:val="28"/>
          <w:szCs w:val="28"/>
        </w:rPr>
        <w:t>Рекомендуемые практические упражнения</w:t>
      </w:r>
    </w:p>
    <w:p w:rsidR="007A4938" w:rsidRPr="00B76630" w:rsidRDefault="007A4938" w:rsidP="007A4938">
      <w:pPr>
        <w:shd w:val="clear" w:color="auto" w:fill="FFFFFF"/>
        <w:spacing w:after="0" w:line="240" w:lineRule="auto"/>
        <w:ind w:left="5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6630">
        <w:rPr>
          <w:rFonts w:ascii="Times New Roman" w:hAnsi="Times New Roman" w:cs="Times New Roman"/>
          <w:sz w:val="28"/>
          <w:szCs w:val="28"/>
        </w:rPr>
        <w:lastRenderedPageBreak/>
        <w:t>Нахождение с помощью калькулятора стоимости нерасфасованного товара, купленного на рынке (овощи, фрукты, молочные продукты).</w:t>
      </w:r>
    </w:p>
    <w:p w:rsidR="007A4938" w:rsidRPr="00B76630" w:rsidRDefault="007A4938" w:rsidP="007A4938">
      <w:pPr>
        <w:shd w:val="clear" w:color="auto" w:fill="FFFFFF"/>
        <w:spacing w:after="0" w:line="240" w:lineRule="auto"/>
        <w:ind w:left="5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6630">
        <w:rPr>
          <w:rFonts w:ascii="Times New Roman" w:hAnsi="Times New Roman" w:cs="Times New Roman"/>
          <w:sz w:val="28"/>
          <w:szCs w:val="28"/>
        </w:rPr>
        <w:t>Определение жирности молочных продуктов.</w:t>
      </w:r>
    </w:p>
    <w:p w:rsidR="007A4938" w:rsidRPr="00B76630" w:rsidRDefault="007A4938" w:rsidP="007A4938">
      <w:pPr>
        <w:shd w:val="clear" w:color="auto" w:fill="FFFFFF"/>
        <w:spacing w:after="0" w:line="240" w:lineRule="auto"/>
        <w:ind w:left="5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6630">
        <w:rPr>
          <w:rFonts w:ascii="Times New Roman" w:hAnsi="Times New Roman" w:cs="Times New Roman"/>
          <w:sz w:val="28"/>
          <w:szCs w:val="28"/>
        </w:rPr>
        <w:t>Скидки на товары. Расчет скидок по процентам. Определение стоимости товара после скидки.</w:t>
      </w:r>
    </w:p>
    <w:p w:rsidR="007A4938" w:rsidRPr="00B76630" w:rsidRDefault="007A4938" w:rsidP="007A4938">
      <w:pPr>
        <w:shd w:val="clear" w:color="auto" w:fill="FFFFFF"/>
        <w:spacing w:after="0" w:line="240" w:lineRule="auto"/>
        <w:ind w:left="5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6630">
        <w:rPr>
          <w:rFonts w:ascii="Times New Roman" w:hAnsi="Times New Roman" w:cs="Times New Roman"/>
          <w:sz w:val="28"/>
          <w:szCs w:val="28"/>
        </w:rPr>
        <w:t>Экскурсия в Сбербанк. Знакомство с процентами по вкладам. Расчет прибыли по вкладу.</w:t>
      </w:r>
    </w:p>
    <w:p w:rsidR="007A4938" w:rsidRPr="00B76630" w:rsidRDefault="007A4938" w:rsidP="007A4938">
      <w:pPr>
        <w:shd w:val="clear" w:color="auto" w:fill="FFFFFF"/>
        <w:spacing w:after="0" w:line="240" w:lineRule="auto"/>
        <w:ind w:left="5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6630">
        <w:rPr>
          <w:rFonts w:ascii="Times New Roman" w:hAnsi="Times New Roman" w:cs="Times New Roman"/>
          <w:sz w:val="28"/>
          <w:szCs w:val="28"/>
        </w:rPr>
        <w:t>Доходы семьи. Расходы на квартплату, электричество, телефон, питание, одежду, бытовую химию, содержание животных и др.</w:t>
      </w:r>
    </w:p>
    <w:p w:rsidR="007A4938" w:rsidRPr="00B76630" w:rsidRDefault="007A4938" w:rsidP="007A4938">
      <w:pPr>
        <w:shd w:val="clear" w:color="auto" w:fill="FFFFFF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</w:p>
    <w:p w:rsidR="007A4938" w:rsidRPr="00B76630" w:rsidRDefault="007A4938" w:rsidP="007A493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938" w:rsidRPr="00B76630" w:rsidRDefault="007A4938" w:rsidP="007A4938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630">
        <w:rPr>
          <w:rFonts w:ascii="Times New Roman" w:eastAsia="Calibri" w:hAnsi="Times New Roman" w:cs="Times New Roman"/>
          <w:b/>
          <w:sz w:val="28"/>
          <w:szCs w:val="28"/>
        </w:rPr>
        <w:t>Содержание тем учебного курса</w:t>
      </w:r>
    </w:p>
    <w:p w:rsidR="007A4938" w:rsidRPr="00B76630" w:rsidRDefault="007A4938" w:rsidP="007A4938">
      <w:pPr>
        <w:keepNext/>
        <w:keepLines/>
        <w:widowControl w:val="0"/>
        <w:spacing w:after="49" w:line="280" w:lineRule="exact"/>
        <w:ind w:left="254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100"/>
      <w:r w:rsidRPr="00B7663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 w:bidi="ru-RU"/>
        </w:rPr>
        <w:t>Нумерация</w:t>
      </w:r>
      <w:bookmarkEnd w:id="0"/>
    </w:p>
    <w:p w:rsidR="007A4938" w:rsidRPr="00B76630" w:rsidRDefault="007A4938" w:rsidP="007A4938">
      <w:pPr>
        <w:widowControl w:val="0"/>
        <w:spacing w:after="282" w:line="220" w:lineRule="exac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Повторение нумерации целых чисел в пределах 1 000 000.</w:t>
      </w:r>
    </w:p>
    <w:p w:rsidR="007A4938" w:rsidRPr="00B76630" w:rsidRDefault="007A4938" w:rsidP="007A4938">
      <w:pPr>
        <w:keepNext/>
        <w:keepLines/>
        <w:widowControl w:val="0"/>
        <w:spacing w:after="52" w:line="280" w:lineRule="exact"/>
        <w:ind w:right="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101"/>
      <w:r w:rsidRPr="00B7663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 w:bidi="ru-RU"/>
        </w:rPr>
        <w:t>Единицы измерения и их соотношения</w:t>
      </w:r>
      <w:bookmarkEnd w:id="1"/>
    </w:p>
    <w:p w:rsidR="007A4938" w:rsidRPr="00B76630" w:rsidRDefault="007A4938" w:rsidP="007A4938">
      <w:pPr>
        <w:widowControl w:val="0"/>
        <w:tabs>
          <w:tab w:val="left" w:pos="4349"/>
        </w:tabs>
        <w:spacing w:after="0" w:line="223" w:lineRule="exac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Единицы измерения объема: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куб.мм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мм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),</w:t>
      </w:r>
    </w:p>
    <w:p w:rsidR="007A4938" w:rsidRPr="00B76630" w:rsidRDefault="007A4938" w:rsidP="007A4938">
      <w:pPr>
        <w:widowControl w:val="0"/>
        <w:tabs>
          <w:tab w:val="left" w:pos="2848"/>
        </w:tabs>
        <w:spacing w:after="0" w:line="22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куб. см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см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),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куб. дм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дм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),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куб. м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м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),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куб. км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км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),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соотношения: 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дм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1000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см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,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м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1000 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дм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,</w:t>
      </w:r>
    </w:p>
    <w:p w:rsidR="007A4938" w:rsidRPr="00B76630" w:rsidRDefault="007A4938" w:rsidP="007A4938">
      <w:pPr>
        <w:widowControl w:val="0"/>
        <w:spacing w:after="0" w:line="223" w:lineRule="exact"/>
        <w:jc w:val="both"/>
        <w:rPr>
          <w:rFonts w:ascii="Times New Roman" w:eastAsia="Lucida Sans Unicode" w:hAnsi="Times New Roman" w:cs="Times New Roman"/>
          <w:spacing w:val="-10"/>
          <w:sz w:val="28"/>
          <w:szCs w:val="28"/>
          <w:lang w:eastAsia="ru-RU" w:bidi="ru-RU"/>
        </w:rPr>
      </w:pPr>
      <w:r w:rsidRPr="00B76630">
        <w:rPr>
          <w:rFonts w:ascii="Times New Roman" w:eastAsia="Lucida Sans Unicode" w:hAnsi="Times New Roman" w:cs="Times New Roman"/>
          <w:spacing w:val="-10"/>
          <w:sz w:val="28"/>
          <w:szCs w:val="28"/>
          <w:lang w:eastAsia="ru-RU" w:bidi="ru-RU"/>
        </w:rPr>
        <w:t>1</w:t>
      </w:r>
      <w:r w:rsidRPr="00B7663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</w:t>
      </w:r>
      <w:r w:rsidRPr="00B76630">
        <w:rPr>
          <w:rFonts w:ascii="Times New Roman" w:eastAsia="Lucida Sans Unicode" w:hAnsi="Times New Roman" w:cs="Times New Roman"/>
          <w:i/>
          <w:iCs/>
          <w:sz w:val="28"/>
          <w:szCs w:val="28"/>
          <w:lang w:eastAsia="ru-RU" w:bidi="ru-RU"/>
        </w:rPr>
        <w:t>м</w:t>
      </w:r>
      <w:r w:rsidRPr="00B76630">
        <w:rPr>
          <w:rFonts w:ascii="Times New Roman" w:eastAsia="Lucida Sans Unicode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= </w:t>
      </w:r>
      <w:r w:rsidRPr="00B76630">
        <w:rPr>
          <w:rFonts w:ascii="Times New Roman" w:eastAsia="Lucida Sans Unicode" w:hAnsi="Times New Roman" w:cs="Times New Roman"/>
          <w:spacing w:val="-10"/>
          <w:sz w:val="28"/>
          <w:szCs w:val="28"/>
          <w:lang w:eastAsia="ru-RU" w:bidi="ru-RU"/>
        </w:rPr>
        <w:t>1</w:t>
      </w:r>
      <w:r w:rsidRPr="00B7663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</w:t>
      </w:r>
      <w:r w:rsidRPr="00B76630">
        <w:rPr>
          <w:rFonts w:ascii="Times New Roman" w:eastAsia="Lucida Sans Unicode" w:hAnsi="Times New Roman" w:cs="Times New Roman"/>
          <w:spacing w:val="-10"/>
          <w:sz w:val="28"/>
          <w:szCs w:val="28"/>
          <w:lang w:eastAsia="ru-RU" w:bidi="ru-RU"/>
        </w:rPr>
        <w:t>000</w:t>
      </w:r>
      <w:r w:rsidRPr="00B7663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</w:t>
      </w:r>
      <w:r w:rsidRPr="00B76630">
        <w:rPr>
          <w:rFonts w:ascii="Times New Roman" w:eastAsia="Lucida Sans Unicode" w:hAnsi="Times New Roman" w:cs="Times New Roman"/>
          <w:spacing w:val="-10"/>
          <w:sz w:val="28"/>
          <w:szCs w:val="28"/>
          <w:lang w:eastAsia="ru-RU" w:bidi="ru-RU"/>
        </w:rPr>
        <w:t>000</w:t>
      </w:r>
      <w:r w:rsidRPr="00B7663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</w:t>
      </w:r>
      <w:r w:rsidRPr="00B76630">
        <w:rPr>
          <w:rFonts w:ascii="Times New Roman" w:eastAsia="Lucida Sans Unicode" w:hAnsi="Times New Roman" w:cs="Times New Roman"/>
          <w:i/>
          <w:iCs/>
          <w:sz w:val="28"/>
          <w:szCs w:val="28"/>
          <w:lang w:eastAsia="ru-RU" w:bidi="ru-RU"/>
        </w:rPr>
        <w:t>см</w:t>
      </w:r>
      <w:r w:rsidRPr="00B76630">
        <w:rPr>
          <w:rFonts w:ascii="Times New Roman" w:eastAsia="Lucida Sans Unicode" w:hAnsi="Times New Roman" w:cs="Times New Roman"/>
          <w:i/>
          <w:iCs/>
          <w:sz w:val="28"/>
          <w:szCs w:val="28"/>
          <w:vertAlign w:val="superscript"/>
          <w:lang w:eastAsia="ru-RU" w:bidi="ru-RU"/>
        </w:rPr>
        <w:t>3</w:t>
      </w:r>
      <w:r w:rsidRPr="00B76630">
        <w:rPr>
          <w:rFonts w:ascii="Times New Roman" w:eastAsia="Lucida Sans Unicode" w:hAnsi="Times New Roman" w:cs="Times New Roman"/>
          <w:i/>
          <w:iCs/>
          <w:sz w:val="28"/>
          <w:szCs w:val="28"/>
          <w:lang w:eastAsia="ru-RU" w:bidi="ru-RU"/>
        </w:rPr>
        <w:t>.</w:t>
      </w:r>
    </w:p>
    <w:p w:rsidR="007A4938" w:rsidRPr="00B76630" w:rsidRDefault="007A4938" w:rsidP="007A4938">
      <w:pPr>
        <w:widowControl w:val="0"/>
        <w:spacing w:after="315" w:line="223" w:lineRule="exac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Запись чисел, полученных при измерении объема, в виде десятичной дроби и обратное преобразование.</w:t>
      </w:r>
    </w:p>
    <w:p w:rsidR="007A4938" w:rsidRPr="00B76630" w:rsidRDefault="007A4938" w:rsidP="007A4938">
      <w:pPr>
        <w:keepNext/>
        <w:keepLines/>
        <w:widowControl w:val="0"/>
        <w:spacing w:after="48" w:line="280" w:lineRule="exact"/>
        <w:ind w:right="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102"/>
      <w:r w:rsidRPr="00B7663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 w:bidi="ru-RU"/>
        </w:rPr>
        <w:t>Арифметические действия</w:t>
      </w:r>
      <w:bookmarkEnd w:id="2"/>
    </w:p>
    <w:p w:rsidR="007A4938" w:rsidRPr="00B76630" w:rsidRDefault="007A4938" w:rsidP="007A4938">
      <w:pPr>
        <w:widowControl w:val="0"/>
        <w:spacing w:after="0" w:line="221" w:lineRule="exac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виды устных вычислений с разрядными единицами в пределах 1 000 000.</w:t>
      </w:r>
    </w:p>
    <w:p w:rsidR="007A4938" w:rsidRPr="00B76630" w:rsidRDefault="007A4938" w:rsidP="007A4938">
      <w:pPr>
        <w:widowControl w:val="0"/>
        <w:spacing w:after="0" w:line="221" w:lineRule="exac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Сложение и вычитание целых чисел и чисел, полученных при измерении, в пределах 1 000 000. Умножение и деление целых чисел и чисел, полученных при измерении, на дву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значное число.</w:t>
      </w:r>
    </w:p>
    <w:p w:rsidR="007A4938" w:rsidRPr="00B76630" w:rsidRDefault="007A4938" w:rsidP="007A4938">
      <w:pPr>
        <w:widowControl w:val="0"/>
        <w:spacing w:after="313" w:line="221" w:lineRule="exac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калькулятора для всех видов вычислений в пределах 1 000 000 с целыми числами и числами, получен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ными при измерении.</w:t>
      </w:r>
    </w:p>
    <w:p w:rsidR="007A4938" w:rsidRPr="00B76630" w:rsidRDefault="007A4938" w:rsidP="007A4938">
      <w:pPr>
        <w:keepNext/>
        <w:keepLines/>
        <w:widowControl w:val="0"/>
        <w:spacing w:after="50" w:line="280" w:lineRule="exact"/>
        <w:ind w:right="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103"/>
      <w:r w:rsidRPr="00B7663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 w:bidi="ru-RU"/>
        </w:rPr>
        <w:t>Дроби</w:t>
      </w:r>
      <w:bookmarkEnd w:id="3"/>
    </w:p>
    <w:p w:rsidR="007A4938" w:rsidRPr="00B76630" w:rsidRDefault="007A4938" w:rsidP="007A4938">
      <w:pPr>
        <w:widowControl w:val="0"/>
        <w:spacing w:after="0" w:line="218" w:lineRule="exac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Нахождение числа по одной его части.</w:t>
      </w:r>
    </w:p>
    <w:p w:rsidR="007A4938" w:rsidRPr="00B76630" w:rsidRDefault="007A4938" w:rsidP="007A4938">
      <w:pPr>
        <w:widowControl w:val="0"/>
        <w:spacing w:after="0" w:line="218" w:lineRule="exac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калькулятора для выполнения арифмети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ческих действий с десятичными дробями.</w:t>
      </w:r>
    </w:p>
    <w:p w:rsidR="007A4938" w:rsidRPr="00B76630" w:rsidRDefault="007A4938" w:rsidP="007A4938">
      <w:pPr>
        <w:widowControl w:val="0"/>
        <w:spacing w:after="0" w:line="218" w:lineRule="exac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процента. Нахождение одного процента от числа. Нахождение нескольких процентов от числа. Нахождение числа по одному проценту.</w:t>
      </w:r>
    </w:p>
    <w:p w:rsidR="007A4938" w:rsidRPr="00B76630" w:rsidRDefault="007A4938" w:rsidP="007A4938">
      <w:pPr>
        <w:keepNext/>
        <w:keepLines/>
        <w:widowControl w:val="0"/>
        <w:spacing w:after="47" w:line="280" w:lineRule="exact"/>
        <w:ind w:right="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bookmark104"/>
      <w:r w:rsidRPr="00B7663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 w:bidi="ru-RU"/>
        </w:rPr>
        <w:t>Арифметические задачи</w:t>
      </w:r>
      <w:bookmarkEnd w:id="4"/>
    </w:p>
    <w:p w:rsidR="007A4938" w:rsidRPr="00B76630" w:rsidRDefault="007A4938" w:rsidP="007A4938">
      <w:pPr>
        <w:widowControl w:val="0"/>
        <w:spacing w:after="0" w:line="218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на нахождение числа по одной его части (проценту).</w:t>
      </w:r>
    </w:p>
    <w:p w:rsidR="007A4938" w:rsidRPr="00B76630" w:rsidRDefault="007A4938" w:rsidP="007A4938">
      <w:pPr>
        <w:widowControl w:val="0"/>
        <w:spacing w:after="0" w:line="218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на встречное движение (все случаи) и на движение в разных направлениях (все случаи).</w:t>
      </w:r>
    </w:p>
    <w:p w:rsidR="007A4938" w:rsidRPr="00B76630" w:rsidRDefault="007A4938" w:rsidP="007A4938">
      <w:pPr>
        <w:widowControl w:val="0"/>
        <w:spacing w:after="371" w:line="218" w:lineRule="exact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Простые и составные задачи геометрического содержа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ния, требующие вычисления объема прямоугольного парал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лелепипеда (куба).</w:t>
      </w:r>
    </w:p>
    <w:p w:rsidR="007A4938" w:rsidRPr="00B76630" w:rsidRDefault="007A4938" w:rsidP="007A4938">
      <w:pPr>
        <w:keepNext/>
        <w:keepLines/>
        <w:widowControl w:val="0"/>
        <w:spacing w:after="43" w:line="280" w:lineRule="exact"/>
        <w:ind w:right="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105"/>
      <w:r w:rsidRPr="00B7663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 w:bidi="ru-RU"/>
        </w:rPr>
        <w:t>Геометрический материал</w:t>
      </w:r>
      <w:bookmarkEnd w:id="5"/>
    </w:p>
    <w:p w:rsidR="007A4938" w:rsidRPr="00B76630" w:rsidRDefault="007A4938" w:rsidP="007A493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Геометрические тела: призма, пирамида. Узнавание, на</w:t>
      </w: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зывание.</w:t>
      </w:r>
    </w:p>
    <w:p w:rsidR="007A4938" w:rsidRPr="00B76630" w:rsidRDefault="007A4938" w:rsidP="007A4938">
      <w:pPr>
        <w:widowControl w:val="0"/>
        <w:spacing w:after="118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6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геометрического тела. Обозначение: V. Единицы измерения объема: 1 куб. мм, 1 куб. см, 1 куб. дм, 1 куб. м, 1 куб. км. Измерение и вычисление объема прямоугольного параллелепипеда (куба).</w:t>
      </w:r>
    </w:p>
    <w:p w:rsidR="00E465ED" w:rsidRPr="00B76630" w:rsidRDefault="00E465ED" w:rsidP="00665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E465ED" w:rsidRPr="00B7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5BD53C9"/>
    <w:multiLevelType w:val="hybridMultilevel"/>
    <w:tmpl w:val="F54E79D6"/>
    <w:lvl w:ilvl="0" w:tplc="D8DCF2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364C62"/>
    <w:multiLevelType w:val="hybridMultilevel"/>
    <w:tmpl w:val="9D7A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E235B"/>
    <w:multiLevelType w:val="hybridMultilevel"/>
    <w:tmpl w:val="FBFC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951AE"/>
    <w:multiLevelType w:val="multilevel"/>
    <w:tmpl w:val="90360C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AC4D3F"/>
    <w:multiLevelType w:val="hybridMultilevel"/>
    <w:tmpl w:val="268A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7CE"/>
    <w:multiLevelType w:val="hybridMultilevel"/>
    <w:tmpl w:val="64687D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05213"/>
    <w:multiLevelType w:val="hybridMultilevel"/>
    <w:tmpl w:val="2DE2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B764E"/>
    <w:multiLevelType w:val="hybridMultilevel"/>
    <w:tmpl w:val="DDB4D356"/>
    <w:lvl w:ilvl="0" w:tplc="5080B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357C38"/>
    <w:multiLevelType w:val="hybridMultilevel"/>
    <w:tmpl w:val="15EE91BC"/>
    <w:lvl w:ilvl="0" w:tplc="85E07F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2A"/>
    <w:rsid w:val="0003754E"/>
    <w:rsid w:val="00060657"/>
    <w:rsid w:val="00075916"/>
    <w:rsid w:val="00077469"/>
    <w:rsid w:val="000D20C8"/>
    <w:rsid w:val="001460B4"/>
    <w:rsid w:val="00270D3D"/>
    <w:rsid w:val="00275221"/>
    <w:rsid w:val="002C47B4"/>
    <w:rsid w:val="00335BFA"/>
    <w:rsid w:val="00372B56"/>
    <w:rsid w:val="00394CEB"/>
    <w:rsid w:val="00473E11"/>
    <w:rsid w:val="004E490B"/>
    <w:rsid w:val="00563012"/>
    <w:rsid w:val="00565CB5"/>
    <w:rsid w:val="00605393"/>
    <w:rsid w:val="00635F5F"/>
    <w:rsid w:val="00665EE2"/>
    <w:rsid w:val="00711241"/>
    <w:rsid w:val="007960EE"/>
    <w:rsid w:val="007A4938"/>
    <w:rsid w:val="0097364C"/>
    <w:rsid w:val="0098132A"/>
    <w:rsid w:val="00AF79B7"/>
    <w:rsid w:val="00B76630"/>
    <w:rsid w:val="00BF60A1"/>
    <w:rsid w:val="00C94D0E"/>
    <w:rsid w:val="00CB1778"/>
    <w:rsid w:val="00DC0634"/>
    <w:rsid w:val="00E17A73"/>
    <w:rsid w:val="00E465ED"/>
    <w:rsid w:val="00FC1F51"/>
    <w:rsid w:val="00FE455B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2A"/>
    <w:pPr>
      <w:ind w:left="720"/>
      <w:contextualSpacing/>
    </w:pPr>
  </w:style>
  <w:style w:type="table" w:styleId="a4">
    <w:name w:val="Table Grid"/>
    <w:basedOn w:val="a1"/>
    <w:uiPriority w:val="59"/>
    <w:rsid w:val="002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0E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3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2A"/>
    <w:pPr>
      <w:ind w:left="720"/>
      <w:contextualSpacing/>
    </w:pPr>
  </w:style>
  <w:style w:type="table" w:styleId="a4">
    <w:name w:val="Table Grid"/>
    <w:basedOn w:val="a1"/>
    <w:uiPriority w:val="59"/>
    <w:rsid w:val="002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0E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3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8BCB-4B25-4CF2-A29F-1401086B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2018-12-10T14:02:00Z</cp:lastPrinted>
  <dcterms:created xsi:type="dcterms:W3CDTF">2019-10-27T17:30:00Z</dcterms:created>
  <dcterms:modified xsi:type="dcterms:W3CDTF">2019-10-27T18:09:00Z</dcterms:modified>
</cp:coreProperties>
</file>