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4" w:rsidRPr="00214FB3" w:rsidRDefault="00345C99" w:rsidP="00214FB3">
      <w:pPr>
        <w:shd w:val="clear" w:color="auto" w:fill="FFFFFF"/>
        <w:rPr>
          <w:b/>
          <w:bCs/>
          <w:sz w:val="24"/>
          <w:szCs w:val="24"/>
          <w:u w:val="single"/>
        </w:rPr>
      </w:pPr>
      <w:r w:rsidRPr="00214FB3">
        <w:rPr>
          <w:bCs/>
          <w:sz w:val="24"/>
          <w:szCs w:val="24"/>
        </w:rPr>
        <w:t>Аннотация</w:t>
      </w:r>
      <w:r w:rsidR="00214FB3" w:rsidRPr="00214FB3">
        <w:rPr>
          <w:bCs/>
          <w:sz w:val="24"/>
          <w:szCs w:val="24"/>
        </w:rPr>
        <w:t xml:space="preserve"> к рабочей программе по</w:t>
      </w:r>
      <w:r w:rsidR="00763004" w:rsidRPr="00214FB3">
        <w:rPr>
          <w:bCs/>
          <w:sz w:val="24"/>
          <w:szCs w:val="24"/>
        </w:rPr>
        <w:t xml:space="preserve">  </w:t>
      </w:r>
      <w:r w:rsidR="00763004" w:rsidRPr="00214FB3">
        <w:rPr>
          <w:b/>
          <w:bCs/>
          <w:sz w:val="24"/>
          <w:szCs w:val="24"/>
          <w:u w:val="single"/>
        </w:rPr>
        <w:t>основам бе</w:t>
      </w:r>
      <w:r w:rsidR="000767E2" w:rsidRPr="00214FB3">
        <w:rPr>
          <w:b/>
          <w:bCs/>
          <w:sz w:val="24"/>
          <w:szCs w:val="24"/>
          <w:u w:val="single"/>
        </w:rPr>
        <w:t>зопасности жизнедеятельности</w:t>
      </w:r>
      <w:r w:rsidR="00214FB3" w:rsidRPr="00214FB3">
        <w:rPr>
          <w:b/>
          <w:bCs/>
          <w:sz w:val="24"/>
          <w:szCs w:val="24"/>
          <w:u w:val="single"/>
        </w:rPr>
        <w:t xml:space="preserve"> </w:t>
      </w:r>
      <w:r w:rsidR="00AC6BEA" w:rsidRPr="00214FB3">
        <w:rPr>
          <w:b/>
          <w:sz w:val="24"/>
          <w:szCs w:val="24"/>
          <w:u w:val="single"/>
        </w:rPr>
        <w:t xml:space="preserve"> </w:t>
      </w:r>
      <w:r w:rsidR="00763004" w:rsidRPr="00214FB3">
        <w:rPr>
          <w:b/>
          <w:sz w:val="24"/>
          <w:szCs w:val="24"/>
          <w:u w:val="single"/>
        </w:rPr>
        <w:t>8</w:t>
      </w:r>
      <w:r w:rsidR="00A3379C" w:rsidRPr="00214FB3">
        <w:rPr>
          <w:b/>
          <w:sz w:val="24"/>
          <w:szCs w:val="24"/>
          <w:u w:val="single"/>
        </w:rPr>
        <w:t xml:space="preserve"> </w:t>
      </w:r>
      <w:r w:rsidR="00AC6BEA" w:rsidRPr="00214FB3">
        <w:rPr>
          <w:b/>
          <w:sz w:val="24"/>
          <w:szCs w:val="24"/>
          <w:u w:val="single"/>
        </w:rPr>
        <w:t>класс</w:t>
      </w:r>
    </w:p>
    <w:p w:rsidR="00763004" w:rsidRPr="00214FB3" w:rsidRDefault="00763004" w:rsidP="003D4B62">
      <w:pPr>
        <w:rPr>
          <w:sz w:val="24"/>
          <w:szCs w:val="24"/>
        </w:rPr>
      </w:pPr>
      <w:r w:rsidRPr="00214FB3">
        <w:rPr>
          <w:sz w:val="24"/>
          <w:szCs w:val="24"/>
        </w:rPr>
        <w:t xml:space="preserve">Количество часов </w:t>
      </w:r>
      <w:r w:rsidRPr="00214FB3">
        <w:rPr>
          <w:b/>
          <w:sz w:val="24"/>
          <w:szCs w:val="24"/>
        </w:rPr>
        <w:t xml:space="preserve">   </w:t>
      </w:r>
      <w:r w:rsidR="00DE7A3E" w:rsidRPr="00214FB3">
        <w:rPr>
          <w:b/>
          <w:sz w:val="24"/>
          <w:szCs w:val="24"/>
          <w:u w:val="single"/>
        </w:rPr>
        <w:t>35</w:t>
      </w:r>
      <w:r w:rsidR="000767E2" w:rsidRPr="00214FB3">
        <w:rPr>
          <w:b/>
          <w:sz w:val="24"/>
          <w:szCs w:val="24"/>
          <w:u w:val="single"/>
        </w:rPr>
        <w:t xml:space="preserve"> </w:t>
      </w:r>
      <w:r w:rsidR="00DA4511" w:rsidRPr="00214FB3">
        <w:rPr>
          <w:b/>
          <w:sz w:val="24"/>
          <w:szCs w:val="24"/>
          <w:u w:val="single"/>
        </w:rPr>
        <w:t>(1 час в неделю)</w:t>
      </w:r>
      <w:r w:rsidRPr="00214FB3">
        <w:rPr>
          <w:b/>
          <w:sz w:val="24"/>
          <w:szCs w:val="24"/>
          <w:u w:val="single"/>
        </w:rPr>
        <w:t>_</w:t>
      </w:r>
      <w:r w:rsidRPr="00214FB3">
        <w:rPr>
          <w:sz w:val="24"/>
          <w:szCs w:val="24"/>
        </w:rPr>
        <w:t xml:space="preserve">      </w:t>
      </w:r>
    </w:p>
    <w:p w:rsidR="00763004" w:rsidRPr="00214FB3" w:rsidRDefault="00763004" w:rsidP="003D4B62">
      <w:pPr>
        <w:shd w:val="clear" w:color="auto" w:fill="FFFFFF"/>
        <w:rPr>
          <w:b/>
          <w:sz w:val="24"/>
          <w:szCs w:val="24"/>
          <w:u w:val="single"/>
        </w:rPr>
      </w:pPr>
      <w:r w:rsidRPr="00214FB3">
        <w:rPr>
          <w:sz w:val="24"/>
          <w:szCs w:val="24"/>
        </w:rPr>
        <w:t xml:space="preserve">Учитель   </w:t>
      </w:r>
      <w:r w:rsidRPr="00214FB3">
        <w:rPr>
          <w:b/>
          <w:sz w:val="24"/>
          <w:szCs w:val="24"/>
          <w:u w:val="single"/>
        </w:rPr>
        <w:t>Мирошниченко Т.М.___</w:t>
      </w:r>
    </w:p>
    <w:p w:rsidR="00763004" w:rsidRPr="00214FB3" w:rsidRDefault="00345C99" w:rsidP="003D4B62">
      <w:pPr>
        <w:shd w:val="clear" w:color="auto" w:fill="FFFFFF"/>
        <w:ind w:left="29" w:hanging="29"/>
        <w:jc w:val="both"/>
        <w:rPr>
          <w:sz w:val="24"/>
          <w:szCs w:val="24"/>
          <w:u w:val="single"/>
        </w:rPr>
      </w:pPr>
      <w:r w:rsidRPr="00214FB3">
        <w:rPr>
          <w:sz w:val="24"/>
          <w:szCs w:val="24"/>
        </w:rPr>
        <w:t>Учебник</w:t>
      </w:r>
      <w:r w:rsidRPr="00214FB3">
        <w:rPr>
          <w:sz w:val="24"/>
          <w:szCs w:val="24"/>
          <w:u w:val="single"/>
        </w:rPr>
        <w:t xml:space="preserve"> </w:t>
      </w:r>
      <w:r w:rsidRPr="00214FB3">
        <w:rPr>
          <w:b/>
          <w:sz w:val="24"/>
          <w:szCs w:val="24"/>
          <w:u w:val="single"/>
        </w:rPr>
        <w:t>Основы</w:t>
      </w:r>
      <w:bookmarkStart w:id="0" w:name="_GoBack"/>
      <w:bookmarkEnd w:id="0"/>
      <w:r w:rsidR="00AC6BEA" w:rsidRPr="00214FB3">
        <w:rPr>
          <w:b/>
          <w:sz w:val="24"/>
          <w:szCs w:val="24"/>
          <w:u w:val="single"/>
        </w:rPr>
        <w:t xml:space="preserve"> безопасности жизнедеятельности</w:t>
      </w:r>
      <w:r w:rsidR="00763004" w:rsidRPr="00214FB3">
        <w:rPr>
          <w:sz w:val="24"/>
          <w:szCs w:val="24"/>
          <w:u w:val="single"/>
        </w:rPr>
        <w:t xml:space="preserve">           </w:t>
      </w:r>
    </w:p>
    <w:p w:rsidR="00763004" w:rsidRPr="00214FB3" w:rsidRDefault="00AC6BEA" w:rsidP="00AC6BEA">
      <w:pPr>
        <w:shd w:val="clear" w:color="auto" w:fill="FFFFFF"/>
        <w:ind w:left="29" w:hanging="29"/>
        <w:rPr>
          <w:b/>
          <w:sz w:val="24"/>
          <w:szCs w:val="24"/>
          <w:u w:val="single"/>
        </w:rPr>
      </w:pPr>
      <w:r w:rsidRPr="00214FB3">
        <w:rPr>
          <w:sz w:val="24"/>
          <w:szCs w:val="24"/>
        </w:rPr>
        <w:t>Авторы:</w:t>
      </w:r>
      <w:r w:rsidRPr="00214FB3">
        <w:rPr>
          <w:sz w:val="24"/>
          <w:szCs w:val="24"/>
          <w:u w:val="single"/>
        </w:rPr>
        <w:t xml:space="preserve"> </w:t>
      </w:r>
      <w:r w:rsidRPr="00214FB3">
        <w:rPr>
          <w:b/>
          <w:sz w:val="24"/>
          <w:szCs w:val="24"/>
          <w:u w:val="single"/>
        </w:rPr>
        <w:t xml:space="preserve">В.Н. </w:t>
      </w:r>
      <w:proofErr w:type="spellStart"/>
      <w:r w:rsidRPr="00214FB3">
        <w:rPr>
          <w:b/>
          <w:sz w:val="24"/>
          <w:szCs w:val="24"/>
          <w:u w:val="single"/>
        </w:rPr>
        <w:t>Латчук</w:t>
      </w:r>
      <w:proofErr w:type="spellEnd"/>
      <w:r w:rsidRPr="00214FB3">
        <w:rPr>
          <w:b/>
          <w:sz w:val="24"/>
          <w:szCs w:val="24"/>
          <w:u w:val="single"/>
        </w:rPr>
        <w:t xml:space="preserve">, С.К. Миронов, С.Н. </w:t>
      </w:r>
      <w:proofErr w:type="spellStart"/>
      <w:r w:rsidRPr="00214FB3">
        <w:rPr>
          <w:b/>
          <w:sz w:val="24"/>
          <w:szCs w:val="24"/>
          <w:u w:val="single"/>
        </w:rPr>
        <w:t>Вангородский</w:t>
      </w:r>
      <w:proofErr w:type="spellEnd"/>
    </w:p>
    <w:p w:rsidR="00414CFE" w:rsidRPr="00214FB3" w:rsidRDefault="00414CFE" w:rsidP="00AC6BEA">
      <w:pPr>
        <w:shd w:val="clear" w:color="auto" w:fill="FFFFFF"/>
        <w:ind w:left="29" w:hanging="29"/>
        <w:rPr>
          <w:sz w:val="24"/>
          <w:szCs w:val="24"/>
          <w:u w:val="single"/>
        </w:rPr>
      </w:pPr>
      <w:r w:rsidRPr="00214FB3">
        <w:rPr>
          <w:b/>
          <w:sz w:val="24"/>
          <w:szCs w:val="24"/>
          <w:u w:val="single"/>
        </w:rPr>
        <w:t>Издательство Дрофа 2013 год</w:t>
      </w:r>
    </w:p>
    <w:p w:rsidR="00763004" w:rsidRPr="00214FB3" w:rsidRDefault="00763004" w:rsidP="003D4B62">
      <w:pPr>
        <w:ind w:firstLine="709"/>
        <w:jc w:val="center"/>
        <w:rPr>
          <w:b/>
          <w:sz w:val="24"/>
          <w:szCs w:val="24"/>
        </w:rPr>
      </w:pPr>
    </w:p>
    <w:p w:rsidR="007E40FD" w:rsidRPr="00214FB3" w:rsidRDefault="007E40FD" w:rsidP="00214FB3">
      <w:pPr>
        <w:widowControl w:val="0"/>
        <w:overflowPunct w:val="0"/>
        <w:autoSpaceDE w:val="0"/>
        <w:autoSpaceDN w:val="0"/>
        <w:adjustRightInd w:val="0"/>
        <w:ind w:left="20" w:right="120" w:hanging="20"/>
        <w:rPr>
          <w:b/>
          <w:sz w:val="24"/>
          <w:szCs w:val="24"/>
        </w:rPr>
      </w:pPr>
      <w:r w:rsidRPr="00214FB3">
        <w:rPr>
          <w:b/>
          <w:sz w:val="24"/>
          <w:szCs w:val="24"/>
        </w:rPr>
        <w:t>Пояснительная записка</w:t>
      </w:r>
    </w:p>
    <w:p w:rsidR="00AC6BEA" w:rsidRPr="00214FB3" w:rsidRDefault="00AC6BEA" w:rsidP="007E40FD">
      <w:pPr>
        <w:widowControl w:val="0"/>
        <w:overflowPunct w:val="0"/>
        <w:autoSpaceDE w:val="0"/>
        <w:autoSpaceDN w:val="0"/>
        <w:adjustRightInd w:val="0"/>
        <w:ind w:left="20" w:right="120" w:firstLine="360"/>
        <w:jc w:val="both"/>
        <w:rPr>
          <w:sz w:val="24"/>
          <w:szCs w:val="24"/>
        </w:rPr>
      </w:pPr>
      <w:r w:rsidRPr="00214FB3">
        <w:rPr>
          <w:sz w:val="24"/>
          <w:szCs w:val="24"/>
        </w:rPr>
        <w:t>Рабочая программа по основам безопасности жизнедеятельности</w:t>
      </w:r>
      <w:r w:rsidR="000767E2" w:rsidRPr="00214FB3">
        <w:rPr>
          <w:sz w:val="24"/>
          <w:szCs w:val="24"/>
        </w:rPr>
        <w:t xml:space="preserve"> для 8 класса основной школы</w:t>
      </w:r>
      <w:r w:rsidRPr="00214FB3">
        <w:rPr>
          <w:sz w:val="24"/>
          <w:szCs w:val="24"/>
        </w:rPr>
        <w:t xml:space="preserve"> составлена на основе примерной программы, подготовленной В.Н. </w:t>
      </w:r>
      <w:proofErr w:type="spellStart"/>
      <w:r w:rsidRPr="00214FB3">
        <w:rPr>
          <w:sz w:val="24"/>
          <w:szCs w:val="24"/>
        </w:rPr>
        <w:t>Латчуком</w:t>
      </w:r>
      <w:proofErr w:type="spellEnd"/>
      <w:r w:rsidRPr="00214FB3">
        <w:rPr>
          <w:sz w:val="24"/>
          <w:szCs w:val="24"/>
        </w:rPr>
        <w:t xml:space="preserve">, С.К. Мироновым, С.Н. </w:t>
      </w:r>
      <w:proofErr w:type="spellStart"/>
      <w:r w:rsidRPr="00214FB3">
        <w:rPr>
          <w:sz w:val="24"/>
          <w:szCs w:val="24"/>
        </w:rPr>
        <w:t>Вангородским</w:t>
      </w:r>
      <w:proofErr w:type="spellEnd"/>
      <w:r w:rsidRPr="00214FB3">
        <w:rPr>
          <w:sz w:val="24"/>
          <w:szCs w:val="24"/>
        </w:rPr>
        <w:t xml:space="preserve"> с учётом требований Федерального государственного стандарта основного общего образования</w:t>
      </w:r>
      <w:r w:rsidR="00974A3B" w:rsidRPr="00214FB3">
        <w:rPr>
          <w:sz w:val="24"/>
          <w:szCs w:val="24"/>
        </w:rPr>
        <w:t>.</w:t>
      </w:r>
    </w:p>
    <w:p w:rsidR="00AC6BEA" w:rsidRPr="00214FB3" w:rsidRDefault="00AC6BEA" w:rsidP="00AC6BEA">
      <w:pPr>
        <w:pStyle w:val="a4"/>
        <w:rPr>
          <w:rFonts w:ascii="Times New Roman" w:eastAsia="Times New Roman" w:hAnsi="Times New Roman" w:cs="Times New Roman"/>
          <w:sz w:val="24"/>
          <w:szCs w:val="24"/>
          <w:lang w:eastAsia="ru-RU"/>
        </w:rPr>
      </w:pPr>
      <w:r w:rsidRPr="00214FB3">
        <w:rPr>
          <w:rFonts w:ascii="Times New Roman" w:eastAsia="Times New Roman" w:hAnsi="Times New Roman" w:cs="Times New Roman"/>
          <w:sz w:val="24"/>
          <w:szCs w:val="24"/>
          <w:lang w:eastAsia="ru-RU"/>
        </w:rPr>
        <w:t xml:space="preserve"> </w:t>
      </w:r>
      <w:r w:rsidR="007E40FD" w:rsidRPr="00214FB3">
        <w:rPr>
          <w:rFonts w:ascii="Times New Roman" w:eastAsia="Times New Roman" w:hAnsi="Times New Roman" w:cs="Times New Roman"/>
          <w:sz w:val="24"/>
          <w:szCs w:val="24"/>
          <w:lang w:eastAsia="ru-RU"/>
        </w:rPr>
        <w:t xml:space="preserve">    </w:t>
      </w:r>
      <w:r w:rsidR="00AE6526" w:rsidRPr="00214FB3">
        <w:rPr>
          <w:rFonts w:ascii="Times New Roman" w:eastAsia="Times New Roman" w:hAnsi="Times New Roman" w:cs="Times New Roman"/>
          <w:sz w:val="24"/>
          <w:szCs w:val="24"/>
          <w:lang w:eastAsia="ru-RU"/>
        </w:rPr>
        <w:t>Предмет «</w:t>
      </w:r>
      <w:r w:rsidRPr="00214FB3">
        <w:rPr>
          <w:rFonts w:ascii="Times New Roman" w:eastAsia="Times New Roman" w:hAnsi="Times New Roman" w:cs="Times New Roman"/>
          <w:sz w:val="24"/>
          <w:szCs w:val="24"/>
          <w:lang w:eastAsia="ru-RU"/>
        </w:rPr>
        <w:t>Основы безопасности</w:t>
      </w:r>
      <w:r w:rsidR="007E40FD" w:rsidRPr="00214FB3">
        <w:rPr>
          <w:rFonts w:ascii="Times New Roman" w:eastAsia="Times New Roman" w:hAnsi="Times New Roman" w:cs="Times New Roman"/>
          <w:sz w:val="24"/>
          <w:szCs w:val="24"/>
          <w:lang w:eastAsia="ru-RU"/>
        </w:rPr>
        <w:t xml:space="preserve"> жизнедеятельности» изучае</w:t>
      </w:r>
      <w:r w:rsidRPr="00214FB3">
        <w:rPr>
          <w:rFonts w:ascii="Times New Roman" w:eastAsia="Times New Roman" w:hAnsi="Times New Roman" w:cs="Times New Roman"/>
          <w:sz w:val="24"/>
          <w:szCs w:val="24"/>
          <w:lang w:eastAsia="ru-RU"/>
        </w:rPr>
        <w:t>тся в 8 классе один час в неделю. Общий объем учебного времени п</w:t>
      </w:r>
      <w:r w:rsidR="00DE7A3E" w:rsidRPr="00214FB3">
        <w:rPr>
          <w:rFonts w:ascii="Times New Roman" w:eastAsia="Times New Roman" w:hAnsi="Times New Roman" w:cs="Times New Roman"/>
          <w:sz w:val="24"/>
          <w:szCs w:val="24"/>
          <w:lang w:eastAsia="ru-RU"/>
        </w:rPr>
        <w:t>о данному предмету составляет 35</w:t>
      </w:r>
      <w:r w:rsidR="00B808CE" w:rsidRPr="00214FB3">
        <w:rPr>
          <w:rFonts w:ascii="Times New Roman" w:eastAsia="Times New Roman" w:hAnsi="Times New Roman" w:cs="Times New Roman"/>
          <w:sz w:val="24"/>
          <w:szCs w:val="24"/>
          <w:lang w:eastAsia="ru-RU"/>
        </w:rPr>
        <w:t xml:space="preserve"> часов</w:t>
      </w:r>
      <w:r w:rsidRPr="00214FB3">
        <w:rPr>
          <w:rFonts w:ascii="Times New Roman" w:eastAsia="Times New Roman" w:hAnsi="Times New Roman" w:cs="Times New Roman"/>
          <w:sz w:val="24"/>
          <w:szCs w:val="24"/>
          <w:lang w:eastAsia="ru-RU"/>
        </w:rPr>
        <w:t xml:space="preserve">. </w:t>
      </w:r>
    </w:p>
    <w:p w:rsidR="00CA2E3D" w:rsidRPr="00214FB3" w:rsidRDefault="007E40FD"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    </w:t>
      </w:r>
      <w:r w:rsidR="00AC6BEA" w:rsidRPr="00214FB3">
        <w:rPr>
          <w:rFonts w:ascii="Times New Roman" w:hAnsi="Times New Roman" w:cs="Times New Roman"/>
          <w:sz w:val="24"/>
          <w:szCs w:val="24"/>
          <w:lang w:eastAsia="ru-RU"/>
        </w:rPr>
        <w:t xml:space="preserve">Используем учебник: С.Н. </w:t>
      </w:r>
      <w:proofErr w:type="spellStart"/>
      <w:r w:rsidR="00AC6BEA" w:rsidRPr="00214FB3">
        <w:rPr>
          <w:rFonts w:ascii="Times New Roman" w:hAnsi="Times New Roman" w:cs="Times New Roman"/>
          <w:sz w:val="24"/>
          <w:szCs w:val="24"/>
          <w:lang w:eastAsia="ru-RU"/>
        </w:rPr>
        <w:t>Вангородский</w:t>
      </w:r>
      <w:proofErr w:type="spellEnd"/>
      <w:r w:rsidR="00AC6BEA" w:rsidRPr="00214FB3">
        <w:rPr>
          <w:rFonts w:ascii="Times New Roman" w:hAnsi="Times New Roman" w:cs="Times New Roman"/>
          <w:sz w:val="24"/>
          <w:szCs w:val="24"/>
          <w:lang w:eastAsia="ru-RU"/>
        </w:rPr>
        <w:t xml:space="preserve">, М.И. Кузнецов, В.Н. </w:t>
      </w:r>
      <w:proofErr w:type="spellStart"/>
      <w:r w:rsidR="00AC6BEA" w:rsidRPr="00214FB3">
        <w:rPr>
          <w:rFonts w:ascii="Times New Roman" w:hAnsi="Times New Roman" w:cs="Times New Roman"/>
          <w:sz w:val="24"/>
          <w:szCs w:val="24"/>
          <w:lang w:eastAsia="ru-RU"/>
        </w:rPr>
        <w:t>Латчук</w:t>
      </w:r>
      <w:proofErr w:type="spellEnd"/>
      <w:r w:rsidR="00AC6BEA" w:rsidRPr="00214FB3">
        <w:rPr>
          <w:rFonts w:ascii="Times New Roman" w:hAnsi="Times New Roman" w:cs="Times New Roman"/>
          <w:sz w:val="24"/>
          <w:szCs w:val="24"/>
          <w:lang w:eastAsia="ru-RU"/>
        </w:rPr>
        <w:t xml:space="preserve">. Основы Безопасности Жизнедеятельности. Учебник для 8 класса. </w:t>
      </w:r>
      <w:r w:rsidRPr="00214FB3">
        <w:rPr>
          <w:rFonts w:ascii="Times New Roman" w:hAnsi="Times New Roman" w:cs="Times New Roman"/>
          <w:sz w:val="24"/>
          <w:szCs w:val="24"/>
          <w:lang w:eastAsia="ru-RU"/>
        </w:rPr>
        <w:t xml:space="preserve">Издательство </w:t>
      </w:r>
      <w:r w:rsidR="00AE6526" w:rsidRPr="00214FB3">
        <w:rPr>
          <w:rFonts w:ascii="Times New Roman" w:hAnsi="Times New Roman" w:cs="Times New Roman"/>
          <w:sz w:val="24"/>
          <w:szCs w:val="24"/>
          <w:lang w:eastAsia="ru-RU"/>
        </w:rPr>
        <w:t>Дрофа 2013</w:t>
      </w:r>
      <w:r w:rsidR="00AC6BEA" w:rsidRPr="00214FB3">
        <w:rPr>
          <w:rFonts w:ascii="Times New Roman" w:hAnsi="Times New Roman" w:cs="Times New Roman"/>
          <w:sz w:val="24"/>
          <w:szCs w:val="24"/>
          <w:lang w:eastAsia="ru-RU"/>
        </w:rPr>
        <w:t xml:space="preserve"> г.</w:t>
      </w:r>
    </w:p>
    <w:p w:rsidR="00CA2E3D" w:rsidRPr="00214FB3" w:rsidRDefault="007E40FD" w:rsidP="008C7AB9">
      <w:pPr>
        <w:pStyle w:val="a4"/>
        <w:jc w:val="both"/>
        <w:rPr>
          <w:rFonts w:ascii="Times New Roman" w:hAnsi="Times New Roman" w:cs="Times New Roman"/>
          <w:b/>
          <w:sz w:val="24"/>
          <w:szCs w:val="24"/>
        </w:rPr>
      </w:pPr>
      <w:r w:rsidRPr="00214FB3">
        <w:rPr>
          <w:rFonts w:ascii="Times New Roman" w:hAnsi="Times New Roman" w:cs="Times New Roman"/>
          <w:b/>
          <w:sz w:val="24"/>
          <w:szCs w:val="24"/>
        </w:rPr>
        <w:t xml:space="preserve"> </w:t>
      </w:r>
      <w:r w:rsidR="00763004" w:rsidRPr="00214FB3">
        <w:rPr>
          <w:rFonts w:ascii="Times New Roman" w:hAnsi="Times New Roman" w:cs="Times New Roman"/>
          <w:b/>
          <w:sz w:val="24"/>
          <w:szCs w:val="24"/>
        </w:rPr>
        <w:t xml:space="preserve">Планируемые </w:t>
      </w:r>
      <w:r w:rsidR="00CA2E3D" w:rsidRPr="00214FB3">
        <w:rPr>
          <w:rFonts w:ascii="Times New Roman" w:hAnsi="Times New Roman" w:cs="Times New Roman"/>
          <w:b/>
          <w:sz w:val="24"/>
          <w:szCs w:val="24"/>
        </w:rPr>
        <w:t>предметные результаты</w:t>
      </w:r>
      <w:r w:rsidR="00763004" w:rsidRPr="00214FB3">
        <w:rPr>
          <w:rFonts w:ascii="Times New Roman" w:hAnsi="Times New Roman" w:cs="Times New Roman"/>
          <w:b/>
          <w:sz w:val="24"/>
          <w:szCs w:val="24"/>
        </w:rPr>
        <w:t xml:space="preserve"> изучения учебного предмета</w:t>
      </w:r>
      <w:r w:rsidR="00CA2E3D" w:rsidRPr="00214FB3">
        <w:rPr>
          <w:rFonts w:ascii="Times New Roman" w:hAnsi="Times New Roman" w:cs="Times New Roman"/>
          <w:b/>
          <w:sz w:val="24"/>
          <w:szCs w:val="24"/>
        </w:rPr>
        <w:t xml:space="preserve"> </w:t>
      </w:r>
      <w:r w:rsidRPr="00214FB3">
        <w:rPr>
          <w:rFonts w:ascii="Times New Roman" w:hAnsi="Times New Roman" w:cs="Times New Roman"/>
          <w:b/>
          <w:sz w:val="24"/>
          <w:szCs w:val="24"/>
        </w:rPr>
        <w:t>ОБЖ</w:t>
      </w:r>
    </w:p>
    <w:p w:rsidR="00B3339F" w:rsidRPr="00214FB3" w:rsidRDefault="00B3339F" w:rsidP="00B3339F">
      <w:pPr>
        <w:pStyle w:val="a4"/>
        <w:jc w:val="both"/>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Личностные результаты:</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понимания ценности здорового, разумного и безопасного образа жизни;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готовности и способности вести диалог с другими людьми и достигать в нем взаимопонимания;</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освоение социальных норм, правил и форм поведения в различных группах и сообществах;</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 формирование </w:t>
      </w:r>
      <w:proofErr w:type="spellStart"/>
      <w:r w:rsidRPr="00214FB3">
        <w:rPr>
          <w:rFonts w:ascii="Times New Roman" w:hAnsi="Times New Roman" w:cs="Times New Roman"/>
          <w:sz w:val="24"/>
          <w:szCs w:val="24"/>
          <w:lang w:eastAsia="ru-RU"/>
        </w:rPr>
        <w:t>антиэкстремистского</w:t>
      </w:r>
      <w:proofErr w:type="spellEnd"/>
      <w:r w:rsidRPr="00214FB3">
        <w:rPr>
          <w:rFonts w:ascii="Times New Roman" w:hAnsi="Times New Roman" w:cs="Times New Roman"/>
          <w:sz w:val="24"/>
          <w:szCs w:val="24"/>
          <w:lang w:eastAsia="ru-RU"/>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B3339F" w:rsidRPr="00214FB3" w:rsidRDefault="00B3339F" w:rsidP="00B3339F">
      <w:pPr>
        <w:pStyle w:val="a4"/>
        <w:jc w:val="both"/>
        <w:rPr>
          <w:rFonts w:ascii="Times New Roman" w:hAnsi="Times New Roman" w:cs="Times New Roman"/>
          <w:b/>
          <w:sz w:val="24"/>
          <w:szCs w:val="24"/>
          <w:lang w:eastAsia="ru-RU"/>
        </w:rPr>
      </w:pPr>
    </w:p>
    <w:p w:rsidR="00B3339F" w:rsidRPr="00214FB3" w:rsidRDefault="00B3339F" w:rsidP="00B3339F">
      <w:pPr>
        <w:pStyle w:val="a4"/>
        <w:jc w:val="both"/>
        <w:rPr>
          <w:rFonts w:ascii="Times New Roman" w:hAnsi="Times New Roman" w:cs="Times New Roman"/>
          <w:b/>
          <w:sz w:val="24"/>
          <w:szCs w:val="24"/>
          <w:lang w:eastAsia="ru-RU"/>
        </w:rPr>
      </w:pPr>
      <w:proofErr w:type="spellStart"/>
      <w:r w:rsidRPr="00214FB3">
        <w:rPr>
          <w:rFonts w:ascii="Times New Roman" w:hAnsi="Times New Roman" w:cs="Times New Roman"/>
          <w:b/>
          <w:sz w:val="24"/>
          <w:szCs w:val="24"/>
          <w:lang w:eastAsia="ru-RU"/>
        </w:rPr>
        <w:t>Метапредметные</w:t>
      </w:r>
      <w:proofErr w:type="spellEnd"/>
      <w:r w:rsidRPr="00214FB3">
        <w:rPr>
          <w:rFonts w:ascii="Times New Roman" w:hAnsi="Times New Roman" w:cs="Times New Roman"/>
          <w:b/>
          <w:sz w:val="24"/>
          <w:szCs w:val="24"/>
          <w:lang w:eastAsia="ru-RU"/>
        </w:rPr>
        <w:t xml:space="preserve"> результаты:</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lastRenderedPageBreak/>
        <w:t>– 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B3339F" w:rsidRPr="00214FB3" w:rsidRDefault="00B3339F" w:rsidP="00B3339F">
      <w:pPr>
        <w:pStyle w:val="a4"/>
        <w:jc w:val="both"/>
        <w:rPr>
          <w:rFonts w:ascii="Times New Roman" w:hAnsi="Times New Roman" w:cs="Times New Roman"/>
          <w:b/>
          <w:sz w:val="24"/>
          <w:szCs w:val="24"/>
          <w:lang w:eastAsia="ru-RU"/>
        </w:rPr>
      </w:pPr>
    </w:p>
    <w:p w:rsidR="00B3339F" w:rsidRPr="00214FB3" w:rsidRDefault="00B3339F" w:rsidP="00B3339F">
      <w:pPr>
        <w:pStyle w:val="a4"/>
        <w:jc w:val="both"/>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Предметные результаты:</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формирование убеждения в необходимости безопасного здорового и разумного образа жизни;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понимание значимости современной культуры безопасности жизнедеятельности для личности и общества;</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понимание необходимости подготовки граждан к военной службе;</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 формирование установки на здоровый и разумный образ жизни, исключающий употребление алкоголя, наркотиков, </w:t>
      </w:r>
      <w:proofErr w:type="spellStart"/>
      <w:r w:rsidRPr="00214FB3">
        <w:rPr>
          <w:rFonts w:ascii="Times New Roman" w:hAnsi="Times New Roman" w:cs="Times New Roman"/>
          <w:sz w:val="24"/>
          <w:szCs w:val="24"/>
          <w:lang w:eastAsia="ru-RU"/>
        </w:rPr>
        <w:t>табакокурение</w:t>
      </w:r>
      <w:proofErr w:type="spellEnd"/>
      <w:r w:rsidRPr="00214FB3">
        <w:rPr>
          <w:rFonts w:ascii="Times New Roman" w:hAnsi="Times New Roman" w:cs="Times New Roman"/>
          <w:sz w:val="24"/>
          <w:szCs w:val="24"/>
          <w:lang w:eastAsia="ru-RU"/>
        </w:rPr>
        <w:t xml:space="preserve"> и нанесение иного вреда здоровью;</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 формирование </w:t>
      </w:r>
      <w:proofErr w:type="spellStart"/>
      <w:r w:rsidRPr="00214FB3">
        <w:rPr>
          <w:rFonts w:ascii="Times New Roman" w:hAnsi="Times New Roman" w:cs="Times New Roman"/>
          <w:sz w:val="24"/>
          <w:szCs w:val="24"/>
          <w:lang w:eastAsia="ru-RU"/>
        </w:rPr>
        <w:t>антиэкстремистской</w:t>
      </w:r>
      <w:proofErr w:type="spellEnd"/>
      <w:r w:rsidRPr="00214FB3">
        <w:rPr>
          <w:rFonts w:ascii="Times New Roman" w:hAnsi="Times New Roman" w:cs="Times New Roman"/>
          <w:sz w:val="24"/>
          <w:szCs w:val="24"/>
          <w:lang w:eastAsia="ru-RU"/>
        </w:rPr>
        <w:t xml:space="preserve"> и антитеррористической личностной позиции;</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понимание необходимости сохранения природы и окружающей среды для полноценной жизни человека;</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lastRenderedPageBreak/>
        <w:t>– знание безопасного поведения в условиях опасных и чрезвычайных ситуаций, умение применять их на практике;</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оказать первую самопомощь и первую помощь пострадавшим;</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предвидеть возникновение опасных ситуаций по их характерным признакам, а также на основе информации из различных источников;</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3339F" w:rsidRPr="00214FB3" w:rsidRDefault="00B3339F" w:rsidP="00B3339F">
      <w:pPr>
        <w:pStyle w:val="a4"/>
        <w:jc w:val="both"/>
        <w:rPr>
          <w:rFonts w:ascii="Times New Roman" w:hAnsi="Times New Roman" w:cs="Times New Roman"/>
          <w:sz w:val="24"/>
          <w:szCs w:val="24"/>
          <w:lang w:eastAsia="ru-RU"/>
        </w:rPr>
      </w:pPr>
      <w:r w:rsidRPr="00214FB3">
        <w:rPr>
          <w:rFonts w:ascii="Times New Roman" w:hAnsi="Times New Roman" w:cs="Times New Roman"/>
          <w:sz w:val="24"/>
          <w:szCs w:val="24"/>
          <w:lang w:eastAsia="ru-RU"/>
        </w:rP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8C7AB9" w:rsidRPr="00214FB3" w:rsidRDefault="008C7AB9" w:rsidP="008C7AB9">
      <w:pPr>
        <w:pStyle w:val="a4"/>
        <w:jc w:val="both"/>
        <w:rPr>
          <w:rFonts w:ascii="Times New Roman" w:hAnsi="Times New Roman" w:cs="Times New Roman"/>
          <w:b/>
          <w:sz w:val="24"/>
          <w:szCs w:val="24"/>
          <w:lang w:eastAsia="ru-RU"/>
        </w:rPr>
      </w:pPr>
    </w:p>
    <w:p w:rsidR="00DA4511" w:rsidRPr="00214FB3" w:rsidRDefault="007E40FD" w:rsidP="003D4B62">
      <w:pPr>
        <w:pStyle w:val="a4"/>
        <w:rPr>
          <w:rFonts w:ascii="Times New Roman" w:hAnsi="Times New Roman" w:cs="Times New Roman"/>
          <w:b/>
          <w:sz w:val="24"/>
          <w:szCs w:val="24"/>
        </w:rPr>
      </w:pPr>
      <w:r w:rsidRPr="00214FB3">
        <w:rPr>
          <w:rFonts w:ascii="Times New Roman" w:hAnsi="Times New Roman" w:cs="Times New Roman"/>
          <w:b/>
          <w:sz w:val="24"/>
          <w:szCs w:val="24"/>
        </w:rPr>
        <w:t>Содержание учебного</w:t>
      </w:r>
      <w:r w:rsidR="00763004" w:rsidRPr="00214FB3">
        <w:rPr>
          <w:rFonts w:ascii="Times New Roman" w:hAnsi="Times New Roman" w:cs="Times New Roman"/>
          <w:b/>
          <w:sz w:val="24"/>
          <w:szCs w:val="24"/>
        </w:rPr>
        <w:t xml:space="preserve"> предмета</w:t>
      </w:r>
      <w:r w:rsidR="00DA4511" w:rsidRPr="00214FB3">
        <w:rPr>
          <w:rFonts w:ascii="Times New Roman" w:hAnsi="Times New Roman" w:cs="Times New Roman"/>
          <w:b/>
          <w:sz w:val="24"/>
          <w:szCs w:val="24"/>
        </w:rPr>
        <w:t xml:space="preserve"> </w:t>
      </w:r>
      <w:r w:rsidRPr="00214FB3">
        <w:rPr>
          <w:rFonts w:ascii="Times New Roman" w:hAnsi="Times New Roman" w:cs="Times New Roman"/>
          <w:b/>
          <w:sz w:val="24"/>
          <w:szCs w:val="24"/>
        </w:rPr>
        <w:t>ОБЖ</w:t>
      </w:r>
    </w:p>
    <w:p w:rsidR="003D4B62" w:rsidRPr="00214FB3" w:rsidRDefault="003D4B62" w:rsidP="003D4B62">
      <w:pPr>
        <w:pStyle w:val="a4"/>
        <w:rPr>
          <w:rFonts w:ascii="Times New Roman" w:hAnsi="Times New Roman" w:cs="Times New Roman"/>
          <w:b/>
          <w:sz w:val="24"/>
          <w:szCs w:val="24"/>
          <w:lang w:eastAsia="ru-RU"/>
        </w:rPr>
      </w:pPr>
      <w:r w:rsidRPr="00214FB3">
        <w:rPr>
          <w:rFonts w:ascii="Times New Roman" w:hAnsi="Times New Roman" w:cs="Times New Roman"/>
          <w:b/>
          <w:i/>
          <w:iCs/>
          <w:color w:val="111111"/>
          <w:sz w:val="24"/>
          <w:szCs w:val="24"/>
          <w:lang w:eastAsia="ru-RU"/>
        </w:rPr>
        <w:t>Раздел 1: Безопасность и защита человека в чрезвычайных ситуациях техногенного характера</w:t>
      </w:r>
      <w:r w:rsidRPr="00214FB3">
        <w:rPr>
          <w:rFonts w:ascii="Times New Roman" w:hAnsi="Times New Roman" w:cs="Times New Roman"/>
          <w:b/>
          <w:sz w:val="24"/>
          <w:szCs w:val="24"/>
          <w:lang w:eastAsia="ru-RU"/>
        </w:rPr>
        <w:t xml:space="preserve"> </w:t>
      </w:r>
    </w:p>
    <w:p w:rsidR="000E2697" w:rsidRPr="00214FB3" w:rsidRDefault="000E2697" w:rsidP="003D4B62">
      <w:pPr>
        <w:pStyle w:val="a4"/>
        <w:rPr>
          <w:rFonts w:ascii="Times New Roman" w:hAnsi="Times New Roman" w:cs="Times New Roman"/>
          <w:b/>
          <w:sz w:val="24"/>
          <w:szCs w:val="24"/>
          <w:lang w:eastAsia="ru-RU"/>
        </w:rPr>
      </w:pPr>
    </w:p>
    <w:p w:rsidR="00DA4511" w:rsidRPr="00214FB3" w:rsidRDefault="00DA4511" w:rsidP="003D4B62">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Производственные аварии и катастрофы</w:t>
      </w:r>
      <w:r w:rsidR="008C7AB9" w:rsidRPr="00214FB3">
        <w:rPr>
          <w:rFonts w:ascii="Times New Roman" w:hAnsi="Times New Roman" w:cs="Times New Roman"/>
          <w:b/>
          <w:sz w:val="24"/>
          <w:szCs w:val="24"/>
          <w:lang w:eastAsia="ru-RU"/>
        </w:rPr>
        <w:t xml:space="preserve"> (2 часа)</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Чрезвычайные ситуации техногенного характера и их классификация.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Причины чрезвычайных ситуаций техногенного характера и защита от них.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DA4511" w:rsidRPr="00214FB3" w:rsidRDefault="00DA4511" w:rsidP="003D4B62">
      <w:pPr>
        <w:pStyle w:val="a4"/>
        <w:rPr>
          <w:rFonts w:ascii="Times New Roman" w:hAnsi="Times New Roman" w:cs="Times New Roman"/>
          <w:sz w:val="24"/>
          <w:szCs w:val="24"/>
          <w:lang w:eastAsia="ru-RU"/>
        </w:rPr>
      </w:pPr>
    </w:p>
    <w:p w:rsidR="00DA4511" w:rsidRPr="00214FB3" w:rsidRDefault="00DA4511" w:rsidP="003D4B62">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Взрывы и пожары</w:t>
      </w:r>
      <w:r w:rsidR="008C7AB9" w:rsidRPr="00214FB3">
        <w:rPr>
          <w:rFonts w:ascii="Times New Roman" w:hAnsi="Times New Roman" w:cs="Times New Roman"/>
          <w:b/>
          <w:sz w:val="24"/>
          <w:szCs w:val="24"/>
          <w:lang w:eastAsia="ru-RU"/>
        </w:rPr>
        <w:t xml:space="preserve"> (5 часов)</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Из истории катастроф.</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Аварии на </w:t>
      </w:r>
      <w:proofErr w:type="spellStart"/>
      <w:r w:rsidRPr="00214FB3">
        <w:rPr>
          <w:rFonts w:ascii="Times New Roman" w:hAnsi="Times New Roman" w:cs="Times New Roman"/>
          <w:sz w:val="24"/>
          <w:szCs w:val="24"/>
          <w:lang w:eastAsia="ru-RU"/>
        </w:rPr>
        <w:t>пожар</w:t>
      </w:r>
      <w:proofErr w:type="gramStart"/>
      <w:r w:rsidRPr="00214FB3">
        <w:rPr>
          <w:rFonts w:ascii="Times New Roman" w:hAnsi="Times New Roman" w:cs="Times New Roman"/>
          <w:sz w:val="24"/>
          <w:szCs w:val="24"/>
          <w:lang w:eastAsia="ru-RU"/>
        </w:rPr>
        <w:t>о</w:t>
      </w:r>
      <w:proofErr w:type="spellEnd"/>
      <w:r w:rsidRPr="00214FB3">
        <w:rPr>
          <w:rFonts w:ascii="Times New Roman" w:hAnsi="Times New Roman" w:cs="Times New Roman"/>
          <w:sz w:val="24"/>
          <w:szCs w:val="24"/>
          <w:lang w:eastAsia="ru-RU"/>
        </w:rPr>
        <w:t>-</w:t>
      </w:r>
      <w:proofErr w:type="gramEnd"/>
      <w:r w:rsidRPr="00214FB3">
        <w:rPr>
          <w:rFonts w:ascii="Times New Roman" w:hAnsi="Times New Roman" w:cs="Times New Roman"/>
          <w:sz w:val="24"/>
          <w:szCs w:val="24"/>
          <w:lang w:eastAsia="ru-RU"/>
        </w:rPr>
        <w:t xml:space="preserve"> и взрывоопасных объектах. Наиболее распространенные причины пожаров и взрывов на промышленных предприятиях, транспорте, в складских помещениях. Понятие о </w:t>
      </w:r>
      <w:proofErr w:type="spellStart"/>
      <w:r w:rsidRPr="00214FB3">
        <w:rPr>
          <w:rFonts w:ascii="Times New Roman" w:hAnsi="Times New Roman" w:cs="Times New Roman"/>
          <w:sz w:val="24"/>
          <w:szCs w:val="24"/>
          <w:lang w:eastAsia="ru-RU"/>
        </w:rPr>
        <w:t>пожар</w:t>
      </w:r>
      <w:proofErr w:type="gramStart"/>
      <w:r w:rsidRPr="00214FB3">
        <w:rPr>
          <w:rFonts w:ascii="Times New Roman" w:hAnsi="Times New Roman" w:cs="Times New Roman"/>
          <w:sz w:val="24"/>
          <w:szCs w:val="24"/>
          <w:lang w:eastAsia="ru-RU"/>
        </w:rPr>
        <w:t>о</w:t>
      </w:r>
      <w:proofErr w:type="spellEnd"/>
      <w:r w:rsidRPr="00214FB3">
        <w:rPr>
          <w:rFonts w:ascii="Times New Roman" w:hAnsi="Times New Roman" w:cs="Times New Roman"/>
          <w:sz w:val="24"/>
          <w:szCs w:val="24"/>
          <w:lang w:eastAsia="ru-RU"/>
        </w:rPr>
        <w:t>-</w:t>
      </w:r>
      <w:proofErr w:type="gramEnd"/>
      <w:r w:rsidRPr="00214FB3">
        <w:rPr>
          <w:rFonts w:ascii="Times New Roman" w:hAnsi="Times New Roman" w:cs="Times New Roman"/>
          <w:sz w:val="24"/>
          <w:szCs w:val="24"/>
          <w:lang w:eastAsia="ru-RU"/>
        </w:rPr>
        <w:t xml:space="preserve"> и взрывоопасных объектах. Виды аварий на </w:t>
      </w:r>
      <w:proofErr w:type="spellStart"/>
      <w:r w:rsidRPr="00214FB3">
        <w:rPr>
          <w:rFonts w:ascii="Times New Roman" w:hAnsi="Times New Roman" w:cs="Times New Roman"/>
          <w:sz w:val="24"/>
          <w:szCs w:val="24"/>
          <w:lang w:eastAsia="ru-RU"/>
        </w:rPr>
        <w:t>пожар</w:t>
      </w:r>
      <w:proofErr w:type="gramStart"/>
      <w:r w:rsidRPr="00214FB3">
        <w:rPr>
          <w:rFonts w:ascii="Times New Roman" w:hAnsi="Times New Roman" w:cs="Times New Roman"/>
          <w:sz w:val="24"/>
          <w:szCs w:val="24"/>
          <w:lang w:eastAsia="ru-RU"/>
        </w:rPr>
        <w:t>о</w:t>
      </w:r>
      <w:proofErr w:type="spellEnd"/>
      <w:r w:rsidRPr="00214FB3">
        <w:rPr>
          <w:rFonts w:ascii="Times New Roman" w:hAnsi="Times New Roman" w:cs="Times New Roman"/>
          <w:sz w:val="24"/>
          <w:szCs w:val="24"/>
          <w:lang w:eastAsia="ru-RU"/>
        </w:rPr>
        <w:t>-</w:t>
      </w:r>
      <w:proofErr w:type="gramEnd"/>
      <w:r w:rsidRPr="00214FB3">
        <w:rPr>
          <w:rFonts w:ascii="Times New Roman" w:hAnsi="Times New Roman" w:cs="Times New Roman"/>
          <w:sz w:val="24"/>
          <w:szCs w:val="24"/>
          <w:lang w:eastAsia="ru-RU"/>
        </w:rPr>
        <w:t xml:space="preserve"> и взрывоопасных объектах.</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Общие сведения о взрыве и пожаре.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Классификация пожаров.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Причины пожаров и взрывов, их последствия.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Опасные факторы пожаров и поражающие факторы взрывов.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lastRenderedPageBreak/>
        <w:t>Правила безопасного поведения при пожарах и взрывах. 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Пожары и паника.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DA4511" w:rsidRPr="00214FB3" w:rsidRDefault="00DA4511" w:rsidP="003D4B62">
      <w:pPr>
        <w:pStyle w:val="a4"/>
        <w:rPr>
          <w:rFonts w:ascii="Times New Roman" w:hAnsi="Times New Roman" w:cs="Times New Roman"/>
          <w:sz w:val="24"/>
          <w:szCs w:val="24"/>
          <w:lang w:eastAsia="ru-RU"/>
        </w:rPr>
      </w:pPr>
    </w:p>
    <w:p w:rsidR="00DA4511" w:rsidRPr="00214FB3" w:rsidRDefault="00DA4511" w:rsidP="003D4B62">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Аварии с выбросом аварийно химически опасных веществ</w:t>
      </w:r>
      <w:r w:rsidR="008C7AB9" w:rsidRPr="00214FB3">
        <w:rPr>
          <w:rFonts w:ascii="Times New Roman" w:hAnsi="Times New Roman" w:cs="Times New Roman"/>
          <w:b/>
          <w:sz w:val="24"/>
          <w:szCs w:val="24"/>
          <w:lang w:eastAsia="ru-RU"/>
        </w:rPr>
        <w:t xml:space="preserve"> (6 часов)</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Из истории химических аварий.</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Виды аварий на химически опасных объектах.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Аварийно химически опасные вещества и их поражающее действие на организм человека. Классификация опасности веществ по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Причины и последствия аварий на химически опасных объектах.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Защита населения от аварийно химически опасных веществ.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Правила безопасного поведения при авариях с выбросом аварийно химически опасных веществ.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DA4511" w:rsidRPr="00214FB3" w:rsidRDefault="00DA4511" w:rsidP="003D4B62">
      <w:pPr>
        <w:pStyle w:val="a4"/>
        <w:rPr>
          <w:rFonts w:ascii="Times New Roman" w:hAnsi="Times New Roman" w:cs="Times New Roman"/>
          <w:sz w:val="24"/>
          <w:szCs w:val="24"/>
          <w:lang w:eastAsia="ru-RU"/>
        </w:rPr>
      </w:pPr>
    </w:p>
    <w:p w:rsidR="00DA4511" w:rsidRPr="00214FB3" w:rsidRDefault="00DA4511" w:rsidP="003D4B62">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Аварии с выбросом радиоактивных веществ</w:t>
      </w:r>
      <w:r w:rsidR="008C7AB9" w:rsidRPr="00214FB3">
        <w:rPr>
          <w:rFonts w:ascii="Times New Roman" w:hAnsi="Times New Roman" w:cs="Times New Roman"/>
          <w:b/>
          <w:sz w:val="24"/>
          <w:szCs w:val="24"/>
          <w:lang w:eastAsia="ru-RU"/>
        </w:rPr>
        <w:t xml:space="preserve"> (5 часов)</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Из истории радиационных аварий.</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Радиация вокруг нас. Понятие об ионизирующем излучении и его влияние на человека. Виды ионизирующего излучения (альф</w:t>
      </w:r>
      <w:proofErr w:type="gramStart"/>
      <w:r w:rsidRPr="00214FB3">
        <w:rPr>
          <w:rFonts w:ascii="Times New Roman" w:hAnsi="Times New Roman" w:cs="Times New Roman"/>
          <w:sz w:val="24"/>
          <w:szCs w:val="24"/>
          <w:lang w:eastAsia="ru-RU"/>
        </w:rPr>
        <w:t>а-</w:t>
      </w:r>
      <w:proofErr w:type="gramEnd"/>
      <w:r w:rsidRPr="00214FB3">
        <w:rPr>
          <w:rFonts w:ascii="Times New Roman" w:hAnsi="Times New Roman" w:cs="Times New Roman"/>
          <w:sz w:val="24"/>
          <w:szCs w:val="24"/>
          <w:lang w:eastAsia="ru-RU"/>
        </w:rPr>
        <w:t>,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Аварии на </w:t>
      </w:r>
      <w:proofErr w:type="spellStart"/>
      <w:r w:rsidRPr="00214FB3">
        <w:rPr>
          <w:rFonts w:ascii="Times New Roman" w:hAnsi="Times New Roman" w:cs="Times New Roman"/>
          <w:sz w:val="24"/>
          <w:szCs w:val="24"/>
          <w:lang w:eastAsia="ru-RU"/>
        </w:rPr>
        <w:t>радиационно</w:t>
      </w:r>
      <w:proofErr w:type="spellEnd"/>
      <w:r w:rsidRPr="00214FB3">
        <w:rPr>
          <w:rFonts w:ascii="Times New Roman" w:hAnsi="Times New Roman" w:cs="Times New Roman"/>
          <w:sz w:val="24"/>
          <w:szCs w:val="24"/>
          <w:lang w:eastAsia="ru-RU"/>
        </w:rPr>
        <w:t xml:space="preserve"> опасных объектах. Понятие о </w:t>
      </w:r>
      <w:proofErr w:type="spellStart"/>
      <w:r w:rsidRPr="00214FB3">
        <w:rPr>
          <w:rFonts w:ascii="Times New Roman" w:hAnsi="Times New Roman" w:cs="Times New Roman"/>
          <w:sz w:val="24"/>
          <w:szCs w:val="24"/>
          <w:lang w:eastAsia="ru-RU"/>
        </w:rPr>
        <w:t>радиационно</w:t>
      </w:r>
      <w:proofErr w:type="spellEnd"/>
      <w:r w:rsidRPr="00214FB3">
        <w:rPr>
          <w:rFonts w:ascii="Times New Roman" w:hAnsi="Times New Roman" w:cs="Times New Roman"/>
          <w:sz w:val="24"/>
          <w:szCs w:val="24"/>
          <w:lang w:eastAsia="ru-RU"/>
        </w:rPr>
        <w:t xml:space="preserve">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w:t>
      </w:r>
      <w:proofErr w:type="spellStart"/>
      <w:r w:rsidRPr="00214FB3">
        <w:rPr>
          <w:rFonts w:ascii="Times New Roman" w:hAnsi="Times New Roman" w:cs="Times New Roman"/>
          <w:sz w:val="24"/>
          <w:szCs w:val="24"/>
          <w:lang w:eastAsia="ru-RU"/>
        </w:rPr>
        <w:t>радиационно</w:t>
      </w:r>
      <w:proofErr w:type="spellEnd"/>
      <w:r w:rsidRPr="00214FB3">
        <w:rPr>
          <w:rFonts w:ascii="Times New Roman" w:hAnsi="Times New Roman" w:cs="Times New Roman"/>
          <w:sz w:val="24"/>
          <w:szCs w:val="24"/>
          <w:lang w:eastAsia="ru-RU"/>
        </w:rPr>
        <w:t xml:space="preserve"> опасном объекте и их характеристика.</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Последствия радиационных аварий.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w:t>
      </w:r>
      <w:r w:rsidRPr="00214FB3">
        <w:rPr>
          <w:rFonts w:ascii="Times New Roman" w:hAnsi="Times New Roman" w:cs="Times New Roman"/>
          <w:sz w:val="24"/>
          <w:szCs w:val="24"/>
          <w:lang w:eastAsia="ru-RU"/>
        </w:rPr>
        <w:lastRenderedPageBreak/>
        <w:t>доз облучения. Последствия однократного и многократного облучения. Допустимые значения заражения продуктов питания и воды.</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Защита от радиационных аварий. Меры предосторожности, принимаемые проживающими вблизи от </w:t>
      </w:r>
      <w:proofErr w:type="spellStart"/>
      <w:r w:rsidRPr="00214FB3">
        <w:rPr>
          <w:rFonts w:ascii="Times New Roman" w:hAnsi="Times New Roman" w:cs="Times New Roman"/>
          <w:sz w:val="24"/>
          <w:szCs w:val="24"/>
          <w:lang w:eastAsia="ru-RU"/>
        </w:rPr>
        <w:t>радиационно</w:t>
      </w:r>
      <w:proofErr w:type="spellEnd"/>
      <w:r w:rsidRPr="00214FB3">
        <w:rPr>
          <w:rFonts w:ascii="Times New Roman" w:hAnsi="Times New Roman" w:cs="Times New Roman"/>
          <w:sz w:val="24"/>
          <w:szCs w:val="24"/>
          <w:lang w:eastAsia="ru-RU"/>
        </w:rPr>
        <w:t xml:space="preserve"> опасных объектов людьми. Действия в случае поступления сигнала об аварии на </w:t>
      </w:r>
      <w:proofErr w:type="spellStart"/>
      <w:r w:rsidRPr="00214FB3">
        <w:rPr>
          <w:rFonts w:ascii="Times New Roman" w:hAnsi="Times New Roman" w:cs="Times New Roman"/>
          <w:sz w:val="24"/>
          <w:szCs w:val="24"/>
          <w:lang w:eastAsia="ru-RU"/>
        </w:rPr>
        <w:t>радиационно</w:t>
      </w:r>
      <w:proofErr w:type="spellEnd"/>
      <w:r w:rsidRPr="00214FB3">
        <w:rPr>
          <w:rFonts w:ascii="Times New Roman" w:hAnsi="Times New Roman" w:cs="Times New Roman"/>
          <w:sz w:val="24"/>
          <w:szCs w:val="24"/>
          <w:lang w:eastAsia="ru-RU"/>
        </w:rPr>
        <w:t xml:space="preserve">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DA4511" w:rsidRPr="00214FB3" w:rsidRDefault="00DA4511" w:rsidP="003D4B62">
      <w:pPr>
        <w:pStyle w:val="a4"/>
        <w:rPr>
          <w:rFonts w:ascii="Times New Roman" w:hAnsi="Times New Roman" w:cs="Times New Roman"/>
          <w:sz w:val="24"/>
          <w:szCs w:val="24"/>
          <w:lang w:eastAsia="ru-RU"/>
        </w:rPr>
      </w:pPr>
    </w:p>
    <w:p w:rsidR="00DA4511" w:rsidRPr="00214FB3" w:rsidRDefault="00DA4511" w:rsidP="003D4B62">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Гидродинамические аварии</w:t>
      </w:r>
      <w:r w:rsidR="008C7AB9" w:rsidRPr="00214FB3">
        <w:rPr>
          <w:rFonts w:ascii="Times New Roman" w:hAnsi="Times New Roman" w:cs="Times New Roman"/>
          <w:b/>
          <w:sz w:val="24"/>
          <w:szCs w:val="24"/>
          <w:lang w:eastAsia="ru-RU"/>
        </w:rPr>
        <w:t xml:space="preserve"> (2 часа)</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Из истории гидродинамических аварий.</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Аварии на </w:t>
      </w:r>
      <w:proofErr w:type="spellStart"/>
      <w:r w:rsidRPr="00214FB3">
        <w:rPr>
          <w:rFonts w:ascii="Times New Roman" w:hAnsi="Times New Roman" w:cs="Times New Roman"/>
          <w:sz w:val="24"/>
          <w:szCs w:val="24"/>
          <w:lang w:eastAsia="ru-RU"/>
        </w:rPr>
        <w:t>гидродинамически</w:t>
      </w:r>
      <w:proofErr w:type="spellEnd"/>
      <w:r w:rsidRPr="00214FB3">
        <w:rPr>
          <w:rFonts w:ascii="Times New Roman" w:hAnsi="Times New Roman" w:cs="Times New Roman"/>
          <w:sz w:val="24"/>
          <w:szCs w:val="24"/>
          <w:lang w:eastAsia="ru-RU"/>
        </w:rPr>
        <w:t xml:space="preserve"> опасных объектах, их причины и последствия.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w:t>
      </w:r>
      <w:proofErr w:type="spellStart"/>
      <w:r w:rsidRPr="00214FB3">
        <w:rPr>
          <w:rFonts w:ascii="Times New Roman" w:hAnsi="Times New Roman" w:cs="Times New Roman"/>
          <w:sz w:val="24"/>
          <w:szCs w:val="24"/>
          <w:lang w:eastAsia="ru-RU"/>
        </w:rPr>
        <w:t>гидродинамически</w:t>
      </w:r>
      <w:proofErr w:type="spellEnd"/>
      <w:r w:rsidRPr="00214FB3">
        <w:rPr>
          <w:rFonts w:ascii="Times New Roman" w:hAnsi="Times New Roman" w:cs="Times New Roman"/>
          <w:sz w:val="24"/>
          <w:szCs w:val="24"/>
          <w:lang w:eastAsia="ru-RU"/>
        </w:rPr>
        <w:t xml:space="preserve"> опасных объектов, основные причины аварий на них. Поражающие факторы и последствия гидродинамических аварий.</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 xml:space="preserve">Защита от гидродинамических аварий. Мероприятия по уменьшению последствий аварий на </w:t>
      </w:r>
      <w:proofErr w:type="spellStart"/>
      <w:r w:rsidRPr="00214FB3">
        <w:rPr>
          <w:rFonts w:ascii="Times New Roman" w:hAnsi="Times New Roman" w:cs="Times New Roman"/>
          <w:sz w:val="24"/>
          <w:szCs w:val="24"/>
          <w:lang w:eastAsia="ru-RU"/>
        </w:rPr>
        <w:t>гидродинамически</w:t>
      </w:r>
      <w:proofErr w:type="spellEnd"/>
      <w:r w:rsidRPr="00214FB3">
        <w:rPr>
          <w:rFonts w:ascii="Times New Roman" w:hAnsi="Times New Roman" w:cs="Times New Roman"/>
          <w:sz w:val="24"/>
          <w:szCs w:val="24"/>
          <w:lang w:eastAsia="ru-RU"/>
        </w:rPr>
        <w:t xml:space="preserve"> опасных объектах. Основные меры по защите населения. Правила безопасного поведения при авариях на </w:t>
      </w:r>
      <w:proofErr w:type="spellStart"/>
      <w:r w:rsidRPr="00214FB3">
        <w:rPr>
          <w:rFonts w:ascii="Times New Roman" w:hAnsi="Times New Roman" w:cs="Times New Roman"/>
          <w:sz w:val="24"/>
          <w:szCs w:val="24"/>
          <w:lang w:eastAsia="ru-RU"/>
        </w:rPr>
        <w:t>гидродинамически</w:t>
      </w:r>
      <w:proofErr w:type="spellEnd"/>
      <w:r w:rsidRPr="00214FB3">
        <w:rPr>
          <w:rFonts w:ascii="Times New Roman" w:hAnsi="Times New Roman" w:cs="Times New Roman"/>
          <w:sz w:val="24"/>
          <w:szCs w:val="24"/>
          <w:lang w:eastAsia="ru-RU"/>
        </w:rPr>
        <w:t xml:space="preserve"> опасных объектах.</w:t>
      </w:r>
    </w:p>
    <w:p w:rsidR="00DA4511" w:rsidRPr="00214FB3" w:rsidRDefault="00DA4511" w:rsidP="003D4B62">
      <w:pPr>
        <w:pStyle w:val="a4"/>
        <w:rPr>
          <w:rFonts w:ascii="Times New Roman" w:hAnsi="Times New Roman" w:cs="Times New Roman"/>
          <w:sz w:val="24"/>
          <w:szCs w:val="24"/>
          <w:lang w:eastAsia="ru-RU"/>
        </w:rPr>
      </w:pPr>
    </w:p>
    <w:p w:rsidR="00DA4511" w:rsidRPr="00214FB3" w:rsidRDefault="00DA4511" w:rsidP="003D4B62">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Чрезвычайные ситуации экологического характера</w:t>
      </w:r>
      <w:r w:rsidR="008C7AB9" w:rsidRPr="00214FB3">
        <w:rPr>
          <w:rFonts w:ascii="Times New Roman" w:hAnsi="Times New Roman" w:cs="Times New Roman"/>
          <w:b/>
          <w:sz w:val="24"/>
          <w:szCs w:val="24"/>
          <w:lang w:eastAsia="ru-RU"/>
        </w:rPr>
        <w:t xml:space="preserve"> (4 часа)</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Состояние природной среды и жизнедеятельность человека. Антропогенные 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Изменение состава атмосферы (воздушной среды). 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Изменение состояния гидросферы (водной среды). 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Изменение состояния суши (почвы).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Нормативы предельно допустимых воздействий на природу.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DA4511" w:rsidRPr="00214FB3" w:rsidRDefault="00DA4511" w:rsidP="003D4B62">
      <w:pPr>
        <w:pStyle w:val="a4"/>
        <w:rPr>
          <w:rFonts w:ascii="Times New Roman" w:hAnsi="Times New Roman" w:cs="Times New Roman"/>
          <w:sz w:val="24"/>
          <w:szCs w:val="24"/>
          <w:lang w:eastAsia="ru-RU"/>
        </w:rPr>
      </w:pPr>
    </w:p>
    <w:p w:rsidR="00DA4511" w:rsidRPr="00214FB3" w:rsidRDefault="00DA4511" w:rsidP="003D4B62">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Основы медицинских знаний и правила оказания первой помощи</w:t>
      </w:r>
      <w:r w:rsidR="00DE7A3E" w:rsidRPr="00214FB3">
        <w:rPr>
          <w:rFonts w:ascii="Times New Roman" w:hAnsi="Times New Roman" w:cs="Times New Roman"/>
          <w:b/>
          <w:sz w:val="24"/>
          <w:szCs w:val="24"/>
          <w:lang w:eastAsia="ru-RU"/>
        </w:rPr>
        <w:t xml:space="preserve"> (4</w:t>
      </w:r>
      <w:r w:rsidR="008C7AB9" w:rsidRPr="00214FB3">
        <w:rPr>
          <w:rFonts w:ascii="Times New Roman" w:hAnsi="Times New Roman" w:cs="Times New Roman"/>
          <w:b/>
          <w:sz w:val="24"/>
          <w:szCs w:val="24"/>
          <w:lang w:eastAsia="ru-RU"/>
        </w:rPr>
        <w:t xml:space="preserve"> часа)</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Первая помощь при массовых поражениях.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lastRenderedPageBreak/>
        <w:t xml:space="preserve">Первая помощь при поражении аварийно химически опасными веществами.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w:t>
      </w:r>
      <w:proofErr w:type="spellStart"/>
      <w:r w:rsidRPr="00214FB3">
        <w:rPr>
          <w:rFonts w:ascii="Times New Roman" w:hAnsi="Times New Roman" w:cs="Times New Roman"/>
          <w:sz w:val="24"/>
          <w:szCs w:val="24"/>
          <w:lang w:eastAsia="ru-RU"/>
        </w:rPr>
        <w:t>общеядовитого</w:t>
      </w:r>
      <w:proofErr w:type="spellEnd"/>
      <w:r w:rsidRPr="00214FB3">
        <w:rPr>
          <w:rFonts w:ascii="Times New Roman" w:hAnsi="Times New Roman" w:cs="Times New Roman"/>
          <w:sz w:val="24"/>
          <w:szCs w:val="24"/>
          <w:lang w:eastAsia="ru-RU"/>
        </w:rPr>
        <w:t xml:space="preserve"> действия; удушающего и </w:t>
      </w:r>
      <w:proofErr w:type="spellStart"/>
      <w:r w:rsidRPr="00214FB3">
        <w:rPr>
          <w:rFonts w:ascii="Times New Roman" w:hAnsi="Times New Roman" w:cs="Times New Roman"/>
          <w:sz w:val="24"/>
          <w:szCs w:val="24"/>
          <w:lang w:eastAsia="ru-RU"/>
        </w:rPr>
        <w:t>общеядовитого</w:t>
      </w:r>
      <w:proofErr w:type="spellEnd"/>
      <w:r w:rsidRPr="00214FB3">
        <w:rPr>
          <w:rFonts w:ascii="Times New Roman" w:hAnsi="Times New Roman" w:cs="Times New Roman"/>
          <w:sz w:val="24"/>
          <w:szCs w:val="24"/>
          <w:lang w:eastAsia="ru-RU"/>
        </w:rPr>
        <w:t xml:space="preserve"> действия; </w:t>
      </w:r>
      <w:proofErr w:type="spellStart"/>
      <w:r w:rsidRPr="00214FB3">
        <w:rPr>
          <w:rFonts w:ascii="Times New Roman" w:hAnsi="Times New Roman" w:cs="Times New Roman"/>
          <w:sz w:val="24"/>
          <w:szCs w:val="24"/>
          <w:lang w:eastAsia="ru-RU"/>
        </w:rPr>
        <w:t>нейротропного</w:t>
      </w:r>
      <w:proofErr w:type="spellEnd"/>
      <w:r w:rsidRPr="00214FB3">
        <w:rPr>
          <w:rFonts w:ascii="Times New Roman" w:hAnsi="Times New Roman" w:cs="Times New Roman"/>
          <w:sz w:val="24"/>
          <w:szCs w:val="24"/>
          <w:lang w:eastAsia="ru-RU"/>
        </w:rPr>
        <w:t xml:space="preserve"> действия; удушающего и </w:t>
      </w:r>
      <w:proofErr w:type="spellStart"/>
      <w:r w:rsidRPr="00214FB3">
        <w:rPr>
          <w:rFonts w:ascii="Times New Roman" w:hAnsi="Times New Roman" w:cs="Times New Roman"/>
          <w:sz w:val="24"/>
          <w:szCs w:val="24"/>
          <w:lang w:eastAsia="ru-RU"/>
        </w:rPr>
        <w:t>нейротропного</w:t>
      </w:r>
      <w:proofErr w:type="spellEnd"/>
      <w:r w:rsidRPr="00214FB3">
        <w:rPr>
          <w:rFonts w:ascii="Times New Roman" w:hAnsi="Times New Roman" w:cs="Times New Roman"/>
          <w:sz w:val="24"/>
          <w:szCs w:val="24"/>
          <w:lang w:eastAsia="ru-RU"/>
        </w:rPr>
        <w:t xml:space="preserve">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Первая помощь при бытовых отравлениях.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DA4511" w:rsidRPr="00214FB3" w:rsidRDefault="00DA4511" w:rsidP="003D4B62">
      <w:pPr>
        <w:pStyle w:val="a4"/>
        <w:rPr>
          <w:rFonts w:ascii="Times New Roman" w:hAnsi="Times New Roman" w:cs="Times New Roman"/>
          <w:sz w:val="24"/>
          <w:szCs w:val="24"/>
          <w:lang w:eastAsia="ru-RU"/>
        </w:rPr>
      </w:pPr>
    </w:p>
    <w:p w:rsidR="00DA4511" w:rsidRPr="00214FB3" w:rsidRDefault="00DA4511" w:rsidP="003D4B62">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Основы здорового образа жизни</w:t>
      </w:r>
      <w:r w:rsidR="008C7AB9" w:rsidRPr="00214FB3">
        <w:rPr>
          <w:rFonts w:ascii="Times New Roman" w:hAnsi="Times New Roman" w:cs="Times New Roman"/>
          <w:b/>
          <w:sz w:val="24"/>
          <w:szCs w:val="24"/>
          <w:lang w:eastAsia="ru-RU"/>
        </w:rPr>
        <w:t xml:space="preserve"> (2 часа)</w:t>
      </w:r>
    </w:p>
    <w:p w:rsidR="00DA4511"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Физическая культура и закаливание.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rsidR="00763004" w:rsidRPr="00214FB3" w:rsidRDefault="00DA4511" w:rsidP="003D4B62">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Семья в современном обществе. Роль и задачи семьи в современном обществе. Создание семьи путем заключения брака. Понятие о законном браке. Права и обязанности супругов. Пути достижения взаимопонимания в семье.</w:t>
      </w:r>
    </w:p>
    <w:p w:rsidR="000E2697" w:rsidRPr="00214FB3" w:rsidRDefault="000E2697" w:rsidP="008C7AB9">
      <w:pPr>
        <w:pStyle w:val="a4"/>
        <w:rPr>
          <w:rFonts w:ascii="Times New Roman" w:hAnsi="Times New Roman" w:cs="Times New Roman"/>
          <w:b/>
          <w:sz w:val="24"/>
          <w:szCs w:val="24"/>
          <w:lang w:eastAsia="ru-RU"/>
        </w:rPr>
      </w:pPr>
    </w:p>
    <w:p w:rsidR="008C7AB9" w:rsidRPr="00214FB3" w:rsidRDefault="008C7AB9" w:rsidP="008C7AB9">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Чрезвычайные ситуации на транспорте (</w:t>
      </w:r>
      <w:r w:rsidR="00683427" w:rsidRPr="00214FB3">
        <w:rPr>
          <w:rFonts w:ascii="Times New Roman" w:hAnsi="Times New Roman" w:cs="Times New Roman"/>
          <w:b/>
          <w:sz w:val="24"/>
          <w:szCs w:val="24"/>
          <w:lang w:eastAsia="ru-RU"/>
        </w:rPr>
        <w:t>4 часа)</w:t>
      </w:r>
    </w:p>
    <w:p w:rsidR="008C7AB9" w:rsidRPr="00214FB3" w:rsidRDefault="008C7AB9" w:rsidP="008C7AB9">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Из истории транспортных аварий.</w:t>
      </w:r>
    </w:p>
    <w:p w:rsidR="008C7AB9" w:rsidRPr="00214FB3" w:rsidRDefault="008C7AB9" w:rsidP="008C7AB9">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Автомобильные аварии и катастрофы и их основные причины. Автомобиль как источник опасности на дороге. Безопасное поведение на дорогах.</w:t>
      </w:r>
    </w:p>
    <w:p w:rsidR="008C7AB9" w:rsidRPr="00214FB3" w:rsidRDefault="008C7AB9" w:rsidP="008C7AB9">
      <w:pPr>
        <w:pStyle w:val="a4"/>
        <w:rPr>
          <w:rFonts w:ascii="Times New Roman" w:hAnsi="Times New Roman" w:cs="Times New Roman"/>
          <w:sz w:val="24"/>
          <w:szCs w:val="24"/>
          <w:lang w:eastAsia="ru-RU"/>
        </w:rPr>
      </w:pPr>
      <w:r w:rsidRPr="00214FB3">
        <w:rPr>
          <w:rFonts w:ascii="Times New Roman" w:hAnsi="Times New Roman" w:cs="Times New Roman"/>
          <w:sz w:val="24"/>
          <w:szCs w:val="24"/>
          <w:lang w:eastAsia="ru-RU"/>
        </w:rPr>
        <w:t>Безопасное поведение на дорогах велосипедистов и водителей мопедов.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0E2697" w:rsidRPr="00214FB3" w:rsidRDefault="000E2697" w:rsidP="008C7AB9">
      <w:pPr>
        <w:pStyle w:val="a4"/>
        <w:rPr>
          <w:rFonts w:ascii="Times New Roman" w:hAnsi="Times New Roman" w:cs="Times New Roman"/>
          <w:b/>
          <w:sz w:val="24"/>
          <w:szCs w:val="24"/>
          <w:lang w:eastAsia="ru-RU"/>
        </w:rPr>
      </w:pPr>
    </w:p>
    <w:p w:rsidR="000E2697" w:rsidRPr="00214FB3" w:rsidRDefault="000E2697" w:rsidP="008C7AB9">
      <w:pPr>
        <w:pStyle w:val="a4"/>
        <w:rPr>
          <w:rFonts w:ascii="Times New Roman" w:hAnsi="Times New Roman" w:cs="Times New Roman"/>
          <w:b/>
          <w:sz w:val="24"/>
          <w:szCs w:val="24"/>
          <w:lang w:eastAsia="ru-RU"/>
        </w:rPr>
      </w:pPr>
      <w:r w:rsidRPr="00214FB3">
        <w:rPr>
          <w:rFonts w:ascii="Times New Roman" w:hAnsi="Times New Roman" w:cs="Times New Roman"/>
          <w:b/>
          <w:sz w:val="24"/>
          <w:szCs w:val="24"/>
          <w:lang w:eastAsia="ru-RU"/>
        </w:rPr>
        <w:t xml:space="preserve">Итоговая контрольная работа </w:t>
      </w:r>
    </w:p>
    <w:p w:rsidR="00214FB3" w:rsidRDefault="00214FB3" w:rsidP="00214FB3">
      <w:pPr>
        <w:shd w:val="clear" w:color="auto" w:fill="FFFFFF"/>
        <w:spacing w:line="276" w:lineRule="auto"/>
        <w:rPr>
          <w:b/>
          <w:sz w:val="24"/>
          <w:szCs w:val="24"/>
        </w:rPr>
      </w:pPr>
    </w:p>
    <w:p w:rsidR="00214FB3" w:rsidRPr="00214FB3" w:rsidRDefault="00214FB3" w:rsidP="00214FB3">
      <w:pPr>
        <w:shd w:val="clear" w:color="auto" w:fill="FFFFFF"/>
        <w:spacing w:line="276" w:lineRule="auto"/>
        <w:rPr>
          <w:b/>
          <w:bCs/>
          <w:color w:val="auto"/>
          <w:sz w:val="24"/>
          <w:szCs w:val="24"/>
        </w:rPr>
      </w:pPr>
      <w:r w:rsidRPr="00214FB3">
        <w:rPr>
          <w:b/>
          <w:bCs/>
          <w:spacing w:val="-8"/>
          <w:sz w:val="24"/>
          <w:szCs w:val="24"/>
        </w:rPr>
        <w:t>Оценочный материал по всем видам контроля по предмету</w:t>
      </w:r>
      <w:r w:rsidRPr="00214FB3">
        <w:rPr>
          <w:b/>
          <w:bCs/>
          <w:color w:val="auto"/>
          <w:sz w:val="24"/>
          <w:szCs w:val="24"/>
        </w:rPr>
        <w:t xml:space="preserve"> «ОБЖ»</w:t>
      </w:r>
    </w:p>
    <w:p w:rsidR="00214FB3" w:rsidRPr="00214FB3" w:rsidRDefault="00214FB3" w:rsidP="00214FB3">
      <w:pPr>
        <w:spacing w:after="17" w:line="259" w:lineRule="auto"/>
        <w:ind w:left="11" w:right="1" w:hanging="10"/>
        <w:jc w:val="center"/>
        <w:rPr>
          <w:sz w:val="24"/>
          <w:szCs w:val="24"/>
        </w:rPr>
      </w:pPr>
      <w:r w:rsidRPr="00214FB3">
        <w:rPr>
          <w:b/>
          <w:sz w:val="24"/>
          <w:szCs w:val="24"/>
        </w:rPr>
        <w:t xml:space="preserve">Оценка устных ответов учащегося: </w:t>
      </w:r>
    </w:p>
    <w:p w:rsidR="00214FB3" w:rsidRPr="00214FB3" w:rsidRDefault="00214FB3" w:rsidP="00214FB3">
      <w:pPr>
        <w:spacing w:after="25" w:line="259" w:lineRule="auto"/>
        <w:ind w:left="-5" w:hanging="10"/>
        <w:jc w:val="both"/>
        <w:rPr>
          <w:sz w:val="24"/>
          <w:szCs w:val="24"/>
        </w:rPr>
      </w:pPr>
      <w:r w:rsidRPr="00214FB3">
        <w:rPr>
          <w:b/>
          <w:sz w:val="24"/>
          <w:szCs w:val="24"/>
        </w:rPr>
        <w:t xml:space="preserve">Отметка «5» ставится, </w:t>
      </w:r>
      <w:r w:rsidRPr="00214FB3">
        <w:rPr>
          <w:sz w:val="24"/>
          <w:szCs w:val="24"/>
        </w:rPr>
        <w:t xml:space="preserve">если учащийся: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полно раскрыл содержание материала в объеме, предусмотренном программой и учебником;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изложил </w:t>
      </w:r>
      <w:r w:rsidRPr="00214FB3">
        <w:rPr>
          <w:sz w:val="24"/>
          <w:szCs w:val="24"/>
        </w:rPr>
        <w:tab/>
        <w:t xml:space="preserve">материал </w:t>
      </w:r>
      <w:r w:rsidRPr="00214FB3">
        <w:rPr>
          <w:sz w:val="24"/>
          <w:szCs w:val="24"/>
        </w:rPr>
        <w:tab/>
        <w:t xml:space="preserve">грамотным </w:t>
      </w:r>
      <w:r w:rsidRPr="00214FB3">
        <w:rPr>
          <w:sz w:val="24"/>
          <w:szCs w:val="24"/>
        </w:rPr>
        <w:tab/>
        <w:t xml:space="preserve">языком </w:t>
      </w:r>
      <w:r w:rsidRPr="00214FB3">
        <w:rPr>
          <w:sz w:val="24"/>
          <w:szCs w:val="24"/>
        </w:rPr>
        <w:tab/>
        <w:t xml:space="preserve">в </w:t>
      </w:r>
      <w:r w:rsidRPr="00214FB3">
        <w:rPr>
          <w:sz w:val="24"/>
          <w:szCs w:val="24"/>
        </w:rPr>
        <w:tab/>
      </w:r>
      <w:proofErr w:type="gramStart"/>
      <w:r w:rsidRPr="00214FB3">
        <w:rPr>
          <w:sz w:val="24"/>
          <w:szCs w:val="24"/>
        </w:rPr>
        <w:t>определенной</w:t>
      </w:r>
      <w:proofErr w:type="gramEnd"/>
      <w:r w:rsidRPr="00214FB3">
        <w:rPr>
          <w:sz w:val="24"/>
          <w:szCs w:val="24"/>
        </w:rPr>
        <w:t xml:space="preserve"> </w:t>
      </w:r>
      <w:r w:rsidRPr="00214FB3">
        <w:rPr>
          <w:sz w:val="24"/>
          <w:szCs w:val="24"/>
        </w:rPr>
        <w:tab/>
        <w:t xml:space="preserve">логической </w:t>
      </w:r>
    </w:p>
    <w:p w:rsidR="00214FB3" w:rsidRPr="00214FB3" w:rsidRDefault="00214FB3" w:rsidP="00214FB3">
      <w:pPr>
        <w:spacing w:after="11" w:line="268" w:lineRule="auto"/>
        <w:ind w:left="-5" w:hanging="10"/>
        <w:jc w:val="both"/>
        <w:rPr>
          <w:sz w:val="24"/>
          <w:szCs w:val="24"/>
        </w:rPr>
      </w:pPr>
      <w:r w:rsidRPr="00214FB3">
        <w:rPr>
          <w:sz w:val="24"/>
          <w:szCs w:val="24"/>
        </w:rPr>
        <w:t xml:space="preserve">последовательности, точно используя терминологию;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78" w:lineRule="auto"/>
        <w:ind w:hanging="5"/>
        <w:jc w:val="both"/>
        <w:rPr>
          <w:sz w:val="24"/>
          <w:szCs w:val="24"/>
        </w:rPr>
      </w:pPr>
      <w:r w:rsidRPr="00214FB3">
        <w:rPr>
          <w:sz w:val="24"/>
          <w:szCs w:val="24"/>
        </w:rPr>
        <w:t xml:space="preserve">продемонстрировал усвоение ранее изученных сопутствующих вопросов, </w:t>
      </w:r>
      <w:proofErr w:type="spellStart"/>
      <w:r w:rsidRPr="00214FB3">
        <w:rPr>
          <w:sz w:val="24"/>
          <w:szCs w:val="24"/>
        </w:rPr>
        <w:t>сформированность</w:t>
      </w:r>
      <w:proofErr w:type="spellEnd"/>
      <w:r w:rsidRPr="00214FB3">
        <w:rPr>
          <w:sz w:val="24"/>
          <w:szCs w:val="24"/>
        </w:rPr>
        <w:t xml:space="preserve"> и устойчивость используемых при ответе умений и навыков; • отвечал самостоятельно без наводящих вопросов учителя. </w:t>
      </w:r>
    </w:p>
    <w:p w:rsidR="00214FB3" w:rsidRPr="00214FB3" w:rsidRDefault="00214FB3" w:rsidP="00214FB3">
      <w:pPr>
        <w:spacing w:after="11" w:line="268" w:lineRule="auto"/>
        <w:ind w:left="-15" w:firstLine="708"/>
        <w:jc w:val="both"/>
        <w:rPr>
          <w:sz w:val="24"/>
          <w:szCs w:val="24"/>
        </w:rPr>
      </w:pPr>
      <w:r w:rsidRPr="00214FB3">
        <w:rPr>
          <w:sz w:val="24"/>
          <w:szCs w:val="24"/>
        </w:rPr>
        <w:lastRenderedPageBreak/>
        <w:t xml:space="preserve">Возможны одна – две неточности при освещении второстепенных вопросов или выкладках, которые учащийся легко исправил по замечанию учителя. </w:t>
      </w:r>
    </w:p>
    <w:p w:rsidR="00214FB3" w:rsidRPr="00214FB3" w:rsidRDefault="00214FB3" w:rsidP="00214FB3">
      <w:pPr>
        <w:spacing w:after="11" w:line="268" w:lineRule="auto"/>
        <w:ind w:left="-5" w:hanging="10"/>
        <w:jc w:val="both"/>
        <w:rPr>
          <w:sz w:val="24"/>
          <w:szCs w:val="24"/>
        </w:rPr>
      </w:pPr>
      <w:r w:rsidRPr="00214FB3">
        <w:rPr>
          <w:b/>
          <w:sz w:val="24"/>
          <w:szCs w:val="24"/>
        </w:rPr>
        <w:t>Отметка «4» ставится,</w:t>
      </w:r>
      <w:r w:rsidRPr="00214FB3">
        <w:rPr>
          <w:sz w:val="24"/>
          <w:szCs w:val="24"/>
        </w:rPr>
        <w:t xml:space="preserve"> если ответ учащегося в основном соответствует требованиям отметки «5», но при этом имеет один из недостатков: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в изложении допущены небольшие пробелы, не исказившие общего </w:t>
      </w:r>
    </w:p>
    <w:p w:rsidR="00214FB3" w:rsidRPr="00214FB3" w:rsidRDefault="00214FB3" w:rsidP="00214FB3">
      <w:pPr>
        <w:spacing w:after="11" w:line="268" w:lineRule="auto"/>
        <w:ind w:left="-5" w:hanging="10"/>
        <w:jc w:val="both"/>
        <w:rPr>
          <w:sz w:val="24"/>
          <w:szCs w:val="24"/>
        </w:rPr>
      </w:pPr>
      <w:r w:rsidRPr="00214FB3">
        <w:rPr>
          <w:sz w:val="24"/>
          <w:szCs w:val="24"/>
        </w:rPr>
        <w:t xml:space="preserve">содержания ответа;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допущены один или два недочета при освещении содержания ответа, исправленные по замечанию учителя;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допущена ошибка или более двух недочетов при освещении второстепенных вопросов, легко исправленные по замечанию учителя. </w:t>
      </w:r>
    </w:p>
    <w:p w:rsidR="00214FB3" w:rsidRPr="00214FB3" w:rsidRDefault="00214FB3" w:rsidP="00214FB3">
      <w:pPr>
        <w:spacing w:line="259" w:lineRule="auto"/>
        <w:ind w:left="-5" w:hanging="10"/>
        <w:jc w:val="both"/>
        <w:rPr>
          <w:sz w:val="24"/>
          <w:szCs w:val="24"/>
        </w:rPr>
      </w:pPr>
      <w:r w:rsidRPr="00214FB3">
        <w:rPr>
          <w:b/>
          <w:sz w:val="24"/>
          <w:szCs w:val="24"/>
        </w:rPr>
        <w:t xml:space="preserve">Отметка  «3»  ставится в следующих случаях: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78" w:lineRule="auto"/>
        <w:ind w:hanging="5"/>
        <w:jc w:val="both"/>
        <w:rPr>
          <w:sz w:val="24"/>
          <w:szCs w:val="24"/>
        </w:rPr>
      </w:pPr>
      <w:r w:rsidRPr="00214FB3">
        <w:rPr>
          <w:sz w:val="24"/>
          <w:szCs w:val="24"/>
        </w:rPr>
        <w:t xml:space="preserve">имелись затруднения или допущены ошибки в определении понятий, исправленные после нескольких  вопросов; </w:t>
      </w:r>
      <w:r w:rsidRPr="00214FB3">
        <w:rPr>
          <w:b/>
          <w:sz w:val="24"/>
          <w:szCs w:val="24"/>
        </w:rPr>
        <w:t xml:space="preserve">Отметка  «2»  ставится в следующих случаях: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не раскрыто основное содержание учебного материала; </w:t>
      </w:r>
    </w:p>
    <w:p w:rsidR="00214FB3" w:rsidRPr="00214FB3" w:rsidRDefault="00214FB3" w:rsidP="00214FB3">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hanging="5"/>
        <w:jc w:val="both"/>
        <w:rPr>
          <w:sz w:val="24"/>
          <w:szCs w:val="24"/>
        </w:rPr>
      </w:pPr>
      <w:r w:rsidRPr="00214FB3">
        <w:rPr>
          <w:sz w:val="24"/>
          <w:szCs w:val="24"/>
        </w:rPr>
        <w:t xml:space="preserve">обнаружено незнание или непонимание учащимся большей или наибольшей части материала; </w:t>
      </w:r>
    </w:p>
    <w:p w:rsidR="00214FB3" w:rsidRPr="00214FB3" w:rsidRDefault="00214FB3" w:rsidP="00214FB3">
      <w:pPr>
        <w:spacing w:line="278" w:lineRule="auto"/>
        <w:ind w:left="-5" w:right="-7" w:hanging="10"/>
        <w:jc w:val="both"/>
        <w:rPr>
          <w:sz w:val="24"/>
          <w:szCs w:val="24"/>
        </w:rPr>
      </w:pPr>
      <w:r w:rsidRPr="00214FB3">
        <w:rPr>
          <w:b/>
          <w:sz w:val="24"/>
          <w:szCs w:val="24"/>
        </w:rPr>
        <w:t>Отметка «1» ставится</w:t>
      </w:r>
      <w:r w:rsidRPr="00214FB3">
        <w:rPr>
          <w:sz w:val="24"/>
          <w:szCs w:val="24"/>
        </w:rPr>
        <w:t xml:space="preserve">, если учащийся обнаружил полное незнание и непонимание изучаемого материала или не ответил ни на один из поставленных вопросов по изучаемому материалу. </w:t>
      </w:r>
    </w:p>
    <w:p w:rsidR="00214FB3" w:rsidRPr="00214FB3" w:rsidRDefault="00214FB3" w:rsidP="00214FB3">
      <w:pPr>
        <w:spacing w:after="29" w:line="259" w:lineRule="auto"/>
        <w:jc w:val="both"/>
        <w:rPr>
          <w:sz w:val="24"/>
          <w:szCs w:val="24"/>
        </w:rPr>
      </w:pPr>
      <w:r w:rsidRPr="00214FB3">
        <w:rPr>
          <w:b/>
          <w:sz w:val="24"/>
          <w:szCs w:val="24"/>
        </w:rPr>
        <w:t xml:space="preserve"> </w:t>
      </w:r>
    </w:p>
    <w:p w:rsidR="00214FB3" w:rsidRPr="00214FB3" w:rsidRDefault="00214FB3" w:rsidP="00214FB3">
      <w:pPr>
        <w:spacing w:after="17" w:line="259" w:lineRule="auto"/>
        <w:ind w:left="11" w:hanging="10"/>
        <w:jc w:val="both"/>
        <w:rPr>
          <w:sz w:val="24"/>
          <w:szCs w:val="24"/>
        </w:rPr>
      </w:pPr>
      <w:r w:rsidRPr="00214FB3">
        <w:rPr>
          <w:b/>
          <w:sz w:val="24"/>
          <w:szCs w:val="24"/>
        </w:rPr>
        <w:t xml:space="preserve">Все тестовые задания оцениваются: </w:t>
      </w:r>
    </w:p>
    <w:p w:rsidR="00214FB3" w:rsidRPr="00214FB3" w:rsidRDefault="00214FB3" w:rsidP="00214FB3">
      <w:pPr>
        <w:widowControl w:val="0"/>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right="960" w:hanging="5"/>
        <w:jc w:val="both"/>
        <w:rPr>
          <w:sz w:val="24"/>
          <w:szCs w:val="24"/>
        </w:rPr>
      </w:pPr>
      <w:r w:rsidRPr="00214FB3">
        <w:rPr>
          <w:sz w:val="24"/>
          <w:szCs w:val="24"/>
        </w:rPr>
        <w:t xml:space="preserve">правильный ответ – 1 балл; </w:t>
      </w:r>
    </w:p>
    <w:p w:rsidR="00214FB3" w:rsidRPr="00214FB3" w:rsidRDefault="00214FB3" w:rsidP="00214FB3">
      <w:pPr>
        <w:widowControl w:val="0"/>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1" w:line="268" w:lineRule="auto"/>
        <w:ind w:right="960" w:hanging="5"/>
        <w:jc w:val="both"/>
        <w:rPr>
          <w:sz w:val="24"/>
          <w:szCs w:val="24"/>
        </w:rPr>
      </w:pPr>
      <w:r w:rsidRPr="00214FB3">
        <w:rPr>
          <w:sz w:val="24"/>
          <w:szCs w:val="24"/>
        </w:rPr>
        <w:t xml:space="preserve">отсутствие ответа или неправильный ответ – 0 баллов Критерии оценивания: </w:t>
      </w:r>
    </w:p>
    <w:p w:rsidR="00214FB3" w:rsidRPr="00214FB3" w:rsidRDefault="00214FB3" w:rsidP="00214FB3">
      <w:pPr>
        <w:spacing w:after="11" w:line="268" w:lineRule="auto"/>
        <w:ind w:left="-5" w:hanging="10"/>
        <w:jc w:val="both"/>
        <w:rPr>
          <w:sz w:val="24"/>
          <w:szCs w:val="24"/>
        </w:rPr>
      </w:pPr>
      <w:r w:rsidRPr="00214FB3">
        <w:rPr>
          <w:sz w:val="24"/>
          <w:szCs w:val="24"/>
        </w:rPr>
        <w:t xml:space="preserve">«1» - работа не выполнена или не сдана. </w:t>
      </w:r>
    </w:p>
    <w:p w:rsidR="00214FB3" w:rsidRPr="00214FB3" w:rsidRDefault="00214FB3" w:rsidP="00214FB3">
      <w:pPr>
        <w:spacing w:after="11" w:line="268" w:lineRule="auto"/>
        <w:ind w:left="-5" w:hanging="10"/>
        <w:jc w:val="both"/>
        <w:rPr>
          <w:sz w:val="24"/>
          <w:szCs w:val="24"/>
        </w:rPr>
      </w:pPr>
      <w:r w:rsidRPr="00214FB3">
        <w:rPr>
          <w:sz w:val="24"/>
          <w:szCs w:val="24"/>
        </w:rPr>
        <w:t xml:space="preserve">«2» - менее 25% правильных ответов. </w:t>
      </w:r>
    </w:p>
    <w:p w:rsidR="00214FB3" w:rsidRPr="00214FB3" w:rsidRDefault="00214FB3" w:rsidP="00214FB3">
      <w:pPr>
        <w:spacing w:after="11" w:line="268" w:lineRule="auto"/>
        <w:ind w:left="-5" w:hanging="10"/>
        <w:jc w:val="both"/>
        <w:rPr>
          <w:sz w:val="24"/>
          <w:szCs w:val="24"/>
        </w:rPr>
      </w:pPr>
      <w:r w:rsidRPr="00214FB3">
        <w:rPr>
          <w:sz w:val="24"/>
          <w:szCs w:val="24"/>
        </w:rPr>
        <w:t xml:space="preserve">«3» - от 25% до 50% правильных ответов. </w:t>
      </w:r>
    </w:p>
    <w:p w:rsidR="00214FB3" w:rsidRPr="00214FB3" w:rsidRDefault="00214FB3" w:rsidP="00214FB3">
      <w:pPr>
        <w:spacing w:after="11" w:line="268" w:lineRule="auto"/>
        <w:ind w:left="-5" w:hanging="10"/>
        <w:jc w:val="both"/>
        <w:rPr>
          <w:sz w:val="24"/>
          <w:szCs w:val="24"/>
        </w:rPr>
      </w:pPr>
      <w:r w:rsidRPr="00214FB3">
        <w:rPr>
          <w:sz w:val="24"/>
          <w:szCs w:val="24"/>
        </w:rPr>
        <w:t xml:space="preserve">«4» - от 50% до 75% правильных ответов. </w:t>
      </w:r>
    </w:p>
    <w:p w:rsidR="00214FB3" w:rsidRPr="00214FB3" w:rsidRDefault="00214FB3" w:rsidP="00214FB3">
      <w:pPr>
        <w:spacing w:after="11" w:line="268" w:lineRule="auto"/>
        <w:ind w:left="-5" w:hanging="10"/>
        <w:jc w:val="both"/>
        <w:rPr>
          <w:sz w:val="24"/>
          <w:szCs w:val="24"/>
        </w:rPr>
      </w:pPr>
      <w:r w:rsidRPr="00214FB3">
        <w:rPr>
          <w:sz w:val="24"/>
          <w:szCs w:val="24"/>
        </w:rPr>
        <w:t xml:space="preserve">«5» - от 75% и более правильных ответов. </w:t>
      </w:r>
    </w:p>
    <w:p w:rsidR="00214FB3" w:rsidRPr="00214FB3" w:rsidRDefault="00214FB3" w:rsidP="00214FB3">
      <w:pPr>
        <w:spacing w:after="128" w:line="259" w:lineRule="auto"/>
        <w:jc w:val="both"/>
        <w:rPr>
          <w:sz w:val="24"/>
          <w:szCs w:val="24"/>
        </w:rPr>
      </w:pPr>
      <w:r w:rsidRPr="00214FB3">
        <w:rPr>
          <w:b/>
          <w:sz w:val="24"/>
          <w:szCs w:val="24"/>
        </w:rPr>
        <w:t xml:space="preserve"> </w:t>
      </w:r>
    </w:p>
    <w:p w:rsidR="00214FB3" w:rsidRPr="00214FB3" w:rsidRDefault="00214FB3" w:rsidP="00214FB3">
      <w:pPr>
        <w:spacing w:after="66" w:line="259" w:lineRule="auto"/>
        <w:ind w:left="11" w:right="2" w:hanging="10"/>
        <w:jc w:val="both"/>
        <w:rPr>
          <w:sz w:val="24"/>
          <w:szCs w:val="24"/>
        </w:rPr>
      </w:pPr>
      <w:r w:rsidRPr="00214FB3">
        <w:rPr>
          <w:b/>
          <w:sz w:val="24"/>
          <w:szCs w:val="24"/>
        </w:rPr>
        <w:t xml:space="preserve">Критерии оценивания письменных работ. </w:t>
      </w:r>
    </w:p>
    <w:p w:rsidR="00214FB3" w:rsidRPr="00214FB3" w:rsidRDefault="00214FB3" w:rsidP="00214FB3">
      <w:pPr>
        <w:spacing w:after="53" w:line="268" w:lineRule="auto"/>
        <w:ind w:left="-5" w:hanging="10"/>
        <w:jc w:val="both"/>
        <w:rPr>
          <w:sz w:val="24"/>
          <w:szCs w:val="24"/>
        </w:rPr>
      </w:pPr>
      <w:r w:rsidRPr="00214FB3">
        <w:rPr>
          <w:b/>
          <w:sz w:val="24"/>
          <w:szCs w:val="24"/>
        </w:rPr>
        <w:t>Отметка «5»</w:t>
      </w:r>
      <w:r w:rsidRPr="00214FB3">
        <w:rPr>
          <w:sz w:val="24"/>
          <w:szCs w:val="24"/>
        </w:rPr>
        <w:t xml:space="preserve"> ставится за работу, выполненную полностью без ошибок и недочетов. </w:t>
      </w:r>
    </w:p>
    <w:p w:rsidR="00214FB3" w:rsidRPr="00214FB3" w:rsidRDefault="00214FB3" w:rsidP="00214FB3">
      <w:pPr>
        <w:spacing w:after="52" w:line="268" w:lineRule="auto"/>
        <w:ind w:left="-5" w:hanging="10"/>
        <w:jc w:val="both"/>
        <w:rPr>
          <w:sz w:val="24"/>
          <w:szCs w:val="24"/>
        </w:rPr>
      </w:pPr>
      <w:r w:rsidRPr="00214FB3">
        <w:rPr>
          <w:b/>
          <w:sz w:val="24"/>
          <w:szCs w:val="24"/>
        </w:rPr>
        <w:t>Отметка «4»</w:t>
      </w:r>
      <w:r w:rsidRPr="00214FB3">
        <w:rPr>
          <w:sz w:val="24"/>
          <w:szCs w:val="24"/>
        </w:rPr>
        <w:t xml:space="preserve"> ставится за работу, выполненную полностью, но при наличии в ней не более одной негрубой ошибки и не более трех недочетов. </w:t>
      </w:r>
    </w:p>
    <w:p w:rsidR="00214FB3" w:rsidRPr="00214FB3" w:rsidRDefault="00214FB3" w:rsidP="00214FB3">
      <w:pPr>
        <w:spacing w:after="53" w:line="268" w:lineRule="auto"/>
        <w:ind w:left="-5" w:hanging="10"/>
        <w:jc w:val="both"/>
        <w:rPr>
          <w:sz w:val="24"/>
          <w:szCs w:val="24"/>
        </w:rPr>
      </w:pPr>
      <w:r w:rsidRPr="00214FB3">
        <w:rPr>
          <w:b/>
          <w:sz w:val="24"/>
          <w:szCs w:val="24"/>
        </w:rPr>
        <w:t>Отметка «3»</w:t>
      </w:r>
      <w:r w:rsidRPr="00214FB3">
        <w:rPr>
          <w:sz w:val="24"/>
          <w:szCs w:val="24"/>
        </w:rPr>
        <w:t xml:space="preserve"> ставится, если учащийся правильно выполнил не менее 50% всей работы при наличии не более четырех-пяти недочетов или одной грубой ошибки и двух недочётов.</w:t>
      </w:r>
      <w:r w:rsidRPr="00214FB3">
        <w:rPr>
          <w:rFonts w:ascii="Calibri" w:eastAsia="Calibri" w:hAnsi="Calibri" w:cs="Calibri"/>
          <w:sz w:val="24"/>
          <w:szCs w:val="24"/>
        </w:rPr>
        <w:t xml:space="preserve"> </w:t>
      </w:r>
    </w:p>
    <w:p w:rsidR="00214FB3" w:rsidRPr="00214FB3" w:rsidRDefault="00214FB3" w:rsidP="00214FB3">
      <w:pPr>
        <w:spacing w:after="53" w:line="268" w:lineRule="auto"/>
        <w:ind w:left="-5" w:hanging="10"/>
        <w:jc w:val="both"/>
        <w:rPr>
          <w:sz w:val="24"/>
          <w:szCs w:val="24"/>
        </w:rPr>
      </w:pPr>
      <w:r w:rsidRPr="00214FB3">
        <w:rPr>
          <w:b/>
          <w:sz w:val="24"/>
          <w:szCs w:val="24"/>
        </w:rPr>
        <w:t>Отметка «2»</w:t>
      </w:r>
      <w:r w:rsidRPr="00214FB3">
        <w:rPr>
          <w:sz w:val="24"/>
          <w:szCs w:val="24"/>
        </w:rPr>
        <w:t xml:space="preserve"> ставится, если число ошибок и недочетов превысило норму для оценки 3 или правильно выполнено менее 50% всей работы. </w:t>
      </w:r>
    </w:p>
    <w:p w:rsidR="00214FB3" w:rsidRPr="00214FB3" w:rsidRDefault="00214FB3" w:rsidP="00214FB3">
      <w:pPr>
        <w:spacing w:after="53" w:line="268" w:lineRule="auto"/>
        <w:ind w:left="-5" w:hanging="10"/>
        <w:jc w:val="both"/>
        <w:rPr>
          <w:sz w:val="24"/>
          <w:szCs w:val="24"/>
        </w:rPr>
      </w:pPr>
      <w:r w:rsidRPr="00214FB3">
        <w:rPr>
          <w:b/>
          <w:sz w:val="24"/>
          <w:szCs w:val="24"/>
        </w:rPr>
        <w:t>Отметка «1»</w:t>
      </w:r>
      <w:r w:rsidRPr="00214FB3">
        <w:rPr>
          <w:sz w:val="24"/>
          <w:szCs w:val="24"/>
        </w:rPr>
        <w:t xml:space="preserve"> ставится, если не выполнено ни одного задания или работа не сдана. </w:t>
      </w:r>
    </w:p>
    <w:p w:rsidR="00214FB3" w:rsidRPr="00214FB3" w:rsidRDefault="00214FB3" w:rsidP="00214FB3">
      <w:pPr>
        <w:spacing w:after="53" w:line="268" w:lineRule="auto"/>
        <w:ind w:left="-15" w:firstLine="708"/>
        <w:jc w:val="both"/>
        <w:rPr>
          <w:sz w:val="24"/>
          <w:szCs w:val="24"/>
        </w:rPr>
      </w:pPr>
      <w:r w:rsidRPr="00214FB3">
        <w:rPr>
          <w:sz w:val="24"/>
          <w:szCs w:val="24"/>
        </w:rPr>
        <w:lastRenderedPageBreak/>
        <w:t xml:space="preserve">Грубая ошибка – полностью искажено смысловое значение понятие определения; погрешность отражает неточные формулировки, свидетельствующие о нечетком представлении рассматриваемого объекта; недочёт – неправильное представление об объекте, не влияющего кардинально на знания, определённые программой обучения; мелкие погрешности – неточности в устной и письменной речи, не искажающие смысла ответа или решения, случайные описки и т.п.  </w:t>
      </w:r>
    </w:p>
    <w:p w:rsidR="00214FB3" w:rsidRPr="00214FB3" w:rsidRDefault="00214FB3" w:rsidP="00214FB3">
      <w:pPr>
        <w:spacing w:line="259" w:lineRule="auto"/>
        <w:ind w:left="-1440" w:right="15398"/>
        <w:rPr>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0E2697" w:rsidRPr="00214FB3" w:rsidRDefault="000E2697" w:rsidP="003D4B62">
      <w:pPr>
        <w:rPr>
          <w:b/>
          <w:sz w:val="24"/>
          <w:szCs w:val="24"/>
        </w:rPr>
      </w:pPr>
    </w:p>
    <w:p w:rsidR="00B2569E" w:rsidRPr="00214FB3" w:rsidRDefault="00B2569E" w:rsidP="003D4B62">
      <w:pPr>
        <w:jc w:val="right"/>
        <w:rPr>
          <w:sz w:val="24"/>
          <w:szCs w:val="24"/>
        </w:rPr>
      </w:pPr>
    </w:p>
    <w:p w:rsidR="00B35FFC" w:rsidRPr="00214FB3" w:rsidRDefault="00B35FFC" w:rsidP="00683427">
      <w:pPr>
        <w:rPr>
          <w:sz w:val="24"/>
          <w:szCs w:val="24"/>
        </w:rPr>
      </w:pPr>
    </w:p>
    <w:sectPr w:rsidR="00B35FFC" w:rsidRPr="00214FB3" w:rsidSect="00214FB3">
      <w:pgSz w:w="11906" w:h="16838"/>
      <w:pgMar w:top="851" w:right="850" w:bottom="1134" w:left="1701"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0A" w:rsidRDefault="0009180A" w:rsidP="00631508">
      <w:r>
        <w:separator/>
      </w:r>
    </w:p>
  </w:endnote>
  <w:endnote w:type="continuationSeparator" w:id="0">
    <w:p w:rsidR="0009180A" w:rsidRDefault="0009180A" w:rsidP="0063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0A" w:rsidRDefault="0009180A" w:rsidP="00631508">
      <w:r>
        <w:separator/>
      </w:r>
    </w:p>
  </w:footnote>
  <w:footnote w:type="continuationSeparator" w:id="0">
    <w:p w:rsidR="0009180A" w:rsidRDefault="0009180A" w:rsidP="0063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36F"/>
    <w:multiLevelType w:val="hybridMultilevel"/>
    <w:tmpl w:val="ACEED152"/>
    <w:lvl w:ilvl="0" w:tplc="B35C6022">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CE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851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85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602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2F8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6F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3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96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963E7B"/>
    <w:multiLevelType w:val="hybridMultilevel"/>
    <w:tmpl w:val="78AE2AFE"/>
    <w:lvl w:ilvl="0" w:tplc="DA0E0A66">
      <w:start w:val="2"/>
      <w:numFmt w:val="decimal"/>
      <w:lvlText w:val="%1."/>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F6F36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3A60A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7E650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30FA4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56173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14746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90AE6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8A972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08C520FA"/>
    <w:multiLevelType w:val="hybridMultilevel"/>
    <w:tmpl w:val="8834AB06"/>
    <w:lvl w:ilvl="0" w:tplc="A73C3AB8">
      <w:start w:val="1"/>
      <w:numFmt w:val="bullet"/>
      <w:lvlText w:val="–"/>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23774">
      <w:start w:val="1"/>
      <w:numFmt w:val="bullet"/>
      <w:lvlText w:val="o"/>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81D7E">
      <w:start w:val="1"/>
      <w:numFmt w:val="bullet"/>
      <w:lvlText w:val="▪"/>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ACB06">
      <w:start w:val="1"/>
      <w:numFmt w:val="bullet"/>
      <w:lvlText w:val="•"/>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AE28A">
      <w:start w:val="1"/>
      <w:numFmt w:val="bullet"/>
      <w:lvlText w:val="o"/>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4FFB6">
      <w:start w:val="1"/>
      <w:numFmt w:val="bullet"/>
      <w:lvlText w:val="▪"/>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8E384">
      <w:start w:val="1"/>
      <w:numFmt w:val="bullet"/>
      <w:lvlText w:val="•"/>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27B76">
      <w:start w:val="1"/>
      <w:numFmt w:val="bullet"/>
      <w:lvlText w:val="o"/>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2C452">
      <w:start w:val="1"/>
      <w:numFmt w:val="bullet"/>
      <w:lvlText w:val="▪"/>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1B5A29"/>
    <w:multiLevelType w:val="hybridMultilevel"/>
    <w:tmpl w:val="623887E4"/>
    <w:lvl w:ilvl="0" w:tplc="A6B884FA">
      <w:start w:val="1"/>
      <w:numFmt w:val="decimal"/>
      <w:lvlText w:val="%1."/>
      <w:lvlJc w:val="left"/>
      <w:pPr>
        <w:ind w:left="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F80E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868B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98B2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A21A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362B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80E8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FC14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049E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54415B0"/>
    <w:multiLevelType w:val="hybridMultilevel"/>
    <w:tmpl w:val="85AA3384"/>
    <w:lvl w:ilvl="0" w:tplc="9C224666">
      <w:start w:val="17"/>
      <w:numFmt w:val="decimal"/>
      <w:lvlText w:val="%1."/>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6266B4">
      <w:start w:val="31"/>
      <w:numFmt w:val="decimal"/>
      <w:lvlText w:val="%2."/>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F8C57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F677C8">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B012F6">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3EA5C4">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409464">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1E7D76">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260152">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nsid w:val="183E37BC"/>
    <w:multiLevelType w:val="hybridMultilevel"/>
    <w:tmpl w:val="CB40DBC0"/>
    <w:lvl w:ilvl="0" w:tplc="D6A4F094">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E01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7675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EB4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662A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5E09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C4D8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06DB5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6F60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A87763B"/>
    <w:multiLevelType w:val="hybridMultilevel"/>
    <w:tmpl w:val="1F42ACF4"/>
    <w:lvl w:ilvl="0" w:tplc="7A884BD4">
      <w:start w:val="1"/>
      <w:numFmt w:val="decimal"/>
      <w:lvlText w:val="%1."/>
      <w:lvlJc w:val="left"/>
      <w:pPr>
        <w:ind w:left="54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1" w:tplc="95AC75FA">
      <w:start w:val="1"/>
      <w:numFmt w:val="lowerLetter"/>
      <w:lvlText w:val="%2"/>
      <w:lvlJc w:val="left"/>
      <w:pPr>
        <w:ind w:left="108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2" w:tplc="58E82AC2">
      <w:start w:val="1"/>
      <w:numFmt w:val="lowerRoman"/>
      <w:lvlText w:val="%3"/>
      <w:lvlJc w:val="left"/>
      <w:pPr>
        <w:ind w:left="180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3" w:tplc="B442FC1C">
      <w:start w:val="1"/>
      <w:numFmt w:val="decimal"/>
      <w:lvlText w:val="%4"/>
      <w:lvlJc w:val="left"/>
      <w:pPr>
        <w:ind w:left="252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4" w:tplc="8B386326">
      <w:start w:val="1"/>
      <w:numFmt w:val="lowerLetter"/>
      <w:lvlText w:val="%5"/>
      <w:lvlJc w:val="left"/>
      <w:pPr>
        <w:ind w:left="324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5" w:tplc="35347274">
      <w:start w:val="1"/>
      <w:numFmt w:val="lowerRoman"/>
      <w:lvlText w:val="%6"/>
      <w:lvlJc w:val="left"/>
      <w:pPr>
        <w:ind w:left="396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6" w:tplc="3FE0DA9A">
      <w:start w:val="1"/>
      <w:numFmt w:val="decimal"/>
      <w:lvlText w:val="%7"/>
      <w:lvlJc w:val="left"/>
      <w:pPr>
        <w:ind w:left="468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7" w:tplc="F146A7AE">
      <w:start w:val="1"/>
      <w:numFmt w:val="lowerLetter"/>
      <w:lvlText w:val="%8"/>
      <w:lvlJc w:val="left"/>
      <w:pPr>
        <w:ind w:left="540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8" w:tplc="36281136">
      <w:start w:val="1"/>
      <w:numFmt w:val="lowerRoman"/>
      <w:lvlText w:val="%9"/>
      <w:lvlJc w:val="left"/>
      <w:pPr>
        <w:ind w:left="612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abstractNum>
  <w:abstractNum w:abstractNumId="7">
    <w:nsid w:val="273D1309"/>
    <w:multiLevelType w:val="hybridMultilevel"/>
    <w:tmpl w:val="D98438CC"/>
    <w:lvl w:ilvl="0" w:tplc="451CB47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0A9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EF6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01D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DA64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6C1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EB2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8C5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E4E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FBD17CD"/>
    <w:multiLevelType w:val="multilevel"/>
    <w:tmpl w:val="AE22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A4711"/>
    <w:multiLevelType w:val="hybridMultilevel"/>
    <w:tmpl w:val="471A0D60"/>
    <w:lvl w:ilvl="0" w:tplc="62F83654">
      <w:start w:val="1"/>
      <w:numFmt w:val="decimal"/>
      <w:lvlText w:val="%1."/>
      <w:lvlJc w:val="left"/>
      <w:pPr>
        <w:ind w:left="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488C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FED2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0CA5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9C94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7042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E01C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E26D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42E0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417028AD"/>
    <w:multiLevelType w:val="hybridMultilevel"/>
    <w:tmpl w:val="3F2E33F4"/>
    <w:lvl w:ilvl="0" w:tplc="799A6D5A">
      <w:start w:val="18"/>
      <w:numFmt w:val="decimal"/>
      <w:lvlText w:val="%1."/>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EADE7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848B5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78997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E69D1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8A55A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2AEBD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18335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86626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nsid w:val="437B0A7F"/>
    <w:multiLevelType w:val="hybridMultilevel"/>
    <w:tmpl w:val="DD3E0D58"/>
    <w:lvl w:ilvl="0" w:tplc="5EE859E4">
      <w:start w:val="1"/>
      <w:numFmt w:val="decimal"/>
      <w:lvlText w:val="%1."/>
      <w:lvlJc w:val="left"/>
      <w:pPr>
        <w:ind w:left="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DE0C1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34037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4667C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0259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647CE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CEC7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36676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EA678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46544084"/>
    <w:multiLevelType w:val="hybridMultilevel"/>
    <w:tmpl w:val="70308270"/>
    <w:lvl w:ilvl="0" w:tplc="6D4A2A1A">
      <w:start w:val="2"/>
      <w:numFmt w:val="decimal"/>
      <w:lvlText w:val="%1."/>
      <w:lvlJc w:val="left"/>
      <w:pPr>
        <w:ind w:left="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06E2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7E50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46FE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480C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628D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7E71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1AC9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E660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4C761DF7"/>
    <w:multiLevelType w:val="hybridMultilevel"/>
    <w:tmpl w:val="82043B32"/>
    <w:lvl w:ilvl="0" w:tplc="41720BC8">
      <w:start w:val="1"/>
      <w:numFmt w:val="decimal"/>
      <w:lvlText w:val="%1."/>
      <w:lvlJc w:val="left"/>
      <w:pPr>
        <w:ind w:left="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546E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EAC1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9873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9E03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F48A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A6EF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255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C8DF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17A01EA"/>
    <w:multiLevelType w:val="hybridMultilevel"/>
    <w:tmpl w:val="56B4BBD6"/>
    <w:lvl w:ilvl="0" w:tplc="BA387692">
      <w:start w:val="1"/>
      <w:numFmt w:val="decimal"/>
      <w:lvlText w:val="%1."/>
      <w:lvlJc w:val="left"/>
      <w:pPr>
        <w:ind w:left="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54B4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1C7B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FAD7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F60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F869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D6F7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2097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2CE1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431173C"/>
    <w:multiLevelType w:val="hybridMultilevel"/>
    <w:tmpl w:val="3272A018"/>
    <w:lvl w:ilvl="0" w:tplc="682A9C7C">
      <w:start w:val="1"/>
      <w:numFmt w:val="decimal"/>
      <w:lvlText w:val="%1."/>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A0F32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2CFA5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B07C4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D421B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EEDEF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A679C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E6067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8689E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nsid w:val="5B5D44A8"/>
    <w:multiLevelType w:val="multilevel"/>
    <w:tmpl w:val="58B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628AB"/>
    <w:multiLevelType w:val="hybridMultilevel"/>
    <w:tmpl w:val="D716F632"/>
    <w:lvl w:ilvl="0" w:tplc="6E1473EE">
      <w:start w:val="28"/>
      <w:numFmt w:val="decimal"/>
      <w:lvlText w:val="%1."/>
      <w:lvlJc w:val="left"/>
      <w:pPr>
        <w:ind w:left="647"/>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D458E1D0">
      <w:start w:val="1"/>
      <w:numFmt w:val="lowerLetter"/>
      <w:lvlText w:val="%2"/>
      <w:lvlJc w:val="left"/>
      <w:pPr>
        <w:ind w:left="112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760AE596">
      <w:start w:val="1"/>
      <w:numFmt w:val="lowerRoman"/>
      <w:lvlText w:val="%3"/>
      <w:lvlJc w:val="left"/>
      <w:pPr>
        <w:ind w:left="184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5D7A99BE">
      <w:start w:val="1"/>
      <w:numFmt w:val="decimal"/>
      <w:lvlText w:val="%4"/>
      <w:lvlJc w:val="left"/>
      <w:pPr>
        <w:ind w:left="256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7FDE0D76">
      <w:start w:val="1"/>
      <w:numFmt w:val="lowerLetter"/>
      <w:lvlText w:val="%5"/>
      <w:lvlJc w:val="left"/>
      <w:pPr>
        <w:ind w:left="328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EDA45AA0">
      <w:start w:val="1"/>
      <w:numFmt w:val="lowerRoman"/>
      <w:lvlText w:val="%6"/>
      <w:lvlJc w:val="left"/>
      <w:pPr>
        <w:ind w:left="400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0F70B610">
      <w:start w:val="1"/>
      <w:numFmt w:val="decimal"/>
      <w:lvlText w:val="%7"/>
      <w:lvlJc w:val="left"/>
      <w:pPr>
        <w:ind w:left="472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F2D6A3B4">
      <w:start w:val="1"/>
      <w:numFmt w:val="lowerLetter"/>
      <w:lvlText w:val="%8"/>
      <w:lvlJc w:val="left"/>
      <w:pPr>
        <w:ind w:left="544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C284D8DC">
      <w:start w:val="1"/>
      <w:numFmt w:val="lowerRoman"/>
      <w:lvlText w:val="%9"/>
      <w:lvlJc w:val="left"/>
      <w:pPr>
        <w:ind w:left="616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abstractNum w:abstractNumId="18">
    <w:nsid w:val="62EC3B9D"/>
    <w:multiLevelType w:val="hybridMultilevel"/>
    <w:tmpl w:val="4BC669D4"/>
    <w:lvl w:ilvl="0" w:tplc="4A52ABD8">
      <w:start w:val="17"/>
      <w:numFmt w:val="decimal"/>
      <w:lvlText w:val="%1."/>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DC9B0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5C371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14560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40A22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1A117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2251F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9C7BC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78B1B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nsid w:val="645908F0"/>
    <w:multiLevelType w:val="hybridMultilevel"/>
    <w:tmpl w:val="276E2822"/>
    <w:lvl w:ilvl="0" w:tplc="21D6679A">
      <w:start w:val="1"/>
      <w:numFmt w:val="decimal"/>
      <w:lvlText w:val="%1."/>
      <w:lvlJc w:val="left"/>
      <w:pPr>
        <w:ind w:left="546"/>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1" w:tplc="D7BA90E8">
      <w:start w:val="1"/>
      <w:numFmt w:val="lowerLetter"/>
      <w:lvlText w:val="%2"/>
      <w:lvlJc w:val="left"/>
      <w:pPr>
        <w:ind w:left="108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2" w:tplc="AAA4C630">
      <w:start w:val="1"/>
      <w:numFmt w:val="lowerRoman"/>
      <w:lvlText w:val="%3"/>
      <w:lvlJc w:val="left"/>
      <w:pPr>
        <w:ind w:left="180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3" w:tplc="B9E87C2E">
      <w:start w:val="1"/>
      <w:numFmt w:val="decimal"/>
      <w:lvlText w:val="%4"/>
      <w:lvlJc w:val="left"/>
      <w:pPr>
        <w:ind w:left="252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4" w:tplc="62248B0A">
      <w:start w:val="1"/>
      <w:numFmt w:val="lowerLetter"/>
      <w:lvlText w:val="%5"/>
      <w:lvlJc w:val="left"/>
      <w:pPr>
        <w:ind w:left="324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5" w:tplc="7F5ED860">
      <w:start w:val="1"/>
      <w:numFmt w:val="lowerRoman"/>
      <w:lvlText w:val="%6"/>
      <w:lvlJc w:val="left"/>
      <w:pPr>
        <w:ind w:left="396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6" w:tplc="62A82F92">
      <w:start w:val="1"/>
      <w:numFmt w:val="decimal"/>
      <w:lvlText w:val="%7"/>
      <w:lvlJc w:val="left"/>
      <w:pPr>
        <w:ind w:left="468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7" w:tplc="394A3B3C">
      <w:start w:val="1"/>
      <w:numFmt w:val="lowerLetter"/>
      <w:lvlText w:val="%8"/>
      <w:lvlJc w:val="left"/>
      <w:pPr>
        <w:ind w:left="540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lvl w:ilvl="8" w:tplc="DC0C6044">
      <w:start w:val="1"/>
      <w:numFmt w:val="lowerRoman"/>
      <w:lvlText w:val="%9"/>
      <w:lvlJc w:val="left"/>
      <w:pPr>
        <w:ind w:left="6120"/>
      </w:pPr>
      <w:rPr>
        <w:rFonts w:ascii="Times New Roman" w:eastAsia="Times New Roman" w:hAnsi="Times New Roman" w:cs="Times New Roman"/>
        <w:b/>
        <w:bCs/>
        <w:i w:val="0"/>
        <w:strike w:val="0"/>
        <w:dstrike w:val="0"/>
        <w:color w:val="00000A"/>
        <w:sz w:val="20"/>
        <w:szCs w:val="20"/>
        <w:u w:val="none" w:color="000000"/>
        <w:bdr w:val="none" w:sz="0" w:space="0" w:color="auto"/>
        <w:shd w:val="clear" w:color="auto" w:fill="auto"/>
        <w:vertAlign w:val="baseline"/>
      </w:rPr>
    </w:lvl>
  </w:abstractNum>
  <w:abstractNum w:abstractNumId="20">
    <w:nsid w:val="68B3771B"/>
    <w:multiLevelType w:val="hybridMultilevel"/>
    <w:tmpl w:val="27C07126"/>
    <w:lvl w:ilvl="0" w:tplc="4EDA53FC">
      <w:start w:val="1"/>
      <w:numFmt w:val="decimal"/>
      <w:lvlText w:val="%1."/>
      <w:lvlJc w:val="left"/>
      <w:pPr>
        <w:ind w:left="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583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529F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E821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B06D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3C0D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3EB0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C8DB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7687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8995441"/>
    <w:multiLevelType w:val="hybridMultilevel"/>
    <w:tmpl w:val="11F0A46C"/>
    <w:lvl w:ilvl="0" w:tplc="55E0DD2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1EE2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3A4F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3A7C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AF9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9EDA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2604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00D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8E4D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B5C4D1D"/>
    <w:multiLevelType w:val="hybridMultilevel"/>
    <w:tmpl w:val="42F63CBE"/>
    <w:lvl w:ilvl="0" w:tplc="BC1609D8">
      <w:start w:val="1"/>
      <w:numFmt w:val="decimal"/>
      <w:lvlText w:val="%1."/>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5C42B3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6AD77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876B7B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EE0DD8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0EEB1A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30025C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E982A3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DBA817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7CF92E15"/>
    <w:multiLevelType w:val="hybridMultilevel"/>
    <w:tmpl w:val="4E3CE44E"/>
    <w:lvl w:ilvl="0" w:tplc="3FB43A8C">
      <w:start w:val="11"/>
      <w:numFmt w:val="decimal"/>
      <w:lvlText w:val="%1."/>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9CE4B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1ECEB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6A402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F8B0F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CC647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DA27E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FCF3A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76715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7EDD3149"/>
    <w:multiLevelType w:val="hybridMultilevel"/>
    <w:tmpl w:val="070E1D92"/>
    <w:lvl w:ilvl="0" w:tplc="B930E68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B854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C16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3E33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681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4DC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CC5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0C477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AA7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FE1296B"/>
    <w:multiLevelType w:val="multilevel"/>
    <w:tmpl w:val="4B54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7"/>
  </w:num>
  <w:num w:numId="4">
    <w:abstractNumId w:val="0"/>
  </w:num>
  <w:num w:numId="5">
    <w:abstractNumId w:val="6"/>
  </w:num>
  <w:num w:numId="6">
    <w:abstractNumId w:val="19"/>
  </w:num>
  <w:num w:numId="7">
    <w:abstractNumId w:val="15"/>
  </w:num>
  <w:num w:numId="8">
    <w:abstractNumId w:val="18"/>
  </w:num>
  <w:num w:numId="9">
    <w:abstractNumId w:val="1"/>
  </w:num>
  <w:num w:numId="10">
    <w:abstractNumId w:val="10"/>
  </w:num>
  <w:num w:numId="11">
    <w:abstractNumId w:val="11"/>
  </w:num>
  <w:num w:numId="12">
    <w:abstractNumId w:val="23"/>
  </w:num>
  <w:num w:numId="13">
    <w:abstractNumId w:val="4"/>
  </w:num>
  <w:num w:numId="14">
    <w:abstractNumId w:val="22"/>
  </w:num>
  <w:num w:numId="15">
    <w:abstractNumId w:val="17"/>
  </w:num>
  <w:num w:numId="16">
    <w:abstractNumId w:val="3"/>
  </w:num>
  <w:num w:numId="17">
    <w:abstractNumId w:val="9"/>
  </w:num>
  <w:num w:numId="18">
    <w:abstractNumId w:val="20"/>
  </w:num>
  <w:num w:numId="19">
    <w:abstractNumId w:val="13"/>
  </w:num>
  <w:num w:numId="20">
    <w:abstractNumId w:val="12"/>
  </w:num>
  <w:num w:numId="21">
    <w:abstractNumId w:val="14"/>
  </w:num>
  <w:num w:numId="22">
    <w:abstractNumId w:val="16"/>
  </w:num>
  <w:num w:numId="23">
    <w:abstractNumId w:val="25"/>
  </w:num>
  <w:num w:numId="24">
    <w:abstractNumId w:val="8"/>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3004"/>
    <w:rsid w:val="000767E2"/>
    <w:rsid w:val="00083679"/>
    <w:rsid w:val="0009180A"/>
    <w:rsid w:val="000E2697"/>
    <w:rsid w:val="001507E1"/>
    <w:rsid w:val="001F567F"/>
    <w:rsid w:val="00214FB3"/>
    <w:rsid w:val="002B2A3A"/>
    <w:rsid w:val="00345C99"/>
    <w:rsid w:val="003C0CF5"/>
    <w:rsid w:val="003D4120"/>
    <w:rsid w:val="003D4B62"/>
    <w:rsid w:val="003D731D"/>
    <w:rsid w:val="00414CFE"/>
    <w:rsid w:val="00461A29"/>
    <w:rsid w:val="004C1737"/>
    <w:rsid w:val="00506DF8"/>
    <w:rsid w:val="005231CE"/>
    <w:rsid w:val="00531378"/>
    <w:rsid w:val="005972D7"/>
    <w:rsid w:val="005F6E68"/>
    <w:rsid w:val="00610BA8"/>
    <w:rsid w:val="00631508"/>
    <w:rsid w:val="00683427"/>
    <w:rsid w:val="00705E93"/>
    <w:rsid w:val="00763004"/>
    <w:rsid w:val="007E40FD"/>
    <w:rsid w:val="008C7AB9"/>
    <w:rsid w:val="009258AD"/>
    <w:rsid w:val="00950C4F"/>
    <w:rsid w:val="00956430"/>
    <w:rsid w:val="00974A3B"/>
    <w:rsid w:val="009840CB"/>
    <w:rsid w:val="00A3379C"/>
    <w:rsid w:val="00A538AA"/>
    <w:rsid w:val="00A65B3E"/>
    <w:rsid w:val="00A72EEF"/>
    <w:rsid w:val="00A82CD9"/>
    <w:rsid w:val="00AC6BEA"/>
    <w:rsid w:val="00AE6526"/>
    <w:rsid w:val="00B2569E"/>
    <w:rsid w:val="00B3339F"/>
    <w:rsid w:val="00B35FFC"/>
    <w:rsid w:val="00B808CE"/>
    <w:rsid w:val="00B84BD7"/>
    <w:rsid w:val="00CA2E3D"/>
    <w:rsid w:val="00CC15B0"/>
    <w:rsid w:val="00CF367A"/>
    <w:rsid w:val="00DA4511"/>
    <w:rsid w:val="00DE7A3E"/>
    <w:rsid w:val="00EB1C1C"/>
    <w:rsid w:val="00F90B7F"/>
    <w:rsid w:val="00FB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300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paragraph" w:styleId="1">
    <w:name w:val="heading 1"/>
    <w:next w:val="a"/>
    <w:link w:val="10"/>
    <w:uiPriority w:val="9"/>
    <w:unhideWhenUsed/>
    <w:qFormat/>
    <w:rsid w:val="00B35FFC"/>
    <w:pPr>
      <w:keepNext/>
      <w:keepLines/>
      <w:spacing w:after="153"/>
      <w:ind w:left="372" w:hanging="10"/>
      <w:jc w:val="center"/>
      <w:outlineLvl w:val="0"/>
    </w:pPr>
    <w:rPr>
      <w:rFonts w:ascii="Times New Roman" w:eastAsia="Times New Roman" w:hAnsi="Times New Roman" w:cs="Times New Roman"/>
      <w:b/>
      <w:color w:val="00206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30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styleId="a4">
    <w:name w:val="No Spacing"/>
    <w:uiPriority w:val="1"/>
    <w:qFormat/>
    <w:rsid w:val="00DA4511"/>
    <w:pPr>
      <w:spacing w:after="0" w:line="240" w:lineRule="auto"/>
    </w:pPr>
  </w:style>
  <w:style w:type="character" w:customStyle="1" w:styleId="10">
    <w:name w:val="Заголовок 1 Знак"/>
    <w:basedOn w:val="a0"/>
    <w:link w:val="1"/>
    <w:uiPriority w:val="9"/>
    <w:rsid w:val="00B35FFC"/>
    <w:rPr>
      <w:rFonts w:ascii="Times New Roman" w:eastAsia="Times New Roman" w:hAnsi="Times New Roman" w:cs="Times New Roman"/>
      <w:b/>
      <w:color w:val="002060"/>
      <w:sz w:val="24"/>
      <w:lang w:eastAsia="ru-RU"/>
    </w:rPr>
  </w:style>
  <w:style w:type="numbering" w:customStyle="1" w:styleId="11">
    <w:name w:val="Нет списка1"/>
    <w:next w:val="a2"/>
    <w:uiPriority w:val="99"/>
    <w:semiHidden/>
    <w:unhideWhenUsed/>
    <w:rsid w:val="00B35FFC"/>
  </w:style>
  <w:style w:type="table" w:customStyle="1" w:styleId="TableGrid">
    <w:name w:val="TableGrid"/>
    <w:rsid w:val="00B35FFC"/>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semiHidden/>
    <w:unhideWhenUsed/>
    <w:rsid w:val="00631508"/>
    <w:pPr>
      <w:tabs>
        <w:tab w:val="center" w:pos="4677"/>
        <w:tab w:val="right" w:pos="9355"/>
      </w:tabs>
    </w:pPr>
  </w:style>
  <w:style w:type="character" w:customStyle="1" w:styleId="a6">
    <w:name w:val="Верхний колонтитул Знак"/>
    <w:basedOn w:val="a0"/>
    <w:link w:val="a5"/>
    <w:uiPriority w:val="99"/>
    <w:semiHidden/>
    <w:rsid w:val="00631508"/>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631508"/>
    <w:pPr>
      <w:tabs>
        <w:tab w:val="center" w:pos="4677"/>
        <w:tab w:val="right" w:pos="9355"/>
      </w:tabs>
    </w:pPr>
  </w:style>
  <w:style w:type="character" w:customStyle="1" w:styleId="a8">
    <w:name w:val="Нижний колонтитул Знак"/>
    <w:basedOn w:val="a0"/>
    <w:link w:val="a7"/>
    <w:uiPriority w:val="99"/>
    <w:rsid w:val="00631508"/>
    <w:rPr>
      <w:rFonts w:ascii="Times New Roman" w:eastAsia="Times New Roman" w:hAnsi="Times New Roman" w:cs="Times New Roman"/>
      <w:color w:val="000000"/>
      <w:sz w:val="20"/>
      <w:szCs w:val="20"/>
      <w:lang w:eastAsia="ru-RU"/>
    </w:rPr>
  </w:style>
  <w:style w:type="table" w:styleId="a9">
    <w:name w:val="Table Grid"/>
    <w:basedOn w:val="a1"/>
    <w:uiPriority w:val="59"/>
    <w:rsid w:val="00B256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14CFE"/>
    <w:rPr>
      <w:rFonts w:ascii="Segoe UI" w:hAnsi="Segoe UI" w:cs="Segoe UI"/>
      <w:sz w:val="18"/>
      <w:szCs w:val="18"/>
    </w:rPr>
  </w:style>
  <w:style w:type="character" w:customStyle="1" w:styleId="ab">
    <w:name w:val="Текст выноски Знак"/>
    <w:basedOn w:val="a0"/>
    <w:link w:val="aa"/>
    <w:uiPriority w:val="99"/>
    <w:semiHidden/>
    <w:rsid w:val="00414CFE"/>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4004F-F596-4A7F-9DEA-E1FDB631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8</Pages>
  <Words>3304</Words>
  <Characters>18837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User</cp:lastModifiedBy>
  <cp:revision>25</cp:revision>
  <cp:lastPrinted>2019-09-18T05:56:00Z</cp:lastPrinted>
  <dcterms:created xsi:type="dcterms:W3CDTF">2018-08-29T13:47:00Z</dcterms:created>
  <dcterms:modified xsi:type="dcterms:W3CDTF">2019-10-31T07:13:00Z</dcterms:modified>
</cp:coreProperties>
</file>