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3F" w:rsidRPr="00741AF9" w:rsidRDefault="00666D6A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291941"/>
            <wp:effectExtent l="0" t="0" r="0" b="0"/>
            <wp:docPr id="1" name="Рисунок 1" descr="F:\сканы титульники\6 класс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6 класс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C0F" w:rsidRPr="00636059" w:rsidRDefault="009F3C0F" w:rsidP="00F06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C0F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записка.</w:t>
      </w:r>
    </w:p>
    <w:p w:rsidR="001B1788" w:rsidRDefault="00E42CA9" w:rsidP="00F06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Рабоча</w:t>
      </w:r>
      <w:r w:rsidR="007B158C">
        <w:rPr>
          <w:rFonts w:ascii="Times New Roman" w:hAnsi="Times New Roman" w:cs="Times New Roman"/>
          <w:sz w:val="24"/>
          <w:szCs w:val="24"/>
        </w:rPr>
        <w:t>я программа составлена на основании следующих документов</w:t>
      </w:r>
      <w:r w:rsidR="001B1788">
        <w:rPr>
          <w:rFonts w:ascii="Times New Roman" w:hAnsi="Times New Roman" w:cs="Times New Roman"/>
          <w:sz w:val="24"/>
          <w:szCs w:val="24"/>
        </w:rPr>
        <w:t>:</w:t>
      </w:r>
    </w:p>
    <w:p w:rsidR="001B1788" w:rsidRPr="007B158C" w:rsidRDefault="007B158C" w:rsidP="007B158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  <w:r w:rsidR="00E42CA9" w:rsidRPr="001B1788">
        <w:rPr>
          <w:rFonts w:ascii="Times New Roman" w:hAnsi="Times New Roman" w:cs="Times New Roman"/>
          <w:sz w:val="24"/>
          <w:szCs w:val="24"/>
        </w:rPr>
        <w:t xml:space="preserve"> основного общего о</w:t>
      </w:r>
      <w:r w:rsidR="001B1788">
        <w:rPr>
          <w:rFonts w:ascii="Times New Roman" w:hAnsi="Times New Roman" w:cs="Times New Roman"/>
          <w:sz w:val="24"/>
          <w:szCs w:val="24"/>
        </w:rPr>
        <w:t>бразования.</w:t>
      </w:r>
      <w:r w:rsidR="001B1788" w:rsidRPr="007B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8C" w:rsidRPr="007B158C" w:rsidRDefault="00D31B27" w:rsidP="00F0636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788">
        <w:rPr>
          <w:rFonts w:ascii="Times New Roman" w:hAnsi="Times New Roman" w:cs="Times New Roman"/>
          <w:sz w:val="24"/>
          <w:szCs w:val="24"/>
        </w:rPr>
        <w:t xml:space="preserve"> </w:t>
      </w:r>
      <w:r w:rsidR="007B158C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авторского коллектива под руководством  В.В.</w:t>
      </w:r>
      <w:r w:rsidR="00C64B3F">
        <w:rPr>
          <w:rFonts w:ascii="Times New Roman" w:eastAsia="Calibri" w:hAnsi="Times New Roman" w:cs="Times New Roman"/>
          <w:sz w:val="24"/>
          <w:szCs w:val="24"/>
        </w:rPr>
        <w:t xml:space="preserve"> Пасечника</w:t>
      </w:r>
    </w:p>
    <w:p w:rsidR="007B158C" w:rsidRDefault="007B158C" w:rsidP="007B158C">
      <w:pPr>
        <w:pStyle w:val="a3"/>
        <w:numPr>
          <w:ilvl w:val="0"/>
          <w:numId w:val="21"/>
        </w:numPr>
        <w:spacing w:line="240" w:lineRule="auto"/>
        <w:rPr>
          <w:rStyle w:val="dash041e0431044b0447043d044b0439char1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Учебник</w:t>
      </w:r>
      <w:r w:rsidR="00D31B27" w:rsidRPr="001B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Биология. Многообразие покрытосеменных растений. 6 </w:t>
      </w:r>
      <w:r w:rsidRPr="001B1788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1788">
        <w:rPr>
          <w:rFonts w:ascii="Times New Roman" w:eastAsia="Calibri" w:hAnsi="Times New Roman" w:cs="Times New Roman"/>
          <w:sz w:val="24"/>
          <w:szCs w:val="24"/>
        </w:rPr>
        <w:t xml:space="preserve"> Пасечник В. В.</w:t>
      </w:r>
      <w:r>
        <w:rPr>
          <w:rStyle w:val="dash041e0431044b0447043d044b0439char1"/>
        </w:rPr>
        <w:t xml:space="preserve">             </w:t>
      </w:r>
    </w:p>
    <w:p w:rsidR="007B158C" w:rsidRDefault="007B158C" w:rsidP="007B158C">
      <w:pPr>
        <w:pStyle w:val="a3"/>
        <w:spacing w:line="240" w:lineRule="auto"/>
        <w:rPr>
          <w:rStyle w:val="dash041e0431044b0447043d044b0439char1"/>
        </w:rPr>
      </w:pPr>
    </w:p>
    <w:p w:rsidR="00515032" w:rsidRPr="00515032" w:rsidRDefault="00515032" w:rsidP="0051503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431044b0447043d044b0439char1"/>
          <w:b/>
        </w:rPr>
      </w:pPr>
      <w:r w:rsidRPr="001A6AC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1D4DB8" w:rsidRPr="00741AF9" w:rsidRDefault="001D4DB8" w:rsidP="007B158C">
      <w:pPr>
        <w:spacing w:line="240" w:lineRule="auto"/>
        <w:rPr>
          <w:rStyle w:val="dash041e0431044b0447043d044b0439char1"/>
        </w:rPr>
      </w:pPr>
      <w:r w:rsidRPr="00741AF9">
        <w:rPr>
          <w:rStyle w:val="dash041e0431044b0447043d044b0439char1"/>
        </w:rPr>
        <w:t>Данная программа рассчитана на 1 год – 6 класс. Общее чис</w:t>
      </w:r>
      <w:r w:rsidR="00AB3E41">
        <w:rPr>
          <w:rStyle w:val="dash041e0431044b0447043d044b0439char1"/>
        </w:rPr>
        <w:t>ло учебных часов в 6 классе - 35</w:t>
      </w:r>
      <w:r w:rsidR="005B279A">
        <w:rPr>
          <w:rStyle w:val="dash041e0431044b0447043d044b0439char1"/>
        </w:rPr>
        <w:t xml:space="preserve"> час</w:t>
      </w:r>
      <w:r w:rsidR="00AB3E41">
        <w:rPr>
          <w:rStyle w:val="dash041e0431044b0447043d044b0439char1"/>
        </w:rPr>
        <w:t>ов</w:t>
      </w:r>
      <w:r w:rsidR="005B279A">
        <w:rPr>
          <w:rStyle w:val="dash041e0431044b0447043d044b0439char1"/>
        </w:rPr>
        <w:t>.</w:t>
      </w:r>
      <w:r w:rsidRPr="00741AF9">
        <w:rPr>
          <w:rStyle w:val="dash041e0431044b0447043d044b0439char1"/>
        </w:rPr>
        <w:t xml:space="preserve"> (1ч в неделю). </w:t>
      </w:r>
      <w:r w:rsidR="001F423B">
        <w:rPr>
          <w:rStyle w:val="dash041e0431044b0447043d044b0439char1"/>
        </w:rPr>
        <w:t>Так как  даты 24.02.2020, 09.03.2020. 04.05.2020, 11.05.2020 праздничные</w:t>
      </w:r>
      <w:r w:rsidR="00AB3E41">
        <w:rPr>
          <w:rStyle w:val="dash041e0431044b0447043d044b0439char1"/>
        </w:rPr>
        <w:t>, программа буде</w:t>
      </w:r>
      <w:r w:rsidR="00FC7454">
        <w:rPr>
          <w:rStyle w:val="dash041e0431044b0447043d044b0439char1"/>
        </w:rPr>
        <w:t>т выполнена за счет уплотнения</w:t>
      </w:r>
      <w:r w:rsidR="001F423B">
        <w:rPr>
          <w:rStyle w:val="dash041e0431044b0447043d044b0439char1"/>
        </w:rPr>
        <w:t xml:space="preserve"> Раздела 2. «Жизнь растений» (23.12.2019, 03.02.2020), </w:t>
      </w:r>
      <w:r w:rsidR="00403CBB" w:rsidRPr="00403CBB">
        <w:rPr>
          <w:b/>
          <w:sz w:val="24"/>
          <w:szCs w:val="24"/>
        </w:rPr>
        <w:t xml:space="preserve"> </w:t>
      </w:r>
      <w:r w:rsidR="00403CBB" w:rsidRPr="00403CBB">
        <w:rPr>
          <w:rFonts w:ascii="Times New Roman" w:hAnsi="Times New Roman" w:cs="Times New Roman"/>
          <w:sz w:val="24"/>
          <w:szCs w:val="24"/>
        </w:rPr>
        <w:t>Раздела 3</w:t>
      </w:r>
      <w:r w:rsidR="00403CBB">
        <w:rPr>
          <w:rFonts w:ascii="Times New Roman" w:hAnsi="Times New Roman" w:cs="Times New Roman"/>
          <w:sz w:val="24"/>
          <w:szCs w:val="24"/>
        </w:rPr>
        <w:t>.</w:t>
      </w:r>
      <w:r w:rsidR="00403CBB" w:rsidRPr="00403CBB">
        <w:rPr>
          <w:rFonts w:ascii="Times New Roman" w:hAnsi="Times New Roman" w:cs="Times New Roman"/>
          <w:sz w:val="24"/>
          <w:szCs w:val="24"/>
        </w:rPr>
        <w:t xml:space="preserve"> </w:t>
      </w:r>
      <w:r w:rsidR="001F423B">
        <w:rPr>
          <w:rFonts w:ascii="Times New Roman" w:hAnsi="Times New Roman" w:cs="Times New Roman"/>
          <w:sz w:val="24"/>
          <w:szCs w:val="24"/>
        </w:rPr>
        <w:t>«</w:t>
      </w:r>
      <w:r w:rsidR="00403CBB" w:rsidRPr="00403CBB">
        <w:rPr>
          <w:rFonts w:ascii="Times New Roman" w:hAnsi="Times New Roman" w:cs="Times New Roman"/>
          <w:sz w:val="24"/>
          <w:szCs w:val="24"/>
        </w:rPr>
        <w:t>Классификация</w:t>
      </w:r>
      <w:r w:rsidR="00403CBB" w:rsidRPr="00325564">
        <w:rPr>
          <w:b/>
          <w:sz w:val="24"/>
          <w:szCs w:val="24"/>
        </w:rPr>
        <w:t xml:space="preserve"> </w:t>
      </w:r>
      <w:r w:rsidR="00403CBB" w:rsidRPr="00403CBB">
        <w:rPr>
          <w:rFonts w:ascii="Times New Roman" w:hAnsi="Times New Roman" w:cs="Times New Roman"/>
          <w:sz w:val="24"/>
          <w:szCs w:val="24"/>
        </w:rPr>
        <w:t>растений</w:t>
      </w:r>
      <w:r w:rsidR="001F423B">
        <w:rPr>
          <w:rFonts w:ascii="Times New Roman" w:hAnsi="Times New Roman" w:cs="Times New Roman"/>
          <w:sz w:val="24"/>
          <w:szCs w:val="24"/>
        </w:rPr>
        <w:t>»</w:t>
      </w:r>
      <w:r w:rsidR="00403CBB">
        <w:rPr>
          <w:rStyle w:val="dash041e0431044b0447043d044b0439char1"/>
        </w:rPr>
        <w:t xml:space="preserve"> </w:t>
      </w:r>
      <w:r w:rsidR="00FC7454">
        <w:rPr>
          <w:rStyle w:val="dash041e0431044b0447043d044b0439char1"/>
        </w:rPr>
        <w:t xml:space="preserve"> </w:t>
      </w:r>
      <w:r w:rsidR="001F423B">
        <w:rPr>
          <w:rStyle w:val="dash041e0431044b0447043d044b0439char1"/>
        </w:rPr>
        <w:t>(30.03.2020, 13.04.2020</w:t>
      </w:r>
      <w:r w:rsidR="007B158C">
        <w:rPr>
          <w:rStyle w:val="dash041e0431044b0447043d044b0439char1"/>
        </w:rPr>
        <w:t xml:space="preserve">) </w:t>
      </w:r>
      <w:r w:rsidR="00FC7454">
        <w:rPr>
          <w:rStyle w:val="dash041e0431044b0447043d044b0439char1"/>
        </w:rPr>
        <w:t>на основан</w:t>
      </w:r>
      <w:r w:rsidR="00EF40AD">
        <w:rPr>
          <w:rStyle w:val="dash041e0431044b0447043d044b0439char1"/>
        </w:rPr>
        <w:t>ии календарного учебного плана</w:t>
      </w:r>
      <w:r w:rsidR="00695E1C">
        <w:rPr>
          <w:rStyle w:val="dash041e0431044b0447043d044b0439char1"/>
        </w:rPr>
        <w:t xml:space="preserve"> МБОУ </w:t>
      </w:r>
      <w:proofErr w:type="spellStart"/>
      <w:r w:rsidR="00695E1C">
        <w:rPr>
          <w:rStyle w:val="dash041e0431044b0447043d044b0439char1"/>
        </w:rPr>
        <w:t>Туроверовская</w:t>
      </w:r>
      <w:proofErr w:type="spellEnd"/>
      <w:r w:rsidR="00695E1C">
        <w:rPr>
          <w:rStyle w:val="dash041e0431044b0447043d044b0439char1"/>
        </w:rPr>
        <w:t xml:space="preserve"> ООШ за </w:t>
      </w:r>
      <w:r w:rsidR="001F423B">
        <w:rPr>
          <w:rStyle w:val="dash041e0431044b0447043d044b0439char1"/>
        </w:rPr>
        <w:t>31 час</w:t>
      </w:r>
      <w:r w:rsidR="00AB3E41">
        <w:rPr>
          <w:rStyle w:val="dash041e0431044b0447043d044b0439char1"/>
        </w:rPr>
        <w:t xml:space="preserve"> (1 час в неделю)</w:t>
      </w:r>
      <w:r w:rsidR="00695E1C">
        <w:rPr>
          <w:rStyle w:val="dash041e0431044b0447043d044b0439char1"/>
        </w:rPr>
        <w:t>.</w:t>
      </w:r>
    </w:p>
    <w:p w:rsidR="001D4DB8" w:rsidRPr="00741AF9" w:rsidRDefault="001D4DB8" w:rsidP="00F06362">
      <w:pPr>
        <w:pStyle w:val="dash041e0431044b0447043d044b0439"/>
        <w:rPr>
          <w:rStyle w:val="dash041e0431044b0447043d044b0439char1"/>
          <w:b/>
        </w:rPr>
      </w:pPr>
    </w:p>
    <w:p w:rsidR="00D24C84" w:rsidRDefault="00D24C84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9F3C0F" w:rsidRPr="00A77574" w:rsidRDefault="009F3C0F" w:rsidP="0063605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A775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430">
        <w:rPr>
          <w:rStyle w:val="dash041e0431044b0447043d044b0439char1"/>
          <w:b/>
          <w:sz w:val="28"/>
          <w:szCs w:val="28"/>
        </w:rPr>
        <w:t>Планируемые результаты освоения программы курса «Биология</w:t>
      </w:r>
      <w:r>
        <w:rPr>
          <w:rStyle w:val="dash041e0431044b0447043d044b0439char1"/>
          <w:b/>
          <w:sz w:val="28"/>
          <w:szCs w:val="28"/>
        </w:rPr>
        <w:t>. Многообразие покрытосеменных растений</w:t>
      </w:r>
      <w:r w:rsidRPr="00A64430"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b/>
          <w:sz w:val="28"/>
          <w:szCs w:val="28"/>
        </w:rPr>
        <w:t>».</w:t>
      </w:r>
    </w:p>
    <w:p w:rsidR="00F06362" w:rsidRDefault="00D24C84" w:rsidP="00EF40A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Деятельность школы в обучении биологии направ</w:t>
      </w:r>
      <w:r w:rsidR="00F06362">
        <w:rPr>
          <w:rFonts w:ascii="Times New Roman" w:hAnsi="Times New Roman" w:cs="Times New Roman"/>
          <w:sz w:val="24"/>
          <w:szCs w:val="24"/>
        </w:rPr>
        <w:t xml:space="preserve">лена на достижение </w:t>
      </w:r>
      <w:proofErr w:type="gramStart"/>
      <w:r w:rsidR="00F063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690605" w:rsidRDefault="00D24C84" w:rsidP="00F06362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следующих  результатов:</w:t>
      </w:r>
    </w:p>
    <w:p w:rsidR="00AF6DE5" w:rsidRPr="00741AF9" w:rsidRDefault="00AF6DE5" w:rsidP="006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77574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</w:t>
      </w:r>
      <w:r w:rsidR="00AF6DE5" w:rsidRPr="00741AF9">
        <w:rPr>
          <w:rFonts w:ascii="Times New Roman" w:hAnsi="Times New Roman" w:cs="Times New Roman"/>
          <w:sz w:val="24"/>
          <w:szCs w:val="24"/>
        </w:rPr>
        <w:t xml:space="preserve">ание российской гражданской идентичности: патриотизма, любви и уважения к Отечеству, чувства гордости за свою Родину;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675E13">
        <w:rPr>
          <w:rFonts w:ascii="Times New Roman" w:hAnsi="Times New Roman" w:cs="Times New Roman"/>
          <w:sz w:val="24"/>
          <w:szCs w:val="24"/>
        </w:rPr>
        <w:t>с</w:t>
      </w:r>
      <w:r w:rsidRPr="00741AF9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F6DE5" w:rsidRPr="00741AF9" w:rsidRDefault="00AF6DE5" w:rsidP="00690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41AF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учиться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AF9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F6DE5" w:rsidRPr="00741AF9" w:rsidRDefault="00AF6DE5" w:rsidP="00690605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1A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6DE5" w:rsidRPr="00741AF9" w:rsidRDefault="00AF6DE5" w:rsidP="0069060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 </w:t>
      </w:r>
      <w:r w:rsidRPr="00741AF9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растений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>опасных для человека растений;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2. В </w:t>
      </w:r>
      <w:r w:rsidRPr="00741AF9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3. В </w:t>
      </w:r>
      <w:r w:rsidRPr="00741AF9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741AF9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 xml:space="preserve"> 5. В </w:t>
      </w:r>
      <w:r w:rsidRPr="00741AF9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741AF9">
        <w:rPr>
          <w:rFonts w:ascii="Times New Roman" w:hAnsi="Times New Roman" w:cs="Times New Roman"/>
          <w:sz w:val="24"/>
          <w:szCs w:val="24"/>
        </w:rPr>
        <w:t>сфере: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  <w:r w:rsidR="007B158C">
        <w:rPr>
          <w:rFonts w:ascii="Times New Roman" w:hAnsi="Times New Roman" w:cs="Times New Roman"/>
          <w:sz w:val="24"/>
          <w:szCs w:val="24"/>
          <w:u w:val="single"/>
        </w:rPr>
        <w:t xml:space="preserve">должен </w:t>
      </w:r>
      <w:r w:rsidRPr="00D24C84">
        <w:rPr>
          <w:rFonts w:ascii="Times New Roman" w:hAnsi="Times New Roman" w:cs="Times New Roman"/>
          <w:sz w:val="24"/>
          <w:szCs w:val="24"/>
          <w:u w:val="single"/>
        </w:rPr>
        <w:t>научит</w:t>
      </w:r>
      <w:r w:rsidR="007B158C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D24C84">
        <w:rPr>
          <w:rFonts w:ascii="Times New Roman" w:hAnsi="Times New Roman" w:cs="Times New Roman"/>
          <w:sz w:val="24"/>
          <w:szCs w:val="24"/>
          <w:u w:val="single"/>
        </w:rPr>
        <w:t>ся: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24C84" w:rsidRPr="007B158C" w:rsidRDefault="00D24C84" w:rsidP="007B158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24C84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A1093" w:rsidRPr="00D24C84" w:rsidRDefault="00D24C84" w:rsidP="00F06362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AF6DE5" w:rsidRPr="00741AF9" w:rsidRDefault="00AF6DE5" w:rsidP="006906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362" w:rsidRDefault="00F06362" w:rsidP="0063605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E1C" w:rsidRDefault="00695E1C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E1C" w:rsidRDefault="00695E1C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E1C" w:rsidRDefault="00695E1C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741AF9" w:rsidRDefault="009F3C0F" w:rsidP="00741A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</w:t>
      </w:r>
      <w:r w:rsidR="00A7757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A1093"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«БИОЛОГИЯ </w:t>
      </w:r>
      <w:r w:rsidR="00AF6DE5"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FA1093" w:rsidRPr="00741AF9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AF6DE5" w:rsidRPr="00741AF9" w:rsidRDefault="00C40C43" w:rsidP="00FA1919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(31 час</w:t>
      </w:r>
      <w:r w:rsidR="00AF6DE5" w:rsidRPr="00741AF9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AF6DE5" w:rsidRPr="00690605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Строение и многообразие покрытосеменных растений </w:t>
      </w:r>
      <w:r w:rsidR="00690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B3375F" w:rsidRPr="005B279A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 w:rsidR="00F06362"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  <w:r w:rsidR="00F06362"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Видоизменения листьев. Строение стебля. Многообразие стеблей. Видоизменения побегов.</w:t>
      </w:r>
      <w:r w:rsidR="00675E13"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1F423B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>часов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FD0152" w:rsidRPr="00FA191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1F423B"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>Класс Двудольные растения. Морфологическая характеристика 3—4 семейств (с учетом местных условий).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AF6DE5" w:rsidRPr="00741AF9" w:rsidRDefault="00AF6DE5" w:rsidP="00F0636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>Раздел 4. Природные сообщества</w:t>
      </w:r>
      <w:proofErr w:type="gramStart"/>
      <w:r w:rsidR="005B27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C40C43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5B27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 w:rsidRPr="005B279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C40C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C62BD" w:rsidRDefault="008C62BD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тестирование за курс 6 класса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7D53BA" w:rsidRPr="00741AF9" w:rsidRDefault="007D53BA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74" w:rsidRDefault="00A77574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74" w:rsidRDefault="00A77574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62" w:rsidRDefault="00F06362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62" w:rsidRDefault="00F06362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9A" w:rsidRDefault="005B279A" w:rsidP="00636059">
      <w:pPr>
        <w:rPr>
          <w:rFonts w:ascii="Times New Roman" w:hAnsi="Times New Roman" w:cs="Times New Roman"/>
          <w:b/>
          <w:sz w:val="24"/>
          <w:szCs w:val="24"/>
        </w:rPr>
      </w:pPr>
    </w:p>
    <w:p w:rsidR="00695E1C" w:rsidRDefault="00695E1C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E1C" w:rsidRDefault="00695E1C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C7" w:rsidRPr="00996220" w:rsidRDefault="009F3C0F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A775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636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ПО УЧЕБНОМУ ПРЕДМЕТУ «БИОЛОГИЯ» (6 класс) </w:t>
      </w:r>
      <w:r w:rsidR="00211CC7" w:rsidRPr="009962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B0B35">
        <w:rPr>
          <w:rFonts w:ascii="Times New Roman" w:hAnsi="Times New Roman" w:cs="Times New Roman"/>
          <w:b/>
          <w:sz w:val="24"/>
          <w:szCs w:val="24"/>
        </w:rPr>
        <w:t>2019-2020</w:t>
      </w:r>
      <w:r w:rsidR="00211CC7" w:rsidRPr="00996220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tbl>
      <w:tblPr>
        <w:tblStyle w:val="a5"/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276"/>
        <w:gridCol w:w="6520"/>
      </w:tblGrid>
      <w:tr w:rsidR="009F3C0F" w:rsidRPr="00A13FE7" w:rsidTr="009F3C0F">
        <w:trPr>
          <w:trHeight w:val="904"/>
        </w:trPr>
        <w:tc>
          <w:tcPr>
            <w:tcW w:w="710" w:type="dxa"/>
            <w:vMerge w:val="restart"/>
          </w:tcPr>
          <w:p w:rsidR="009F3C0F" w:rsidRPr="00996220" w:rsidRDefault="009F3C0F" w:rsidP="00FA1919">
            <w:pPr>
              <w:jc w:val="both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gridSpan w:val="2"/>
          </w:tcPr>
          <w:p w:rsidR="009F3C0F" w:rsidRPr="00996220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6520" w:type="dxa"/>
            <w:vMerge w:val="restart"/>
          </w:tcPr>
          <w:p w:rsidR="009F3C0F" w:rsidRPr="00996220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Тема раздела, урока</w:t>
            </w:r>
          </w:p>
        </w:tc>
      </w:tr>
      <w:tr w:rsidR="009F3C0F" w:rsidRPr="00A13FE7" w:rsidTr="009F3C0F">
        <w:trPr>
          <w:trHeight w:val="658"/>
        </w:trPr>
        <w:tc>
          <w:tcPr>
            <w:tcW w:w="710" w:type="dxa"/>
            <w:vMerge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C0F" w:rsidRPr="00996220" w:rsidRDefault="009F3C0F" w:rsidP="00FA1919">
            <w:pPr>
              <w:jc w:val="both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9F3C0F" w:rsidRPr="00996220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99622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  <w:vMerge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</w:tr>
      <w:tr w:rsidR="009F3C0F" w:rsidRPr="00A13FE7" w:rsidTr="009F3C0F">
        <w:trPr>
          <w:trHeight w:val="165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b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Раздел 1. </w:t>
            </w:r>
            <w:r w:rsidRPr="00325564">
              <w:rPr>
                <w:b/>
                <w:sz w:val="24"/>
                <w:szCs w:val="24"/>
              </w:rPr>
              <w:t>Строение и многообразие покрытосеменных растений (14 ч)</w:t>
            </w:r>
          </w:p>
          <w:p w:rsidR="00D92B35" w:rsidRDefault="00D92B35" w:rsidP="00FA19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Входной контроль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семян двудольных  растений.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№1. «Изучение  строение семян двудольных растений». </w:t>
            </w:r>
          </w:p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№2. «Изучение строение семян однодольных растений».</w:t>
            </w:r>
          </w:p>
        </w:tc>
      </w:tr>
      <w:tr w:rsidR="009F3C0F" w:rsidRPr="00A13FE7" w:rsidTr="009F3C0F">
        <w:trPr>
          <w:trHeight w:val="876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Виды корней и типы корневых систем. Строение корня.</w:t>
            </w:r>
            <w:r>
              <w:rPr>
                <w:sz w:val="24"/>
                <w:szCs w:val="24"/>
              </w:rPr>
              <w:t xml:space="preserve"> </w:t>
            </w:r>
          </w:p>
          <w:p w:rsidR="009F3C0F" w:rsidRPr="00675E13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3«Виды корней. Типы корневых систем».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664099">
            <w:pPr>
              <w:pStyle w:val="a4"/>
              <w:tabs>
                <w:tab w:val="left" w:pos="3615"/>
              </w:tabs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Зоны корня</w:t>
            </w:r>
            <w:r>
              <w:rPr>
                <w:sz w:val="24"/>
                <w:szCs w:val="24"/>
              </w:rPr>
              <w:t xml:space="preserve">. </w:t>
            </w:r>
            <w:r w:rsidR="00664099">
              <w:rPr>
                <w:sz w:val="24"/>
                <w:szCs w:val="24"/>
              </w:rPr>
              <w:tab/>
            </w:r>
          </w:p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4«Корневой чехлик и корневые волоски».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Побег и почки. Рост и развитие побега.</w:t>
            </w:r>
          </w:p>
          <w:p w:rsidR="009F3C0F" w:rsidRPr="00675E13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5 </w:t>
            </w:r>
            <w:r w:rsidRPr="00A13FE7">
              <w:rPr>
                <w:bCs/>
                <w:sz w:val="24"/>
                <w:szCs w:val="24"/>
              </w:rPr>
              <w:t>«Строение почек. Расположение почек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на стебле»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Внешнее строение листа.</w:t>
            </w:r>
          </w:p>
        </w:tc>
      </w:tr>
      <w:tr w:rsidR="009F3C0F" w:rsidRPr="00A13FE7" w:rsidTr="009F3C0F"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Клеточное строение листа. Видоизменение листьев.</w:t>
            </w:r>
          </w:p>
        </w:tc>
      </w:tr>
      <w:tr w:rsidR="009F3C0F" w:rsidRPr="00A13FE7" w:rsidTr="009F3C0F">
        <w:trPr>
          <w:trHeight w:val="280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стебля. Многообразие стеблей.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6«Внутреннее строение ветки дерева».</w:t>
            </w:r>
          </w:p>
        </w:tc>
      </w:tr>
      <w:tr w:rsidR="009F3C0F" w:rsidRPr="00A13FE7" w:rsidTr="009F3C0F">
        <w:trPr>
          <w:trHeight w:val="267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Видоизменённые побеги.</w:t>
            </w:r>
          </w:p>
          <w:p w:rsidR="009F3C0F" w:rsidRPr="00A13FE7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9F3C0F" w:rsidRPr="00FA1919" w:rsidRDefault="009F3C0F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(корневище, клубень, луковица)</w:t>
            </w:r>
          </w:p>
        </w:tc>
      </w:tr>
      <w:tr w:rsidR="009F3C0F" w:rsidRPr="00A13FE7" w:rsidTr="009F3C0F">
        <w:trPr>
          <w:trHeight w:val="39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цветка.</w:t>
            </w:r>
            <w:r>
              <w:rPr>
                <w:sz w:val="24"/>
                <w:szCs w:val="24"/>
              </w:rPr>
              <w:t xml:space="preserve"> 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</w:tr>
      <w:tr w:rsidR="009F3C0F" w:rsidRPr="00A13FE7" w:rsidTr="009F3C0F">
        <w:trPr>
          <w:trHeight w:val="270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8822ED">
            <w:pPr>
              <w:pStyle w:val="a4"/>
              <w:tabs>
                <w:tab w:val="center" w:pos="3152"/>
              </w:tabs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Соцветия.</w:t>
            </w:r>
            <w:r>
              <w:rPr>
                <w:sz w:val="24"/>
                <w:szCs w:val="24"/>
              </w:rPr>
              <w:t xml:space="preserve"> </w:t>
            </w:r>
            <w:r w:rsidR="008822ED">
              <w:rPr>
                <w:sz w:val="24"/>
                <w:szCs w:val="24"/>
              </w:rPr>
              <w:tab/>
            </w:r>
          </w:p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9</w:t>
            </w:r>
            <w:r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</w:tr>
      <w:tr w:rsidR="009F3C0F" w:rsidRPr="00A13FE7" w:rsidTr="009F3C0F">
        <w:trPr>
          <w:trHeight w:val="299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5B5B57">
            <w:pPr>
              <w:pStyle w:val="a4"/>
              <w:tabs>
                <w:tab w:val="left" w:pos="3330"/>
                <w:tab w:val="left" w:pos="3930"/>
              </w:tabs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Плоды и их классификация.</w:t>
            </w:r>
            <w:r>
              <w:rPr>
                <w:sz w:val="24"/>
                <w:szCs w:val="24"/>
              </w:rPr>
              <w:t xml:space="preserve"> </w:t>
            </w:r>
            <w:r w:rsidR="008822ED">
              <w:rPr>
                <w:sz w:val="24"/>
                <w:szCs w:val="24"/>
              </w:rPr>
              <w:tab/>
            </w:r>
            <w:r w:rsidR="005B5B57">
              <w:rPr>
                <w:sz w:val="24"/>
                <w:szCs w:val="24"/>
              </w:rPr>
              <w:tab/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«Ознакомление с сухими и сочными плодами».</w:t>
            </w:r>
          </w:p>
        </w:tc>
      </w:tr>
      <w:tr w:rsidR="009F3C0F" w:rsidRPr="00A13FE7" w:rsidTr="009F3C0F">
        <w:trPr>
          <w:trHeight w:val="234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Распространение плодов и семян</w:t>
            </w:r>
          </w:p>
        </w:tc>
      </w:tr>
      <w:tr w:rsidR="009F3C0F" w:rsidRPr="00A13FE7" w:rsidTr="009F3C0F">
        <w:trPr>
          <w:trHeight w:val="251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FA1919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</w:tr>
      <w:tr w:rsidR="009F3C0F" w:rsidRPr="00A13FE7" w:rsidTr="009F3C0F">
        <w:trPr>
          <w:trHeight w:val="486"/>
        </w:trPr>
        <w:tc>
          <w:tcPr>
            <w:tcW w:w="710" w:type="dxa"/>
          </w:tcPr>
          <w:p w:rsidR="009F3C0F" w:rsidRPr="00A13FE7" w:rsidRDefault="009F3C0F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1F423B" w:rsidP="00FA19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Жизнь растений (10</w:t>
            </w:r>
            <w:r w:rsidR="009F3C0F" w:rsidRPr="00325564">
              <w:rPr>
                <w:b/>
                <w:sz w:val="24"/>
                <w:szCs w:val="24"/>
              </w:rPr>
              <w:t xml:space="preserve"> часов).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Минеральное питание растений.</w:t>
            </w:r>
          </w:p>
        </w:tc>
      </w:tr>
      <w:tr w:rsidR="009E64F5" w:rsidRPr="00A13FE7" w:rsidTr="009F3C0F">
        <w:trPr>
          <w:trHeight w:val="371"/>
        </w:trPr>
        <w:tc>
          <w:tcPr>
            <w:tcW w:w="710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76" w:type="dxa"/>
            <w:vMerge w:val="restart"/>
          </w:tcPr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  <w:tc>
          <w:tcPr>
            <w:tcW w:w="6520" w:type="dxa"/>
          </w:tcPr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Фотосинтез.</w:t>
            </w:r>
          </w:p>
        </w:tc>
      </w:tr>
      <w:tr w:rsidR="009E64F5" w:rsidRPr="00A13FE7" w:rsidTr="009F3C0F">
        <w:trPr>
          <w:trHeight w:val="299"/>
        </w:trPr>
        <w:tc>
          <w:tcPr>
            <w:tcW w:w="710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Дыхание растений.</w:t>
            </w:r>
          </w:p>
        </w:tc>
      </w:tr>
      <w:tr w:rsidR="009F3C0F" w:rsidRPr="00A13FE7" w:rsidTr="009F3C0F">
        <w:trPr>
          <w:trHeight w:val="243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Испарение воды. Листопад.</w:t>
            </w:r>
          </w:p>
        </w:tc>
      </w:tr>
      <w:tr w:rsidR="009F3C0F" w:rsidRPr="00A13FE7" w:rsidTr="009F3C0F">
        <w:trPr>
          <w:trHeight w:val="262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№11. «Передвижение воды и минеральных веществ по побегу растения</w:t>
            </w:r>
            <w:r w:rsidR="008822ED">
              <w:rPr>
                <w:sz w:val="24"/>
                <w:szCs w:val="24"/>
              </w:rPr>
              <w:t>»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Прорастание семян.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№12. «Определение всхожести семян растений и их посев».</w:t>
            </w:r>
          </w:p>
        </w:tc>
      </w:tr>
      <w:tr w:rsidR="009E64F5" w:rsidRPr="00A13FE7" w:rsidTr="009F3C0F">
        <w:trPr>
          <w:trHeight w:val="271"/>
        </w:trPr>
        <w:tc>
          <w:tcPr>
            <w:tcW w:w="710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76" w:type="dxa"/>
            <w:vMerge w:val="restart"/>
          </w:tcPr>
          <w:p w:rsidR="009E64F5" w:rsidRPr="00A13FE7" w:rsidRDefault="009E64F5" w:rsidP="00FA1919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  <w:tc>
          <w:tcPr>
            <w:tcW w:w="6520" w:type="dxa"/>
          </w:tcPr>
          <w:p w:rsidR="009E64F5" w:rsidRPr="00A13FE7" w:rsidRDefault="009E64F5" w:rsidP="00FA1919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Способы размножения растений.</w:t>
            </w:r>
          </w:p>
        </w:tc>
      </w:tr>
      <w:tr w:rsidR="009E64F5" w:rsidRPr="00A13FE7" w:rsidTr="009F3C0F">
        <w:trPr>
          <w:trHeight w:val="271"/>
        </w:trPr>
        <w:tc>
          <w:tcPr>
            <w:tcW w:w="710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споровых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голосеменных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покрытосеменных растений.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Вегетативное размножение покрытосеменных растений.</w:t>
            </w:r>
            <w:r>
              <w:rPr>
                <w:sz w:val="24"/>
                <w:szCs w:val="24"/>
              </w:rPr>
              <w:t xml:space="preserve"> </w:t>
            </w:r>
          </w:p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№13</w:t>
            </w:r>
            <w:r w:rsidRPr="00A13FE7">
              <w:rPr>
                <w:sz w:val="24"/>
                <w:szCs w:val="24"/>
              </w:rPr>
              <w:t>. «Вегетативное размножение комнатных растений».</w:t>
            </w:r>
          </w:p>
        </w:tc>
      </w:tr>
      <w:tr w:rsidR="009F3C0F" w:rsidRPr="00A13FE7" w:rsidTr="009F3C0F">
        <w:trPr>
          <w:trHeight w:val="271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A13FE7" w:rsidRDefault="009F3C0F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Обобщающий урок  по теме «Жизнь растений»</w:t>
            </w:r>
          </w:p>
        </w:tc>
      </w:tr>
      <w:tr w:rsidR="009E64F5" w:rsidRPr="00A13FE7" w:rsidTr="009F3C0F">
        <w:trPr>
          <w:trHeight w:val="271"/>
        </w:trPr>
        <w:tc>
          <w:tcPr>
            <w:tcW w:w="710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76" w:type="dxa"/>
            <w:vMerge w:val="restart"/>
          </w:tcPr>
          <w:p w:rsidR="009E64F5" w:rsidRPr="009E64F5" w:rsidRDefault="009E64F5" w:rsidP="00FA1919">
            <w:pPr>
              <w:pStyle w:val="a4"/>
              <w:rPr>
                <w:sz w:val="24"/>
                <w:szCs w:val="24"/>
              </w:rPr>
            </w:pPr>
            <w:r w:rsidRPr="009E64F5">
              <w:rPr>
                <w:sz w:val="24"/>
                <w:szCs w:val="24"/>
              </w:rPr>
              <w:t>уплотнение</w:t>
            </w:r>
          </w:p>
        </w:tc>
        <w:tc>
          <w:tcPr>
            <w:tcW w:w="6520" w:type="dxa"/>
          </w:tcPr>
          <w:p w:rsidR="009E64F5" w:rsidRDefault="009E64F5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 xml:space="preserve">Раздел 3 Классификация растений </w:t>
            </w:r>
            <w:r>
              <w:rPr>
                <w:b/>
                <w:sz w:val="24"/>
                <w:szCs w:val="24"/>
              </w:rPr>
              <w:t>(3 часа)</w:t>
            </w:r>
          </w:p>
          <w:p w:rsidR="009E64F5" w:rsidRPr="00A13FE7" w:rsidRDefault="009E64F5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 xml:space="preserve"> Систематика покрытосеменных растений.</w:t>
            </w:r>
          </w:p>
        </w:tc>
      </w:tr>
      <w:tr w:rsidR="009E64F5" w:rsidRPr="00A13FE7" w:rsidTr="009F3C0F">
        <w:trPr>
          <w:trHeight w:val="337"/>
        </w:trPr>
        <w:tc>
          <w:tcPr>
            <w:tcW w:w="710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64F5" w:rsidRDefault="009E64F5" w:rsidP="00FA1919">
            <w:pPr>
              <w:pStyle w:val="a4"/>
              <w:rPr>
                <w:sz w:val="22"/>
                <w:szCs w:val="22"/>
              </w:rPr>
            </w:pPr>
            <w:r w:rsidRPr="00325564">
              <w:rPr>
                <w:sz w:val="24"/>
                <w:szCs w:val="24"/>
              </w:rPr>
              <w:t xml:space="preserve">Класс двудольные растения. Семейства Крестоцветные  и </w:t>
            </w:r>
            <w:r w:rsidRPr="00325564">
              <w:rPr>
                <w:sz w:val="24"/>
                <w:szCs w:val="24"/>
              </w:rPr>
              <w:lastRenderedPageBreak/>
              <w:t>Розоцветные.</w:t>
            </w:r>
            <w:r w:rsidRPr="00302A6B">
              <w:rPr>
                <w:sz w:val="22"/>
                <w:szCs w:val="22"/>
              </w:rPr>
              <w:t xml:space="preserve"> </w:t>
            </w:r>
          </w:p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№14</w:t>
            </w:r>
            <w:r w:rsidRPr="00302A6B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Выявление признаков семейства по внешнему строению растений</w:t>
            </w:r>
            <w:r w:rsidRPr="00302A6B">
              <w:rPr>
                <w:sz w:val="22"/>
                <w:szCs w:val="22"/>
              </w:rPr>
              <w:t>».</w:t>
            </w:r>
          </w:p>
        </w:tc>
      </w:tr>
      <w:tr w:rsidR="009F3C0F" w:rsidRPr="00A13FE7" w:rsidTr="009F3C0F">
        <w:trPr>
          <w:trHeight w:val="182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</w:tr>
      <w:tr w:rsidR="009E64F5" w:rsidRPr="00A13FE7" w:rsidTr="009F3C0F">
        <w:trPr>
          <w:trHeight w:val="299"/>
        </w:trPr>
        <w:tc>
          <w:tcPr>
            <w:tcW w:w="710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  <w:vMerge w:val="restart"/>
          </w:tcPr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уплотнение</w:t>
            </w:r>
          </w:p>
        </w:tc>
        <w:tc>
          <w:tcPr>
            <w:tcW w:w="6520" w:type="dxa"/>
          </w:tcPr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 xml:space="preserve">Класс </w:t>
            </w:r>
            <w:proofErr w:type="gramStart"/>
            <w:r w:rsidRPr="00325564">
              <w:rPr>
                <w:sz w:val="24"/>
                <w:szCs w:val="24"/>
              </w:rPr>
              <w:t>Однодольные</w:t>
            </w:r>
            <w:proofErr w:type="gramEnd"/>
            <w:r w:rsidRPr="00325564">
              <w:rPr>
                <w:sz w:val="24"/>
                <w:szCs w:val="24"/>
              </w:rPr>
              <w:t>. Семейства Лилейные и Злаки (Мятликовые).</w:t>
            </w:r>
          </w:p>
        </w:tc>
      </w:tr>
      <w:tr w:rsidR="009E64F5" w:rsidRPr="00A13FE7" w:rsidTr="009F3C0F">
        <w:trPr>
          <w:trHeight w:val="243"/>
        </w:trPr>
        <w:tc>
          <w:tcPr>
            <w:tcW w:w="710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4F5" w:rsidRPr="00A13FE7" w:rsidRDefault="009E64F5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Важнейшие сельскохозяйственные растения.</w:t>
            </w:r>
          </w:p>
          <w:p w:rsidR="009E64F5" w:rsidRPr="00325564" w:rsidRDefault="009E64F5" w:rsidP="00FA1919">
            <w:pPr>
              <w:pStyle w:val="a4"/>
              <w:rPr>
                <w:sz w:val="24"/>
                <w:szCs w:val="24"/>
              </w:rPr>
            </w:pPr>
          </w:p>
        </w:tc>
      </w:tr>
      <w:tr w:rsidR="00AB3E41" w:rsidRPr="00A13FE7" w:rsidTr="009F3C0F">
        <w:trPr>
          <w:trHeight w:val="301"/>
        </w:trPr>
        <w:tc>
          <w:tcPr>
            <w:tcW w:w="710" w:type="dxa"/>
          </w:tcPr>
          <w:p w:rsidR="00AB3E41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B3E41" w:rsidRPr="001B0B35" w:rsidRDefault="009E64F5" w:rsidP="001B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AB3E41" w:rsidRPr="00325564" w:rsidRDefault="00AB3E41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B3E41" w:rsidRDefault="00AB3E41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 4. Природные сообщества (4</w:t>
            </w:r>
            <w:r w:rsidRPr="00325564">
              <w:rPr>
                <w:b/>
                <w:sz w:val="24"/>
                <w:szCs w:val="24"/>
              </w:rPr>
              <w:t> ч)</w:t>
            </w:r>
          </w:p>
          <w:p w:rsidR="00AB3E41" w:rsidRPr="00FA1919" w:rsidRDefault="00AB3E41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Природные сообщества. Взаимосвязи</w:t>
            </w:r>
          </w:p>
          <w:p w:rsidR="00AB3E41" w:rsidRPr="00325564" w:rsidRDefault="00AB3E41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в растительном сообществе.</w:t>
            </w:r>
          </w:p>
        </w:tc>
      </w:tr>
      <w:tr w:rsidR="009F3C0F" w:rsidRPr="00A13FE7" w:rsidTr="009F3C0F">
        <w:trPr>
          <w:trHeight w:val="196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9F3C0F" w:rsidRPr="00325564" w:rsidRDefault="009F3C0F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5B279A" w:rsidRDefault="009F3C0F" w:rsidP="00FA1919">
            <w:pPr>
              <w:pStyle w:val="a4"/>
              <w:rPr>
                <w:sz w:val="24"/>
                <w:szCs w:val="24"/>
              </w:rPr>
            </w:pPr>
            <w:r w:rsidRPr="005B279A">
              <w:rPr>
                <w:sz w:val="24"/>
                <w:szCs w:val="24"/>
              </w:rPr>
              <w:t xml:space="preserve"> </w:t>
            </w:r>
            <w:r w:rsidR="005B279A" w:rsidRPr="005B279A">
              <w:rPr>
                <w:sz w:val="24"/>
                <w:szCs w:val="24"/>
              </w:rPr>
              <w:t>Итоговое тестирование</w:t>
            </w:r>
          </w:p>
        </w:tc>
      </w:tr>
      <w:tr w:rsidR="009F3C0F" w:rsidRPr="00A13FE7" w:rsidTr="009F3C0F">
        <w:trPr>
          <w:trHeight w:val="655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9F3C0F" w:rsidRDefault="009F3C0F" w:rsidP="00FA19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9F3C0F" w:rsidRPr="005B279A" w:rsidRDefault="005B279A" w:rsidP="00FA1919">
            <w:pPr>
              <w:pStyle w:val="a4"/>
              <w:rPr>
                <w:sz w:val="24"/>
                <w:szCs w:val="24"/>
              </w:rPr>
            </w:pPr>
            <w:r w:rsidRPr="005B279A">
              <w:rPr>
                <w:sz w:val="24"/>
                <w:szCs w:val="24"/>
              </w:rPr>
              <w:t>Анализ результатов итогового</w:t>
            </w:r>
            <w:r>
              <w:rPr>
                <w:sz w:val="24"/>
                <w:szCs w:val="24"/>
              </w:rPr>
              <w:t xml:space="preserve"> </w:t>
            </w:r>
            <w:r w:rsidRPr="005B279A">
              <w:rPr>
                <w:sz w:val="24"/>
                <w:szCs w:val="24"/>
              </w:rPr>
              <w:t>тестирования</w:t>
            </w:r>
          </w:p>
        </w:tc>
      </w:tr>
      <w:tr w:rsidR="009F3C0F" w:rsidRPr="00A13FE7" w:rsidTr="009F3C0F">
        <w:trPr>
          <w:trHeight w:val="215"/>
        </w:trPr>
        <w:tc>
          <w:tcPr>
            <w:tcW w:w="710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F3C0F" w:rsidRPr="00A13FE7" w:rsidRDefault="009E64F5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9F3C0F" w:rsidRPr="00A13FE7" w:rsidRDefault="009F3C0F" w:rsidP="00FA191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B279A" w:rsidRPr="00325564" w:rsidRDefault="005B279A" w:rsidP="005B279A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Влияние хозяйственной деятельности</w:t>
            </w:r>
          </w:p>
          <w:p w:rsidR="009F3C0F" w:rsidRPr="00A13FE7" w:rsidRDefault="005B279A" w:rsidP="005B279A">
            <w:pPr>
              <w:pStyle w:val="a4"/>
              <w:jc w:val="both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человека на растительный мир.</w:t>
            </w:r>
          </w:p>
        </w:tc>
      </w:tr>
      <w:tr w:rsidR="001D5894" w:rsidRPr="00A13FE7" w:rsidTr="009F3C0F">
        <w:trPr>
          <w:trHeight w:val="215"/>
        </w:trPr>
        <w:tc>
          <w:tcPr>
            <w:tcW w:w="710" w:type="dxa"/>
          </w:tcPr>
          <w:p w:rsidR="001D5894" w:rsidRDefault="001D589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894" w:rsidRDefault="001D589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5894" w:rsidRPr="00A13FE7" w:rsidRDefault="001D5894" w:rsidP="00FA191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D5894" w:rsidRPr="00325564" w:rsidRDefault="001D5894" w:rsidP="005B279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31 час</w:t>
            </w:r>
          </w:p>
        </w:tc>
      </w:tr>
    </w:tbl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1F423B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05" w:rsidRDefault="003C0505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695E1C" w:rsidP="009D55E1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Оценочные материалы по всем видам контроля</w:t>
      </w:r>
      <w:r w:rsidR="001239C8" w:rsidRPr="001239C8">
        <w:rPr>
          <w:rFonts w:ascii="Times New Roman" w:hAnsi="Times New Roman" w:cs="Times New Roman"/>
          <w:b/>
          <w:sz w:val="24"/>
          <w:szCs w:val="24"/>
        </w:rPr>
        <w:t xml:space="preserve"> по биологии.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Оценка устных ответов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"5"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Показывает глубокое и полное знание и понимание всего программного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материала; полное понимание сущности рассматриваемых понятий, явлений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закономерностей, теорий, взаимосвязей.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Умеет составить полный и правильный ответ на основе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материала; выделять главные положения, самостоятельно подтверждать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конкретными примерами, фактами; самостоятельно и аргументировано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делать анализ, обобщения, выводы; устанавливать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(на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основе ранее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приобретѐнных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знаний) 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связи, творчески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в незнакомой ситуации; последовательно,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ѐтко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связно, обоснованно и безошибочно излагать учебный материал.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-Умеет составлять ответ в логической последовательности с использованием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принятой терминологии; делать собственные выводы; формулировать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точное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истолкование основных понятий, законов, теорий. Может при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повторять дословно текст учебника; излагать, материал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литературным языком; правильно и обстоятельно отвечать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вопросы учителя; самостоятельно и рационально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наглядные пособия, справочные материалы, учебник,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дополнительную литературу, первоисточники; применять систему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условных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обозначений при ведении записей, сопровождающих ответ; использовать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доказательства выводов из наблюдений и опытов.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Самостоятельно, уверенно и безошибочно применяет полученные знания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 на творческом уровне; допускает не более одного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исправляет по требованию учителя; имеет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навыки работы с приборами, чертежами, схемами, графиками,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картами, сопутствующими ответу; записи, сопровождающие ответ,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соответствуют требованиям.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"4"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Показывает знания всего изученного программного материала.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полный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правильный ответ на основе изученных теорий; допускает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незначительные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ошибки 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недочѐты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воспроизведении изученного материала, небольшие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неточности при использовании научных терминов или в выводах,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обобщениях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наблюдений. Материал излагает в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определѐнной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логической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последовательности, при этом допускает одну негрубую ошибку или не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двух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</w:t>
      </w:r>
      <w:proofErr w:type="spellEnd"/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может исправить самостоятельно при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небольшой помощи преподавателя; подтверждает ответ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конкретными примерами; правильно отвечает на дополнительные вопросы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Умеет самостоятельно выделять главные положения в изученном материале;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фактов и примеров обобщать, делать выводы. Устанавливать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связи. Может применять полученные знания на практике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видоизменѐнной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ситуации, соблюдать основные правила культуры устной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речи; использовать при ответе научные термины.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обладает достаточным навыком работы со справочной литературой,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учебником, первоисточником (правильно ориентируется, но работает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медленно).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"3"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Усваивает основное содержание учебного материала, но имеет пробелы, не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препятствующие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дальнейшему усвоению программного материала.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Излагает материал не систематизировано, фрагментарно, не всегда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последовательно; показывает недостаточную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отдельных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 и умений; слабо аргументирует выводы и обобщения, допускает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ошибки при их формулировке; не использует в качестве доказательства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выводы и обобщения из наблюдений, опытов или допускает ошибки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нечѐткие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определения понятий.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Испытывает затруднения в применении знаний, необходимых для решения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 различных типов, практических заданий; при объяснении конкретных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явлений на основе теорий и законов; отвечает неполно на вопросы учителя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воспроизводит содержание текста учебника, но недостаточно понимает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отдельные положения, имеющие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тексте, допуская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одну-две грубые ошибки.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"2"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усваивает и не раскрывает основное содержание материала; не знает или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понимает значительную часть программного материала в пределах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поставленных вопросов; не делает выводов и обобщений.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Имеет слабо сформированные и неполные знания, не умеет применять их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конкретных вопросов, задач, заданий по образцу.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ответе на один вопрос допускает более двух грубых ошибок, которые не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исправить даже при помощи 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окончании устного ответа учащегося педагогом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даѐтся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краткий анализ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ответа, объявляется мотивированная оценка, возможно привлечение других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 для анализа ответа.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2.Оценка самостоятельных письменных и контрольных работ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Выполняет работу без ошибок и /или/ допускает не более одного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Соблюдает культуру письменной речи; правила оформления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письменных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«4»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письменную работу полностью, но допускает в ней не более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негрубой ошибки и одного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/или/ не более двух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Соблюдает культуру письменной речи, правила оформления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письменных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работ, но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опускает небольшие помарки при ведении записей.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«3»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выполняет не менее половины работы.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не более двух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грубых ошибок, или не более одной грубой, одной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негрубой ошибки и одного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недочѐта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или не более </w:t>
      </w:r>
      <w:proofErr w:type="spellStart"/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ѐх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негрубых ошибок,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одной негрубой ошибки и </w:t>
      </w:r>
      <w:proofErr w:type="spellStart"/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ѐх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при отсутствии ошибок,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при наличии пяти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недочѐтов</w:t>
      </w:r>
      <w:proofErr w:type="spell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незначительное несоблюдение основных норм культуры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письменной речи, правил оформления письменных работ.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«2»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выполняет менее половины письменной работы.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Допускает число ошибок и </w:t>
      </w:r>
      <w:proofErr w:type="spell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недочѐ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</w:t>
      </w:r>
      <w:proofErr w:type="spellEnd"/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превосходящее норму, при которой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выставлена отметка "3".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значительное несоблюдение основных норм культуры письменной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речи, правил оформления письменных работ.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имеет право поставить ученику оценку выше той, которая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предусмотрена нормами, если им работа выполнена в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оригинальном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варианте. Оценки с анализом работ доводятся до сведения учащихся, как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правило, на последующем уроке; предусматривается работа над ошибками 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пробелов в знаниях и умениях учеников.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Оценка практических и лабораторных работ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Лабораторная работа – это работа, которая проводится в лаборатории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применением лабораторного оборудования. Большая часть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лабораторных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являются обучающими и занимают часть урока. Могут оцениваться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выборочно.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Практическая работа может проводиться в лаборатории,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школьном дворе, на берегу реки и т.д. с применением или без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лабораторного оборудования.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5 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Выполняет работу в полном объеме в соответствии с инструкцией,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соблюдением необходимой последовательности проведения опытов,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измерений и других видов работ, предложенных в инструкции.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Грамотно, логично описывает ход работы, грамотно формулирует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выводы, точно и аккуратно выполняет все необходимые записи,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таблицы, рисунки, чертежи, графики, вычисления.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Соблюдает организационно-трудовые умения: поддержание чистоты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рабочего места, порядка на рабочем столе, экономно расходует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соблюдает правила техники безопасности.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4 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работу в полном объеме в соответствии с требованиями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оценивании результатов на «5», но допускает в вычислениях,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измерениях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два-три недочета или одну негрубую ошибку 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недочет.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оформлении работы допускает неточности в описании хода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действий, делает неполные выводы, обобщения.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3 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выполняет не менее 50% работы, однако объем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выполненной части работы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таков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позволяет получить верные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 сделать верные выводы, соответствующие цели работы.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выполнении работы обращается за помощью к учителю; в ходе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измерений, вычислений, наблюдений допускает ошибки,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неточно формулирует выводы, обобщения.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работу, частично не соответствующую инструкции, или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выполняет ее нерационально, что приводит к получению результатов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большими погрешностями; допускает ошибки, которые составляют не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50% от общего объема работы, не имеют для данной работы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принципиального значения, но влияют на результат выполнения.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грубую ошибку в ходе выполнения работы: в объяснении,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оформлении, в соблюдении правил техники безопасности, которую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исправляет по требованию 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 2 » ставится, если ученик</w:t>
      </w:r>
      <w:proofErr w:type="gramStart"/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работу не полностью и объем выполненной части не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сделать правильные выводы и обобщения.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грубые ошибки в ходе работы, которые не может исправить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педагога или неверно выполняет измерения,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вычисления, наблюдения.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Оценка за наблюдением объектов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проводит наблюдение по заданию 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Выделяет существенные признаки у наблюдаемого объекта, процесса.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Грамотно, логично оформляет результаты своих наблюдений, делает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обобщения, выводы.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"4"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проводит наблюдение по заданию 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неточности в ходе наблюдений: при выделении существенных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признаков у наблюдаемого объекта, процесса называет </w:t>
      </w:r>
      <w:proofErr w:type="gramStart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</w:t>
      </w:r>
      <w:proofErr w:type="gramEnd"/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Небрежно или неточно оформляет результаты наблюдений.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"3"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одну-две грубые ошибки или неточности в проведении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наблюдений по заданию 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выделении существенных признаков у наблюдаемого объекта, процесса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 лишь некоторые из них.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одну-две грубые ошибки в оформлении результатов, наблюдений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выводов.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"2" ставится, если ученик: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Допускает три-четыре грубые ошибки в проведении наблюдений по заданию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Неправильно выделяет признаки наблюдаемого объекта, процесса.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Допускает три-четыре грубые ошибки в оформлении результатов</w:t>
      </w:r>
    </w:p>
    <w:p w:rsidR="001239C8" w:rsidRPr="009E00F7" w:rsidRDefault="001239C8" w:rsidP="0012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00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наблюдений и выводов.</w:t>
      </w:r>
    </w:p>
    <w:p w:rsidR="001239C8" w:rsidRDefault="001239C8" w:rsidP="001239C8"/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CC" w:rsidRPr="00921DB0" w:rsidRDefault="007E62CC" w:rsidP="007E62C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СОГЛАСОВАНО</w:t>
      </w:r>
    </w:p>
    <w:p w:rsidR="007E62CC" w:rsidRPr="00921DB0" w:rsidRDefault="007E62CC" w:rsidP="007E62C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Заместитель директора по УВР</w:t>
      </w:r>
    </w:p>
    <w:p w:rsidR="007E62CC" w:rsidRDefault="007E62CC" w:rsidP="007E62C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________________Рябцева И. И</w:t>
      </w:r>
    </w:p>
    <w:p w:rsidR="007E62CC" w:rsidRPr="00921DB0" w:rsidRDefault="007E62CC" w:rsidP="007E62CC">
      <w:pPr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___________________201___года</w:t>
      </w: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695E1C" w:rsidRPr="006039FC" w:rsidRDefault="00695E1C" w:rsidP="007E62CC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996220" w:rsidRPr="00237E25" w:rsidRDefault="00996220" w:rsidP="00996220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Pr="00237E25" w:rsidRDefault="00996220" w:rsidP="0099622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3C0F" w:rsidRDefault="009F3C0F" w:rsidP="003229B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96220" w:rsidRDefault="00996220" w:rsidP="009D55E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741AF9" w:rsidRDefault="00211CC7" w:rsidP="009D5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CC7" w:rsidRPr="00741AF9" w:rsidSect="00030DE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4C" w:rsidRDefault="0056224C" w:rsidP="00636059">
      <w:pPr>
        <w:spacing w:after="0" w:line="240" w:lineRule="auto"/>
      </w:pPr>
      <w:r>
        <w:separator/>
      </w:r>
    </w:p>
  </w:endnote>
  <w:endnote w:type="continuationSeparator" w:id="0">
    <w:p w:rsidR="0056224C" w:rsidRDefault="0056224C" w:rsidP="006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4C" w:rsidRDefault="0056224C" w:rsidP="00636059">
      <w:pPr>
        <w:spacing w:after="0" w:line="240" w:lineRule="auto"/>
      </w:pPr>
      <w:r>
        <w:separator/>
      </w:r>
    </w:p>
  </w:footnote>
  <w:footnote w:type="continuationSeparator" w:id="0">
    <w:p w:rsidR="0056224C" w:rsidRDefault="0056224C" w:rsidP="0063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471DF"/>
    <w:multiLevelType w:val="hybridMultilevel"/>
    <w:tmpl w:val="9F58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9"/>
  </w:num>
  <w:num w:numId="13">
    <w:abstractNumId w:val="17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2"/>
  </w:num>
  <w:num w:numId="19">
    <w:abstractNumId w:val="1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A9"/>
    <w:rsid w:val="00001973"/>
    <w:rsid w:val="000043D8"/>
    <w:rsid w:val="00030DEE"/>
    <w:rsid w:val="00067AB6"/>
    <w:rsid w:val="000E76B7"/>
    <w:rsid w:val="001239C8"/>
    <w:rsid w:val="001479D2"/>
    <w:rsid w:val="00174016"/>
    <w:rsid w:val="00192FDB"/>
    <w:rsid w:val="001B0B35"/>
    <w:rsid w:val="001B1788"/>
    <w:rsid w:val="001D4DB8"/>
    <w:rsid w:val="001D5894"/>
    <w:rsid w:val="001D6808"/>
    <w:rsid w:val="001F423B"/>
    <w:rsid w:val="00211CC7"/>
    <w:rsid w:val="002B17CB"/>
    <w:rsid w:val="002E1306"/>
    <w:rsid w:val="002E164E"/>
    <w:rsid w:val="003229BB"/>
    <w:rsid w:val="00325564"/>
    <w:rsid w:val="0039693C"/>
    <w:rsid w:val="003C0505"/>
    <w:rsid w:val="003C0813"/>
    <w:rsid w:val="003E5076"/>
    <w:rsid w:val="00403CBB"/>
    <w:rsid w:val="00407616"/>
    <w:rsid w:val="004166A4"/>
    <w:rsid w:val="004E240B"/>
    <w:rsid w:val="004F229F"/>
    <w:rsid w:val="00515032"/>
    <w:rsid w:val="005279EA"/>
    <w:rsid w:val="0056224C"/>
    <w:rsid w:val="00565453"/>
    <w:rsid w:val="00570482"/>
    <w:rsid w:val="005B279A"/>
    <w:rsid w:val="005B5B57"/>
    <w:rsid w:val="00636059"/>
    <w:rsid w:val="00664099"/>
    <w:rsid w:val="00666D6A"/>
    <w:rsid w:val="00675E13"/>
    <w:rsid w:val="00690605"/>
    <w:rsid w:val="00695E1C"/>
    <w:rsid w:val="006F5877"/>
    <w:rsid w:val="00741AF9"/>
    <w:rsid w:val="007B158C"/>
    <w:rsid w:val="007D53BA"/>
    <w:rsid w:val="007E0DD1"/>
    <w:rsid w:val="007E62CC"/>
    <w:rsid w:val="007F0730"/>
    <w:rsid w:val="00803DCC"/>
    <w:rsid w:val="008357DB"/>
    <w:rsid w:val="00865DC1"/>
    <w:rsid w:val="008822ED"/>
    <w:rsid w:val="008C62BD"/>
    <w:rsid w:val="008D17F4"/>
    <w:rsid w:val="0092473F"/>
    <w:rsid w:val="00996220"/>
    <w:rsid w:val="009B56EA"/>
    <w:rsid w:val="009D55E1"/>
    <w:rsid w:val="009E35F8"/>
    <w:rsid w:val="009E64F5"/>
    <w:rsid w:val="009F3C0F"/>
    <w:rsid w:val="009F6927"/>
    <w:rsid w:val="00A00908"/>
    <w:rsid w:val="00A13FE7"/>
    <w:rsid w:val="00A42D6C"/>
    <w:rsid w:val="00A73A7F"/>
    <w:rsid w:val="00A77574"/>
    <w:rsid w:val="00A83446"/>
    <w:rsid w:val="00A83466"/>
    <w:rsid w:val="00AB1B5C"/>
    <w:rsid w:val="00AB3E41"/>
    <w:rsid w:val="00AF6DE5"/>
    <w:rsid w:val="00B3375F"/>
    <w:rsid w:val="00B33F8C"/>
    <w:rsid w:val="00B700CC"/>
    <w:rsid w:val="00B93528"/>
    <w:rsid w:val="00BA455F"/>
    <w:rsid w:val="00BC3220"/>
    <w:rsid w:val="00BF3D0A"/>
    <w:rsid w:val="00C1435B"/>
    <w:rsid w:val="00C32AA3"/>
    <w:rsid w:val="00C40C43"/>
    <w:rsid w:val="00C4256A"/>
    <w:rsid w:val="00C64B3F"/>
    <w:rsid w:val="00C876F6"/>
    <w:rsid w:val="00C96811"/>
    <w:rsid w:val="00CA2C70"/>
    <w:rsid w:val="00D24C84"/>
    <w:rsid w:val="00D27605"/>
    <w:rsid w:val="00D31B27"/>
    <w:rsid w:val="00D57156"/>
    <w:rsid w:val="00D751B2"/>
    <w:rsid w:val="00D92B35"/>
    <w:rsid w:val="00DB0185"/>
    <w:rsid w:val="00DE18CC"/>
    <w:rsid w:val="00E1324D"/>
    <w:rsid w:val="00E14049"/>
    <w:rsid w:val="00E34E00"/>
    <w:rsid w:val="00E42CA9"/>
    <w:rsid w:val="00E92413"/>
    <w:rsid w:val="00EB74C7"/>
    <w:rsid w:val="00EF16AC"/>
    <w:rsid w:val="00EF40AD"/>
    <w:rsid w:val="00F06362"/>
    <w:rsid w:val="00F06DF6"/>
    <w:rsid w:val="00F12F9A"/>
    <w:rsid w:val="00F70626"/>
    <w:rsid w:val="00FA1093"/>
    <w:rsid w:val="00FA1919"/>
    <w:rsid w:val="00FC7454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5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0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3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59"/>
  </w:style>
  <w:style w:type="paragraph" w:styleId="ac">
    <w:name w:val="footer"/>
    <w:basedOn w:val="a"/>
    <w:link w:val="ad"/>
    <w:uiPriority w:val="99"/>
    <w:unhideWhenUsed/>
    <w:rsid w:val="0063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58</cp:revision>
  <cp:lastPrinted>2019-09-09T04:20:00Z</cp:lastPrinted>
  <dcterms:created xsi:type="dcterms:W3CDTF">2016-06-13T16:43:00Z</dcterms:created>
  <dcterms:modified xsi:type="dcterms:W3CDTF">2019-12-04T08:21:00Z</dcterms:modified>
</cp:coreProperties>
</file>