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91" w:rsidRPr="00817D18" w:rsidRDefault="001B5156" w:rsidP="00817D18">
      <w:pPr>
        <w:shd w:val="clear" w:color="auto" w:fill="FFFFFF"/>
        <w:spacing w:after="0" w:line="240" w:lineRule="auto"/>
        <w:rPr>
          <w:rFonts w:ascii="Times New Roman" w:eastAsia="Times New Roman" w:hAnsi="Times New Roman" w:cs="Times New Roman"/>
          <w:b/>
          <w:bCs/>
          <w:color w:val="000000"/>
          <w:sz w:val="28"/>
          <w:szCs w:val="28"/>
          <w:u w:val="single"/>
        </w:rPr>
      </w:pPr>
      <w:bookmarkStart w:id="0" w:name="_GoBack"/>
      <w:bookmarkEnd w:id="0"/>
      <w:r>
        <w:rPr>
          <w:rFonts w:ascii="Times New Roman" w:eastAsia="Times New Roman" w:hAnsi="Times New Roman" w:cs="Times New Roman"/>
          <w:bCs/>
          <w:color w:val="000000"/>
          <w:sz w:val="28"/>
          <w:szCs w:val="28"/>
        </w:rPr>
        <w:t>Аннотация</w:t>
      </w:r>
      <w:r w:rsidR="00817D18">
        <w:rPr>
          <w:rFonts w:ascii="Times New Roman" w:eastAsia="Times New Roman" w:hAnsi="Times New Roman" w:cs="Times New Roman"/>
          <w:bCs/>
          <w:color w:val="000000"/>
          <w:sz w:val="28"/>
          <w:szCs w:val="28"/>
        </w:rPr>
        <w:t xml:space="preserve"> к рабочей программе по </w:t>
      </w:r>
      <w:r w:rsidR="0087258D" w:rsidRPr="00415338">
        <w:rPr>
          <w:rFonts w:ascii="Times New Roman" w:eastAsia="Times New Roman" w:hAnsi="Times New Roman" w:cs="Times New Roman"/>
          <w:b/>
          <w:bCs/>
          <w:color w:val="000000"/>
          <w:sz w:val="28"/>
          <w:szCs w:val="28"/>
          <w:u w:val="single"/>
        </w:rPr>
        <w:t>изобразительному искусству</w:t>
      </w:r>
      <w:r w:rsidR="00817D18">
        <w:rPr>
          <w:rFonts w:ascii="Times New Roman" w:eastAsia="Times New Roman" w:hAnsi="Times New Roman" w:cs="Times New Roman"/>
          <w:b/>
          <w:bCs/>
          <w:color w:val="000000"/>
          <w:sz w:val="28"/>
          <w:szCs w:val="28"/>
          <w:u w:val="single"/>
        </w:rPr>
        <w:t xml:space="preserve"> </w:t>
      </w:r>
      <w:r w:rsidR="00A92D2D" w:rsidRPr="00415338">
        <w:rPr>
          <w:rFonts w:ascii="Times New Roman" w:eastAsia="Times New Roman" w:hAnsi="Times New Roman" w:cs="Times New Roman"/>
          <w:sz w:val="28"/>
          <w:szCs w:val="28"/>
        </w:rPr>
        <w:t>7</w:t>
      </w:r>
      <w:r w:rsidR="00BD1C91" w:rsidRPr="00415338">
        <w:rPr>
          <w:rFonts w:ascii="Times New Roman" w:eastAsia="Times New Roman" w:hAnsi="Times New Roman" w:cs="Times New Roman"/>
          <w:b/>
          <w:sz w:val="28"/>
          <w:szCs w:val="28"/>
          <w:u w:val="single"/>
        </w:rPr>
        <w:t>класс</w:t>
      </w:r>
    </w:p>
    <w:p w:rsidR="00BD1C91" w:rsidRPr="00415338" w:rsidRDefault="00BD1C91" w:rsidP="00BD1C91">
      <w:pPr>
        <w:spacing w:after="0" w:line="240" w:lineRule="auto"/>
        <w:rPr>
          <w:rFonts w:ascii="Times New Roman" w:eastAsia="Times New Roman" w:hAnsi="Times New Roman" w:cs="Times New Roman"/>
          <w:sz w:val="28"/>
          <w:szCs w:val="28"/>
        </w:rPr>
      </w:pPr>
      <w:r w:rsidRPr="00415338">
        <w:rPr>
          <w:rFonts w:ascii="Times New Roman" w:eastAsia="Times New Roman" w:hAnsi="Times New Roman" w:cs="Times New Roman"/>
          <w:sz w:val="28"/>
          <w:szCs w:val="28"/>
        </w:rPr>
        <w:t xml:space="preserve">Количество часов </w:t>
      </w:r>
      <w:r w:rsidR="00C66855" w:rsidRPr="00415338">
        <w:rPr>
          <w:rFonts w:ascii="Times New Roman" w:eastAsia="Times New Roman" w:hAnsi="Times New Roman" w:cs="Times New Roman"/>
          <w:b/>
          <w:sz w:val="28"/>
          <w:szCs w:val="28"/>
          <w:u w:val="single"/>
        </w:rPr>
        <w:t>34</w:t>
      </w:r>
      <w:r w:rsidRPr="00415338">
        <w:rPr>
          <w:rFonts w:ascii="Times New Roman" w:eastAsia="Times New Roman" w:hAnsi="Times New Roman" w:cs="Times New Roman"/>
          <w:b/>
          <w:sz w:val="28"/>
          <w:szCs w:val="28"/>
        </w:rPr>
        <w:t xml:space="preserve">   (1 ч в неделю)</w:t>
      </w:r>
    </w:p>
    <w:p w:rsidR="00BD1C91" w:rsidRPr="00415338" w:rsidRDefault="00BD1C91" w:rsidP="00BD1C91">
      <w:pPr>
        <w:shd w:val="clear" w:color="auto" w:fill="FFFFFF"/>
        <w:spacing w:after="0" w:line="240" w:lineRule="auto"/>
        <w:rPr>
          <w:rFonts w:ascii="Times New Roman" w:eastAsia="Times New Roman" w:hAnsi="Times New Roman" w:cs="Times New Roman"/>
          <w:sz w:val="28"/>
          <w:szCs w:val="28"/>
          <w:u w:val="single"/>
        </w:rPr>
      </w:pPr>
      <w:r w:rsidRPr="00415338">
        <w:rPr>
          <w:rFonts w:ascii="Times New Roman" w:eastAsia="Times New Roman" w:hAnsi="Times New Roman" w:cs="Times New Roman"/>
          <w:color w:val="000000"/>
          <w:sz w:val="28"/>
          <w:szCs w:val="28"/>
        </w:rPr>
        <w:t xml:space="preserve">Учитель    </w:t>
      </w:r>
      <w:r w:rsidR="00F41571" w:rsidRPr="00415338">
        <w:rPr>
          <w:rFonts w:ascii="Times New Roman" w:eastAsia="Times New Roman" w:hAnsi="Times New Roman" w:cs="Times New Roman"/>
          <w:color w:val="000000"/>
          <w:sz w:val="28"/>
          <w:szCs w:val="28"/>
          <w:u w:val="single"/>
        </w:rPr>
        <w:t>Мирошниченко Т.М.</w:t>
      </w:r>
    </w:p>
    <w:p w:rsidR="00BD1C91" w:rsidRPr="00415338" w:rsidRDefault="0087258D" w:rsidP="00BD1C91">
      <w:pPr>
        <w:shd w:val="clear" w:color="auto" w:fill="FFFFFF"/>
        <w:spacing w:after="0" w:line="317" w:lineRule="exact"/>
        <w:ind w:left="29" w:hanging="29"/>
        <w:jc w:val="both"/>
        <w:rPr>
          <w:rFonts w:ascii="Times New Roman" w:eastAsia="Times New Roman" w:hAnsi="Times New Roman" w:cs="Times New Roman"/>
          <w:color w:val="000000"/>
          <w:sz w:val="28"/>
          <w:szCs w:val="28"/>
          <w:u w:val="single"/>
        </w:rPr>
      </w:pPr>
      <w:r w:rsidRPr="00415338">
        <w:rPr>
          <w:rFonts w:ascii="Times New Roman" w:eastAsia="Times New Roman" w:hAnsi="Times New Roman" w:cs="Times New Roman"/>
          <w:color w:val="000000"/>
          <w:sz w:val="28"/>
          <w:szCs w:val="28"/>
          <w:u w:val="single"/>
        </w:rPr>
        <w:t>Учебник   изобразительное искусство</w:t>
      </w:r>
    </w:p>
    <w:p w:rsidR="00BD1C91" w:rsidRPr="00415338" w:rsidRDefault="0087258D" w:rsidP="00BD1C91">
      <w:pPr>
        <w:shd w:val="clear" w:color="auto" w:fill="FFFFFF"/>
        <w:spacing w:after="0" w:line="317" w:lineRule="exact"/>
        <w:ind w:left="29" w:hanging="29"/>
        <w:jc w:val="both"/>
        <w:rPr>
          <w:rFonts w:ascii="Times New Roman" w:eastAsia="Times New Roman" w:hAnsi="Times New Roman" w:cs="Times New Roman"/>
          <w:color w:val="000000"/>
          <w:sz w:val="28"/>
          <w:szCs w:val="28"/>
          <w:u w:val="single"/>
        </w:rPr>
      </w:pPr>
      <w:r w:rsidRPr="00415338">
        <w:rPr>
          <w:rFonts w:ascii="Times New Roman" w:eastAsia="Times New Roman" w:hAnsi="Times New Roman" w:cs="Times New Roman"/>
          <w:color w:val="000000"/>
          <w:sz w:val="28"/>
          <w:szCs w:val="28"/>
          <w:u w:val="single"/>
        </w:rPr>
        <w:t xml:space="preserve">Авторы: А.С.Питерских. </w:t>
      </w:r>
      <w:proofErr w:type="spellStart"/>
      <w:r w:rsidRPr="00415338">
        <w:rPr>
          <w:rFonts w:ascii="Times New Roman" w:eastAsia="Times New Roman" w:hAnsi="Times New Roman" w:cs="Times New Roman"/>
          <w:color w:val="000000"/>
          <w:sz w:val="28"/>
          <w:szCs w:val="28"/>
          <w:u w:val="single"/>
        </w:rPr>
        <w:t>Г.Е.Гуров</w:t>
      </w:r>
      <w:proofErr w:type="gramStart"/>
      <w:r w:rsidR="00BD1C91" w:rsidRPr="00415338">
        <w:rPr>
          <w:rFonts w:ascii="Times New Roman" w:eastAsia="Times New Roman" w:hAnsi="Times New Roman" w:cs="Times New Roman"/>
          <w:color w:val="000000"/>
          <w:sz w:val="28"/>
          <w:szCs w:val="28"/>
          <w:u w:val="single"/>
        </w:rPr>
        <w:t>.</w:t>
      </w:r>
      <w:r w:rsidR="009C029B" w:rsidRPr="00415338">
        <w:rPr>
          <w:rFonts w:ascii="Times New Roman" w:eastAsia="Times New Roman" w:hAnsi="Times New Roman" w:cs="Times New Roman"/>
          <w:color w:val="000000"/>
          <w:sz w:val="28"/>
          <w:szCs w:val="28"/>
          <w:u w:val="single"/>
        </w:rPr>
        <w:t>г</w:t>
      </w:r>
      <w:proofErr w:type="spellEnd"/>
      <w:proofErr w:type="gramEnd"/>
      <w:r w:rsidR="009C029B" w:rsidRPr="00415338">
        <w:rPr>
          <w:rFonts w:ascii="Times New Roman" w:eastAsia="Times New Roman" w:hAnsi="Times New Roman" w:cs="Times New Roman"/>
          <w:color w:val="000000"/>
          <w:sz w:val="28"/>
          <w:szCs w:val="28"/>
          <w:u w:val="single"/>
        </w:rPr>
        <w:t>. Москва,  «Просвещение» 2012г.</w:t>
      </w:r>
    </w:p>
    <w:p w:rsidR="00BD1C91" w:rsidRPr="007273EF" w:rsidRDefault="00BD1C91" w:rsidP="00BD1C91">
      <w:pPr>
        <w:spacing w:after="0" w:line="240" w:lineRule="auto"/>
        <w:jc w:val="center"/>
        <w:rPr>
          <w:rFonts w:ascii="Times New Roman" w:eastAsia="Times New Roman" w:hAnsi="Times New Roman" w:cs="Times New Roman"/>
          <w:b/>
          <w:sz w:val="24"/>
          <w:szCs w:val="24"/>
        </w:rPr>
      </w:pPr>
    </w:p>
    <w:p w:rsidR="00E371CE" w:rsidRPr="00FE4E9A" w:rsidRDefault="00FE4E9A" w:rsidP="00FE4E9A">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ПОЯСНИТЕЛЬНАЯ ЗАПИСКА</w:t>
      </w:r>
    </w:p>
    <w:p w:rsidR="00015D4D" w:rsidRDefault="00015D4D" w:rsidP="00015D4D">
      <w:pPr>
        <w:pStyle w:val="c14"/>
        <w:shd w:val="clear" w:color="auto" w:fill="FFFFFF"/>
        <w:spacing w:before="0" w:beforeAutospacing="0" w:after="0" w:afterAutospacing="0"/>
        <w:ind w:firstLine="540"/>
        <w:jc w:val="both"/>
        <w:rPr>
          <w:color w:val="000000"/>
          <w:sz w:val="20"/>
          <w:szCs w:val="20"/>
        </w:rPr>
      </w:pPr>
      <w:proofErr w:type="gramStart"/>
      <w:r>
        <w:rPr>
          <w:rStyle w:val="c2"/>
          <w:color w:val="000000"/>
        </w:rPr>
        <w:t xml:space="preserve">Рабочая </w:t>
      </w:r>
      <w:r w:rsidR="00FE4E9A">
        <w:rPr>
          <w:rStyle w:val="c2"/>
          <w:color w:val="000000"/>
        </w:rPr>
        <w:t>программа «</w:t>
      </w:r>
      <w:r>
        <w:rPr>
          <w:rStyle w:val="c2"/>
          <w:color w:val="000000"/>
        </w:rPr>
        <w:t xml:space="preserve">Изобразительное искусство»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w:t>
      </w:r>
      <w:r w:rsidRPr="00817D18">
        <w:rPr>
          <w:rStyle w:val="c2"/>
          <w:color w:val="000000" w:themeColor="text1"/>
        </w:rPr>
        <w:t xml:space="preserve">авторской программе Б.Н. </w:t>
      </w:r>
      <w:proofErr w:type="spellStart"/>
      <w:r w:rsidRPr="00817D18">
        <w:rPr>
          <w:rStyle w:val="c2"/>
          <w:color w:val="000000" w:themeColor="text1"/>
        </w:rPr>
        <w:t>Неменского</w:t>
      </w:r>
      <w:proofErr w:type="spellEnd"/>
      <w:r>
        <w:rPr>
          <w:rStyle w:val="c2"/>
          <w:color w:val="000000"/>
        </w:rPr>
        <w:t xml:space="preserve"> «Изобразительное искусство».</w:t>
      </w:r>
      <w:proofErr w:type="gramEnd"/>
    </w:p>
    <w:p w:rsidR="00015D4D" w:rsidRDefault="00015D4D" w:rsidP="00015D4D">
      <w:pPr>
        <w:pStyle w:val="c14"/>
        <w:shd w:val="clear" w:color="auto" w:fill="FFFFFF"/>
        <w:spacing w:before="0" w:beforeAutospacing="0" w:after="0" w:afterAutospacing="0"/>
        <w:ind w:firstLine="540"/>
        <w:jc w:val="both"/>
        <w:rPr>
          <w:color w:val="000000"/>
          <w:sz w:val="20"/>
          <w:szCs w:val="20"/>
        </w:rPr>
      </w:pPr>
      <w:r>
        <w:rPr>
          <w:rStyle w:val="c2"/>
          <w:color w:val="000000"/>
        </w:rPr>
        <w:t>Рабочая программа «Изобразительное искусство» 7 класс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w:t>
      </w:r>
    </w:p>
    <w:p w:rsidR="00015D4D" w:rsidRDefault="00015D4D" w:rsidP="00015D4D">
      <w:pPr>
        <w:pStyle w:val="c14"/>
        <w:shd w:val="clear" w:color="auto" w:fill="FFFFFF"/>
        <w:spacing w:before="0" w:beforeAutospacing="0" w:after="0" w:afterAutospacing="0"/>
        <w:ind w:firstLine="540"/>
        <w:jc w:val="both"/>
        <w:rPr>
          <w:color w:val="000000"/>
          <w:sz w:val="20"/>
          <w:szCs w:val="20"/>
        </w:rPr>
      </w:pPr>
      <w:r>
        <w:rPr>
          <w:rStyle w:val="c2"/>
          <w:color w:val="000000"/>
        </w:rPr>
        <w:t>7 класс - следующая ступень, посвященная изучению архитектуры и дизайна, т. е. конструктивных видов искусства, организующих среду нашей жизни. Изучение конструктивных искусств опирается на уже сформированный за предыдущий период уровень художественной культуры учащихся.</w:t>
      </w:r>
    </w:p>
    <w:p w:rsidR="00E371CE" w:rsidRPr="0087258D" w:rsidRDefault="00482F42" w:rsidP="007E7AF6">
      <w:pPr>
        <w:jc w:val="both"/>
        <w:rPr>
          <w:rFonts w:ascii="Times New Roman" w:hAnsi="Times New Roman" w:cs="Times New Roman"/>
          <w:b/>
          <w:bCs/>
          <w:sz w:val="24"/>
          <w:szCs w:val="24"/>
        </w:rPr>
      </w:pPr>
      <w:r w:rsidRPr="00482F42">
        <w:rPr>
          <w:rFonts w:ascii="Times New Roman" w:eastAsia="Times New Roman" w:hAnsi="Times New Roman" w:cs="Times New Roman"/>
          <w:bCs/>
          <w:sz w:val="24"/>
          <w:szCs w:val="24"/>
        </w:rPr>
        <w:t xml:space="preserve">Рабочая программа разработана на 35 часов из расчета 1 час в неделю. </w:t>
      </w:r>
      <w:r w:rsidR="00FE4E9A">
        <w:rPr>
          <w:rFonts w:ascii="Times New Roman" w:hAnsi="Times New Roman" w:cs="Times New Roman"/>
          <w:sz w:val="24"/>
          <w:szCs w:val="24"/>
        </w:rPr>
        <w:t>В связи с тем, что 1 рабочий день выпали на праздничный (1 мая) программа будет уплотнена на 1 час по теме (Живое пространство города, Интерьер и вещь в доме.)</w:t>
      </w:r>
      <w:r w:rsidR="00FE4E9A">
        <w:rPr>
          <w:rFonts w:ascii="Times New Roman" w:eastAsia="Times New Roman" w:hAnsi="Times New Roman" w:cs="Times New Roman"/>
          <w:bCs/>
          <w:sz w:val="24"/>
          <w:szCs w:val="24"/>
        </w:rPr>
        <w:t xml:space="preserve"> </w:t>
      </w:r>
      <w:r w:rsidR="00C66855">
        <w:rPr>
          <w:rFonts w:ascii="Times New Roman" w:eastAsia="Times New Roman" w:hAnsi="Times New Roman" w:cs="Times New Roman"/>
          <w:bCs/>
          <w:sz w:val="24"/>
          <w:szCs w:val="24"/>
        </w:rPr>
        <w:t>будет выполнена за 34</w:t>
      </w:r>
      <w:r w:rsidRPr="00482F42">
        <w:rPr>
          <w:rFonts w:ascii="Times New Roman" w:eastAsia="Times New Roman" w:hAnsi="Times New Roman" w:cs="Times New Roman"/>
          <w:bCs/>
          <w:sz w:val="24"/>
          <w:szCs w:val="24"/>
        </w:rPr>
        <w:t xml:space="preserve"> часа.</w:t>
      </w:r>
      <w:r w:rsidRPr="00482F42">
        <w:rPr>
          <w:rFonts w:ascii="Times New Roman" w:hAnsi="Times New Roman" w:cs="Times New Roman"/>
          <w:sz w:val="24"/>
          <w:szCs w:val="24"/>
        </w:rPr>
        <w:t xml:space="preserve">  </w:t>
      </w:r>
    </w:p>
    <w:p w:rsidR="00E371CE" w:rsidRPr="00817D18" w:rsidRDefault="00E371CE" w:rsidP="00817D18">
      <w:pPr>
        <w:pStyle w:val="a3"/>
        <w:rPr>
          <w:rFonts w:ascii="Times New Roman" w:eastAsia="TimesNewRomanPSMT" w:hAnsi="Times New Roman"/>
          <w:sz w:val="24"/>
          <w:szCs w:val="24"/>
          <w:lang w:eastAsia="en-US"/>
        </w:rPr>
      </w:pPr>
      <w:r w:rsidRPr="00CB6603">
        <w:rPr>
          <w:rFonts w:ascii="Times New Roman" w:eastAsia="TimesNewRomanPSMT" w:hAnsi="Times New Roman"/>
          <w:sz w:val="24"/>
          <w:szCs w:val="24"/>
          <w:lang w:eastAsia="en-US"/>
        </w:rPr>
        <w:t>.</w:t>
      </w:r>
      <w:r w:rsidR="00FE4E9A">
        <w:rPr>
          <w:rFonts w:ascii="Times New Roman" w:hAnsi="Times New Roman"/>
          <w:b/>
          <w:sz w:val="24"/>
          <w:szCs w:val="24"/>
        </w:rPr>
        <w:t>Планируемые предметные результаты изучения учебного предмета «Изобразительное искусство»</w:t>
      </w:r>
      <w:r w:rsidRPr="00E371CE">
        <w:rPr>
          <w:rFonts w:ascii="Times New Roman" w:hAnsi="Times New Roman"/>
          <w:b/>
          <w:sz w:val="24"/>
          <w:szCs w:val="24"/>
        </w:rPr>
        <w:t xml:space="preserve">  </w:t>
      </w:r>
      <w:r w:rsidR="00181883">
        <w:rPr>
          <w:rFonts w:ascii="Times New Roman" w:hAnsi="Times New Roman"/>
          <w:b/>
          <w:sz w:val="24"/>
          <w:szCs w:val="24"/>
        </w:rPr>
        <w:t>7</w:t>
      </w:r>
      <w:r w:rsidRPr="00E371CE">
        <w:rPr>
          <w:rFonts w:ascii="Times New Roman" w:hAnsi="Times New Roman"/>
          <w:b/>
          <w:sz w:val="24"/>
          <w:szCs w:val="24"/>
        </w:rPr>
        <w:t xml:space="preserve"> класса.</w:t>
      </w:r>
    </w:p>
    <w:p w:rsidR="00E371CE" w:rsidRPr="00E371CE" w:rsidRDefault="00E371CE" w:rsidP="00E371CE">
      <w:pPr>
        <w:pStyle w:val="a3"/>
        <w:tabs>
          <w:tab w:val="left" w:pos="567"/>
        </w:tabs>
        <w:rPr>
          <w:rFonts w:ascii="Times New Roman" w:hAnsi="Times New Roman"/>
          <w:sz w:val="24"/>
          <w:szCs w:val="24"/>
        </w:rPr>
      </w:pPr>
      <w:r w:rsidRPr="00E371CE">
        <w:rPr>
          <w:rStyle w:val="10"/>
          <w:rFonts w:ascii="Times New Roman" w:hAnsi="Times New Roman" w:cs="Times New Roman"/>
          <w:sz w:val="24"/>
          <w:szCs w:val="24"/>
        </w:rPr>
        <w:t xml:space="preserve">      Личностные результаты</w:t>
      </w:r>
      <w:r w:rsidRPr="00E371CE">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E371CE" w:rsidRPr="00E371CE" w:rsidRDefault="00E371CE" w:rsidP="00E371CE">
      <w:pPr>
        <w:pStyle w:val="a3"/>
        <w:numPr>
          <w:ilvl w:val="0"/>
          <w:numId w:val="2"/>
        </w:numPr>
        <w:rPr>
          <w:rFonts w:ascii="Times New Roman" w:hAnsi="Times New Roman"/>
          <w:sz w:val="24"/>
          <w:szCs w:val="24"/>
        </w:rPr>
      </w:pPr>
      <w:r w:rsidRPr="00E371CE">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E371CE">
        <w:rPr>
          <w:rFonts w:ascii="Times New Roman" w:hAnsi="Times New Roman"/>
          <w:sz w:val="24"/>
          <w:szCs w:val="24"/>
        </w:rPr>
        <w:softHyphen/>
        <w:t>ние своей этнической принадлежности, знание культуры своего на</w:t>
      </w:r>
      <w:r w:rsidRPr="00E371CE">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E371CE" w:rsidRPr="00E371CE" w:rsidRDefault="00E371CE" w:rsidP="00E371CE">
      <w:pPr>
        <w:pStyle w:val="a3"/>
        <w:numPr>
          <w:ilvl w:val="0"/>
          <w:numId w:val="2"/>
        </w:numPr>
        <w:rPr>
          <w:rFonts w:ascii="Times New Roman" w:hAnsi="Times New Roman"/>
          <w:sz w:val="24"/>
          <w:szCs w:val="24"/>
        </w:rPr>
      </w:pPr>
      <w:r w:rsidRPr="00E371CE">
        <w:rPr>
          <w:rFonts w:ascii="Times New Roman" w:hAnsi="Times New Roman"/>
          <w:sz w:val="24"/>
          <w:szCs w:val="24"/>
        </w:rPr>
        <w:t xml:space="preserve">формирование ответственного отношения к учению, </w:t>
      </w:r>
      <w:r w:rsidR="00CB6603" w:rsidRPr="00E371CE">
        <w:rPr>
          <w:rFonts w:ascii="Times New Roman" w:hAnsi="Times New Roman"/>
          <w:sz w:val="24"/>
          <w:szCs w:val="24"/>
        </w:rPr>
        <w:t>готовности и способности,</w:t>
      </w:r>
      <w:r w:rsidRPr="00E371CE">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целостного мировоззрения, учитывающего культур</w:t>
      </w:r>
      <w:r w:rsidRPr="00E371CE">
        <w:rPr>
          <w:rFonts w:ascii="Times New Roman" w:hAnsi="Times New Roman"/>
          <w:sz w:val="24"/>
          <w:szCs w:val="24"/>
        </w:rPr>
        <w:softHyphen/>
        <w:t>ное, языковое, духовное многообразие современного мира;</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осознанного, уважительного и доброжелательного от</w:t>
      </w:r>
      <w:r w:rsidRPr="00E371CE">
        <w:rPr>
          <w:rFonts w:ascii="Times New Roman" w:hAnsi="Times New Roman"/>
          <w:sz w:val="24"/>
          <w:szCs w:val="24"/>
        </w:rPr>
        <w:softHyphen/>
        <w:t>ношения к другому человеку, его мнению, мировоззрению, культу</w:t>
      </w:r>
      <w:r w:rsidRPr="00E371CE">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развитие морального сознания и компетентности в решении мо</w:t>
      </w:r>
      <w:r w:rsidRPr="00E371CE">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E371CE">
        <w:rPr>
          <w:rFonts w:ascii="Times New Roman" w:hAnsi="Times New Roman"/>
          <w:sz w:val="24"/>
          <w:szCs w:val="24"/>
        </w:rPr>
        <w:softHyphen/>
        <w:t>ветственного отношения к собственным поступкам;</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коммуникативной компетентности в общении и со</w:t>
      </w:r>
      <w:r w:rsidRPr="00E371CE">
        <w:rPr>
          <w:rFonts w:ascii="Times New Roman" w:hAnsi="Times New Roman"/>
          <w:sz w:val="24"/>
          <w:szCs w:val="24"/>
        </w:rPr>
        <w:softHyphen/>
        <w:t>трудничестве со сверстниками, взрослыми в процессе образователь</w:t>
      </w:r>
      <w:r w:rsidRPr="00E371CE">
        <w:rPr>
          <w:rFonts w:ascii="Times New Roman" w:hAnsi="Times New Roman"/>
          <w:sz w:val="24"/>
          <w:szCs w:val="24"/>
        </w:rPr>
        <w:softHyphen/>
        <w:t>ной, творческой деятельности;</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E371CE">
        <w:rPr>
          <w:rFonts w:ascii="Times New Roman" w:hAnsi="Times New Roman"/>
          <w:sz w:val="24"/>
          <w:szCs w:val="24"/>
        </w:rPr>
        <w:softHyphen/>
        <w:t>ческого характера.</w:t>
      </w:r>
    </w:p>
    <w:p w:rsidR="007E7AF6" w:rsidRDefault="007E7AF6" w:rsidP="00E371CE">
      <w:pPr>
        <w:pStyle w:val="a3"/>
        <w:tabs>
          <w:tab w:val="left" w:pos="284"/>
          <w:tab w:val="left" w:pos="426"/>
        </w:tabs>
        <w:rPr>
          <w:rStyle w:val="a4"/>
          <w:sz w:val="24"/>
          <w:szCs w:val="24"/>
        </w:rPr>
      </w:pPr>
    </w:p>
    <w:p w:rsidR="00E371CE" w:rsidRPr="00E371CE" w:rsidRDefault="00E371CE" w:rsidP="00E371CE">
      <w:pPr>
        <w:pStyle w:val="a3"/>
        <w:tabs>
          <w:tab w:val="left" w:pos="284"/>
          <w:tab w:val="left" w:pos="426"/>
        </w:tabs>
        <w:rPr>
          <w:rFonts w:ascii="Times New Roman" w:hAnsi="Times New Roman"/>
          <w:sz w:val="24"/>
          <w:szCs w:val="24"/>
        </w:rPr>
      </w:pPr>
      <w:proofErr w:type="spellStart"/>
      <w:r w:rsidRPr="00E371CE">
        <w:rPr>
          <w:rStyle w:val="a4"/>
          <w:sz w:val="24"/>
          <w:szCs w:val="24"/>
        </w:rPr>
        <w:t>Метапредметные</w:t>
      </w:r>
      <w:proofErr w:type="spellEnd"/>
      <w:r w:rsidRPr="00E371CE">
        <w:rPr>
          <w:rStyle w:val="a4"/>
          <w:sz w:val="24"/>
          <w:szCs w:val="24"/>
        </w:rPr>
        <w:t xml:space="preserve"> результаты</w:t>
      </w:r>
      <w:r w:rsidRPr="00E371CE">
        <w:rPr>
          <w:rFonts w:ascii="Times New Roman" w:hAnsi="Times New Roman"/>
          <w:sz w:val="24"/>
          <w:szCs w:val="24"/>
        </w:rPr>
        <w:t xml:space="preserve"> </w:t>
      </w:r>
      <w:r w:rsidR="007E7AF6">
        <w:rPr>
          <w:rFonts w:ascii="Times New Roman" w:hAnsi="Times New Roman"/>
          <w:sz w:val="24"/>
          <w:szCs w:val="24"/>
        </w:rPr>
        <w:t xml:space="preserve"> </w:t>
      </w:r>
      <w:r w:rsidRPr="00E371CE">
        <w:rPr>
          <w:rFonts w:ascii="Times New Roman" w:hAnsi="Times New Roman"/>
          <w:sz w:val="24"/>
          <w:szCs w:val="24"/>
        </w:rPr>
        <w:t xml:space="preserve">характеризуют уровень </w:t>
      </w:r>
      <w:proofErr w:type="spellStart"/>
      <w:r w:rsidRPr="00E371CE">
        <w:rPr>
          <w:rFonts w:ascii="Times New Roman" w:hAnsi="Times New Roman"/>
          <w:sz w:val="24"/>
          <w:szCs w:val="24"/>
        </w:rPr>
        <w:t>сформиро</w:t>
      </w:r>
      <w:r w:rsidRPr="00E371CE">
        <w:rPr>
          <w:rFonts w:ascii="Times New Roman" w:hAnsi="Times New Roman"/>
          <w:sz w:val="24"/>
          <w:szCs w:val="24"/>
        </w:rPr>
        <w:softHyphen/>
        <w:t>ванности</w:t>
      </w:r>
      <w:proofErr w:type="spellEnd"/>
      <w:r w:rsidRPr="00E371CE">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E371CE">
        <w:rPr>
          <w:rFonts w:ascii="Times New Roman" w:hAnsi="Times New Roman"/>
          <w:sz w:val="24"/>
          <w:szCs w:val="24"/>
        </w:rPr>
        <w:softHyphen/>
        <w:t>ятельности, развивать мотивы и интересы своей познавательной де</w:t>
      </w:r>
      <w:r w:rsidRPr="00E371CE">
        <w:rPr>
          <w:rFonts w:ascii="Times New Roman" w:hAnsi="Times New Roman"/>
          <w:sz w:val="24"/>
          <w:szCs w:val="24"/>
        </w:rPr>
        <w:softHyphen/>
        <w:t>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E371CE">
        <w:rPr>
          <w:rFonts w:ascii="Times New Roman" w:hAnsi="Times New Roman"/>
          <w:sz w:val="24"/>
          <w:szCs w:val="24"/>
        </w:rPr>
        <w:softHyphen/>
        <w:t>ствии с изменяющейся ситуацией;</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организовывать учебное сотрудничество и совместную дея</w:t>
      </w:r>
      <w:r w:rsidRPr="00E371CE">
        <w:rPr>
          <w:rFonts w:ascii="Times New Roman" w:hAnsi="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E371CE">
        <w:rPr>
          <w:rFonts w:ascii="Times New Roman" w:hAnsi="Times New Roman"/>
          <w:sz w:val="24"/>
          <w:szCs w:val="24"/>
        </w:rPr>
        <w:softHyphen/>
        <w:t>ве согласования позиций и учета интересов; формулировать, аргу</w:t>
      </w:r>
      <w:r w:rsidRPr="00E371CE">
        <w:rPr>
          <w:rFonts w:ascii="Times New Roman" w:hAnsi="Times New Roman"/>
          <w:sz w:val="24"/>
          <w:szCs w:val="24"/>
        </w:rPr>
        <w:softHyphen/>
        <w:t>ментировать и отстаивать свое мнение.</w:t>
      </w:r>
    </w:p>
    <w:p w:rsidR="00E371CE" w:rsidRPr="00E371CE" w:rsidRDefault="00E371CE" w:rsidP="00E371CE">
      <w:pPr>
        <w:pStyle w:val="a3"/>
        <w:rPr>
          <w:rFonts w:ascii="Times New Roman" w:hAnsi="Times New Roman"/>
          <w:sz w:val="24"/>
          <w:szCs w:val="24"/>
        </w:rPr>
      </w:pPr>
      <w:r w:rsidRPr="00E371CE">
        <w:rPr>
          <w:rStyle w:val="a4"/>
          <w:sz w:val="24"/>
          <w:szCs w:val="24"/>
        </w:rPr>
        <w:t xml:space="preserve">        Предметные результаты</w:t>
      </w:r>
      <w:r w:rsidRPr="00E371CE">
        <w:rPr>
          <w:rFonts w:ascii="Times New Roman" w:hAnsi="Times New Roman"/>
          <w:sz w:val="24"/>
          <w:szCs w:val="24"/>
        </w:rPr>
        <w:t xml:space="preserve"> характеризуют опыт учащихся в художе</w:t>
      </w:r>
      <w:r w:rsidRPr="00E371CE">
        <w:rPr>
          <w:rFonts w:ascii="Times New Roman" w:hAnsi="Times New Roman"/>
          <w:sz w:val="24"/>
          <w:szCs w:val="24"/>
        </w:rPr>
        <w:softHyphen/>
        <w:t>ственно-творческой деятельности, который приобретается и закрепля</w:t>
      </w:r>
      <w:r w:rsidRPr="00E371CE">
        <w:rPr>
          <w:rFonts w:ascii="Times New Roman" w:hAnsi="Times New Roman"/>
          <w:sz w:val="24"/>
          <w:szCs w:val="24"/>
        </w:rPr>
        <w:softHyphen/>
        <w:t>ется в процессе освоения учебного предмета:</w:t>
      </w:r>
    </w:p>
    <w:p w:rsidR="00E371CE" w:rsidRPr="00E371CE" w:rsidRDefault="00E371CE" w:rsidP="00E371CE">
      <w:pPr>
        <w:pStyle w:val="a3"/>
        <w:numPr>
          <w:ilvl w:val="0"/>
          <w:numId w:val="5"/>
        </w:numPr>
        <w:rPr>
          <w:rFonts w:ascii="Times New Roman" w:hAnsi="Times New Roman"/>
          <w:sz w:val="24"/>
          <w:szCs w:val="24"/>
        </w:rPr>
      </w:pPr>
      <w:r w:rsidRPr="00E371CE">
        <w:rPr>
          <w:rFonts w:ascii="Times New Roman" w:hAnsi="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w:t>
      </w:r>
      <w:r w:rsidRPr="00E371CE">
        <w:rPr>
          <w:rStyle w:val="Sylfaen"/>
          <w:rFonts w:ascii="Times New Roman" w:hAnsi="Times New Roman" w:cs="Times New Roman"/>
          <w:i w:val="0"/>
          <w:sz w:val="24"/>
          <w:szCs w:val="24"/>
        </w:rPr>
        <w:t>жизни и сред</w:t>
      </w:r>
      <w:r w:rsidRPr="00E371CE">
        <w:rPr>
          <w:rFonts w:ascii="Times New Roman" w:hAnsi="Times New Roman"/>
          <w:sz w:val="24"/>
          <w:szCs w:val="24"/>
        </w:rPr>
        <w:t xml:space="preserve">ства организации общения; развитие эстетического, </w:t>
      </w:r>
      <w:r w:rsidRPr="00E371CE">
        <w:rPr>
          <w:rStyle w:val="Sylfaen"/>
          <w:rFonts w:ascii="Times New Roman" w:hAnsi="Times New Roman" w:cs="Times New Roman"/>
          <w:i w:val="0"/>
          <w:sz w:val="24"/>
          <w:szCs w:val="24"/>
        </w:rPr>
        <w:t>эмоционально</w:t>
      </w:r>
      <w:r w:rsidRPr="00E371CE">
        <w:rPr>
          <w:rStyle w:val="1pt"/>
          <w:rFonts w:ascii="Times New Roman" w:hAnsi="Times New Roman" w:cs="Times New Roman"/>
          <w:sz w:val="24"/>
          <w:szCs w:val="24"/>
        </w:rPr>
        <w:t>-</w:t>
      </w:r>
      <w:r w:rsidRPr="00E371CE">
        <w:rPr>
          <w:rFonts w:ascii="Times New Roman" w:hAnsi="Times New Roman"/>
          <w:sz w:val="24"/>
          <w:szCs w:val="24"/>
        </w:rPr>
        <w:t>ценностного видения окружающего мира; развитие наблюдательности, способности к сопереживанию, зрительной памяти, ассоциативногомышления, художественного вкуса и творческого воображения;</w:t>
      </w:r>
    </w:p>
    <w:p w:rsidR="00E371CE" w:rsidRPr="00E371CE" w:rsidRDefault="00E371CE" w:rsidP="00E371CE">
      <w:pPr>
        <w:pStyle w:val="a3"/>
        <w:numPr>
          <w:ilvl w:val="0"/>
          <w:numId w:val="6"/>
        </w:numPr>
        <w:rPr>
          <w:rFonts w:ascii="Times New Roman" w:hAnsi="Times New Roman"/>
          <w:sz w:val="24"/>
          <w:szCs w:val="24"/>
        </w:rPr>
      </w:pPr>
      <w:r w:rsidRPr="00E371CE">
        <w:rPr>
          <w:rStyle w:val="Sylfaen1"/>
          <w:rFonts w:ascii="Times New Roman" w:hAnsi="Times New Roman" w:cs="Times New Roman"/>
          <w:i w:val="0"/>
          <w:sz w:val="24"/>
          <w:szCs w:val="24"/>
        </w:rPr>
        <w:t>развитие</w:t>
      </w:r>
      <w:r w:rsidRPr="00E371CE">
        <w:rPr>
          <w:rFonts w:ascii="Times New Roman" w:hAnsi="Times New Roman"/>
          <w:sz w:val="24"/>
          <w:szCs w:val="24"/>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lastRenderedPageBreak/>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E371CE">
        <w:rPr>
          <w:rFonts w:ascii="Times New Roman" w:hAnsi="Times New Roman"/>
          <w:sz w:val="24"/>
          <w:szCs w:val="24"/>
        </w:rPr>
        <w:softHyphen/>
        <w:t>тельности, в том числе базирующихся на ИКТ (цифровая фотогра</w:t>
      </w:r>
      <w:r w:rsidRPr="00E371CE">
        <w:rPr>
          <w:rFonts w:ascii="Times New Roman" w:hAnsi="Times New Roman"/>
          <w:sz w:val="24"/>
          <w:szCs w:val="24"/>
        </w:rPr>
        <w:softHyphen/>
        <w:t>фия, видеозапись, компьютерная графика, мультипликация и анимация);</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развитие потребности в общении с произведениями изобразитель</w:t>
      </w:r>
      <w:r w:rsidRPr="00E371CE">
        <w:rPr>
          <w:rFonts w:ascii="Times New Roman" w:hAnsi="Times New Roman"/>
          <w:sz w:val="24"/>
          <w:szCs w:val="24"/>
        </w:rPr>
        <w:softHyphen/>
        <w:t>ного искусства, освоение практических умений и навыков вос</w:t>
      </w:r>
      <w:r w:rsidRPr="00E371CE">
        <w:rPr>
          <w:rFonts w:ascii="Times New Roman" w:hAnsi="Times New Roman"/>
          <w:sz w:val="24"/>
          <w:szCs w:val="24"/>
        </w:rPr>
        <w:softHyphen/>
        <w:t>приятия, интерпретации и оценки произведений искусства; фор</w:t>
      </w:r>
      <w:r w:rsidRPr="00E371CE">
        <w:rPr>
          <w:rFonts w:ascii="Times New Roman" w:hAnsi="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осознание значения искусства и творчества в личной и культурной самоидентификации личности;</w:t>
      </w:r>
    </w:p>
    <w:p w:rsidR="005C60B4" w:rsidRDefault="00E371CE" w:rsidP="005C60B4">
      <w:pPr>
        <w:pStyle w:val="a3"/>
        <w:numPr>
          <w:ilvl w:val="0"/>
          <w:numId w:val="6"/>
        </w:numPr>
        <w:rPr>
          <w:rFonts w:ascii="Times New Roman" w:hAnsi="Times New Roman"/>
          <w:sz w:val="24"/>
          <w:szCs w:val="24"/>
        </w:rPr>
      </w:pPr>
      <w:r w:rsidRPr="00E371CE">
        <w:rPr>
          <w:rFonts w:ascii="Times New Roman" w:hAnsi="Times New Roman"/>
          <w:sz w:val="24"/>
          <w:szCs w:val="24"/>
        </w:rPr>
        <w:t>развитие индивидуальных творческих способностей обучающихся, формирование устойчивого ин</w:t>
      </w:r>
      <w:r w:rsidR="005C60B4">
        <w:rPr>
          <w:rFonts w:ascii="Times New Roman" w:hAnsi="Times New Roman"/>
          <w:sz w:val="24"/>
          <w:szCs w:val="24"/>
        </w:rPr>
        <w:t>тереса к творческой деятельно</w:t>
      </w:r>
    </w:p>
    <w:p w:rsidR="005C60B4" w:rsidRDefault="005C60B4" w:rsidP="00FE4E9A">
      <w:pPr>
        <w:pStyle w:val="a3"/>
        <w:ind w:left="720"/>
        <w:rPr>
          <w:rFonts w:ascii="Times New Roman" w:hAnsi="Times New Roman"/>
          <w:sz w:val="24"/>
          <w:szCs w:val="24"/>
        </w:rPr>
      </w:pPr>
    </w:p>
    <w:p w:rsidR="00974F7C" w:rsidRPr="005C60B4" w:rsidRDefault="00974F7C" w:rsidP="00772234">
      <w:pPr>
        <w:pStyle w:val="a3"/>
        <w:ind w:left="360"/>
        <w:rPr>
          <w:rFonts w:ascii="Times New Roman" w:hAnsi="Times New Roman"/>
          <w:sz w:val="24"/>
          <w:szCs w:val="24"/>
        </w:rPr>
      </w:pPr>
      <w:r w:rsidRPr="005C60B4">
        <w:rPr>
          <w:rFonts w:ascii="Times New Roman" w:hAnsi="Times New Roman"/>
          <w:b/>
          <w:sz w:val="24"/>
          <w:szCs w:val="24"/>
        </w:rPr>
        <w:t xml:space="preserve"> Содержание учебного предмета.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i/>
          <w:sz w:val="24"/>
          <w:szCs w:val="24"/>
        </w:rPr>
        <w:t>В первой части</w:t>
      </w:r>
      <w:r w:rsidRPr="00974F7C">
        <w:rPr>
          <w:rFonts w:ascii="Times New Roman" w:hAnsi="Times New Roman" w:cs="Times New Roman"/>
          <w:sz w:val="24"/>
          <w:szCs w:val="24"/>
        </w:rPr>
        <w:t xml:space="preserve"> учебника раскрывается применение основ композиции в графическом дизайне: плакате, открытке, книге, журнале. При их создании методически важно соблюдать стилевое единство и изобразительную выразительность композиции, поскольку при введении слов в графический эскиз (например, плаката) часто происходит </w:t>
      </w:r>
      <w:proofErr w:type="spellStart"/>
      <w:r w:rsidRPr="00974F7C">
        <w:rPr>
          <w:rFonts w:ascii="Times New Roman" w:hAnsi="Times New Roman" w:cs="Times New Roman"/>
          <w:sz w:val="24"/>
          <w:szCs w:val="24"/>
        </w:rPr>
        <w:t>подстраивание</w:t>
      </w:r>
      <w:proofErr w:type="spellEnd"/>
      <w:r w:rsidRPr="00974F7C">
        <w:rPr>
          <w:rFonts w:ascii="Times New Roman" w:hAnsi="Times New Roman" w:cs="Times New Roman"/>
          <w:sz w:val="24"/>
          <w:szCs w:val="24"/>
        </w:rPr>
        <w:t xml:space="preserve"> изображения под текст и разрушение собственно образно-изобразительной композиции, на чем перед этим было сосредоточено внимание учащихся.</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i/>
          <w:sz w:val="24"/>
          <w:szCs w:val="24"/>
        </w:rPr>
        <w:t>Вторая часть</w:t>
      </w:r>
      <w:r w:rsidRPr="00974F7C">
        <w:rPr>
          <w:rFonts w:ascii="Times New Roman" w:hAnsi="Times New Roman" w:cs="Times New Roman"/>
          <w:sz w:val="24"/>
          <w:szCs w:val="24"/>
        </w:rPr>
        <w:t xml:space="preserve"> учебника раскрывает проблематику объемно-пространственной композиции. Основной содержательный посыл этой части — выявление всеобщности действия законов композиции.</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i/>
          <w:sz w:val="24"/>
          <w:szCs w:val="24"/>
        </w:rPr>
        <w:t>Третья часть</w:t>
      </w:r>
      <w:r w:rsidRPr="00974F7C">
        <w:rPr>
          <w:rFonts w:ascii="Times New Roman" w:hAnsi="Times New Roman" w:cs="Times New Roman"/>
          <w:sz w:val="24"/>
          <w:szCs w:val="24"/>
        </w:rPr>
        <w:t xml:space="preserve"> книги посвящена социальному значению конструктивных искусств. Следует заметить, что этот учебник не содержит в полной мере истории архитектуры или дизайна. Архитектура рассматривается здесь не столько как описание стилей, сколько как форма организации городского пространства. Дизайн раскрывается не столько как вид формотворчества, сколько как средство организации вещной среды (интерьера, города, сада).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В заключительной, </w:t>
      </w:r>
      <w:r w:rsidRPr="00974F7C">
        <w:rPr>
          <w:rFonts w:ascii="Times New Roman" w:hAnsi="Times New Roman" w:cs="Times New Roman"/>
          <w:i/>
          <w:sz w:val="24"/>
          <w:szCs w:val="24"/>
        </w:rPr>
        <w:t>четвертой части</w:t>
      </w:r>
      <w:r w:rsidRPr="00974F7C">
        <w:rPr>
          <w:rFonts w:ascii="Times New Roman" w:hAnsi="Times New Roman" w:cs="Times New Roman"/>
          <w:sz w:val="24"/>
          <w:szCs w:val="24"/>
        </w:rPr>
        <w:t xml:space="preserve"> учебника акцентируется внимание на способности учащихся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«Основы композиции в конструктивных искусствах. Гармония, контраст и эмоциональная выразительность плоскостной композиции»</w:t>
      </w:r>
    </w:p>
    <w:p w:rsidR="00974F7C" w:rsidRPr="00CB6603" w:rsidRDefault="00974F7C" w:rsidP="00CB6603">
      <w:pPr>
        <w:pStyle w:val="a3"/>
        <w:rPr>
          <w:rFonts w:ascii="Times New Roman" w:hAnsi="Times New Roman"/>
          <w:sz w:val="24"/>
          <w:szCs w:val="24"/>
        </w:rPr>
      </w:pPr>
      <w:proofErr w:type="spellStart"/>
      <w:r w:rsidRPr="00CB6603">
        <w:rPr>
          <w:rFonts w:ascii="Times New Roman" w:hAnsi="Times New Roman"/>
          <w:sz w:val="24"/>
          <w:szCs w:val="24"/>
        </w:rPr>
        <w:t>Tема</w:t>
      </w:r>
      <w:proofErr w:type="spellEnd"/>
      <w:r w:rsidRPr="00CB6603">
        <w:rPr>
          <w:rFonts w:ascii="Times New Roman" w:hAnsi="Times New Roman"/>
          <w:sz w:val="24"/>
          <w:szCs w:val="24"/>
        </w:rPr>
        <w:t>: «Прямые линии и организация пространства»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«Цвет — элемент композиционного творчества. Свободные формы: линии и пятна»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«Буква — строка — текст. Искусство шрифта»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«Композиционные основы макетирования в графическом дизайне. Текст и изображение как элементы композиции»</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lastRenderedPageBreak/>
        <w:t>Тема: «Многообразие форм графического дизайна»</w:t>
      </w: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Художественный язык конструктивных искусств. В мире вещей и зданий</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«Объект и пространство. От плоскостного изображения к объемному макету. Соразмерность и пропорциональность»</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«Архитектура — композиционная организация пространства. Взаимосвязь объектов в архитектурном макете»</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«Конструкция: часть и целое. Здание как сочетание различных объемных форм. Понятие модуля»</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«Важнейшие архитектурные элементы здания»</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«Вещь: красота и целесообразность. Единство художественного и функционального в вещи. Вещь как сочетание объемов и материальный образ времени»</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«Роль и значение материала в конструкции»</w:t>
      </w:r>
    </w:p>
    <w:p w:rsidR="00CB6603" w:rsidRPr="00FE4E9A" w:rsidRDefault="00974F7C" w:rsidP="00FE4E9A">
      <w:pPr>
        <w:pStyle w:val="a3"/>
        <w:rPr>
          <w:rFonts w:ascii="Times New Roman" w:hAnsi="Times New Roman"/>
          <w:sz w:val="24"/>
          <w:szCs w:val="24"/>
        </w:rPr>
      </w:pPr>
      <w:r w:rsidRPr="00CB6603">
        <w:rPr>
          <w:rFonts w:ascii="Times New Roman" w:hAnsi="Times New Roman"/>
          <w:sz w:val="24"/>
          <w:szCs w:val="24"/>
        </w:rPr>
        <w:t>Тема: «Цвет в архитектуре и дизайне»</w:t>
      </w: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Город и человек. Социальное значение дизайна и архитектуры как среды жизни человека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«Город сквозь времена и страны. Образно-стилевой язык архитектуры прошлого»</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«Город сегодня и завтра. Тенденции и перспективы развития современной архитектуры»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«Живое пространство города. Город, микрорайон, улица»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«Вещь в городе. Роль архитектурного дизайна в формировании городской среды»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«Интерьер и вещь в доме. Дизайн — средство создания пространственно-вещной среды интерьера»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«Природа и архитектура. Организация архитектурно-ландшафтного пространства»</w:t>
      </w:r>
    </w:p>
    <w:p w:rsidR="00974F7C" w:rsidRPr="00974F7C" w:rsidRDefault="00974F7C" w:rsidP="00FE4E9A">
      <w:pPr>
        <w:pStyle w:val="a3"/>
        <w:rPr>
          <w:rFonts w:ascii="Times New Roman" w:hAnsi="Times New Roman"/>
          <w:sz w:val="24"/>
          <w:szCs w:val="24"/>
        </w:rPr>
      </w:pPr>
      <w:r w:rsidRPr="00CB6603">
        <w:rPr>
          <w:rFonts w:ascii="Times New Roman" w:hAnsi="Times New Roman"/>
          <w:sz w:val="24"/>
          <w:szCs w:val="24"/>
        </w:rPr>
        <w:t>Тема: «Ты — архитектор! Проектирование города: архитектурный замысел и его осуществление»</w:t>
      </w: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Человек в зеркале дизайна и архитектуры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«Мой дом — мой образ жизни. Функционально-архитектурная планировка своего дома»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«Интерьер комнаты — портрет ее хозяина. Дизайн вещно-пространственной среды жилища»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«Дизайн и архитектура моего сада»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«Мода, культура и ты. Композиционно-конструктивные принципы дизайна одежды»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«Мой костюм — мой облик. Дизайн современной одежды»</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 xml:space="preserve">Тема: «Грим, </w:t>
      </w:r>
      <w:proofErr w:type="spellStart"/>
      <w:r w:rsidRPr="00CB6603">
        <w:rPr>
          <w:rFonts w:ascii="Times New Roman" w:hAnsi="Times New Roman"/>
          <w:sz w:val="24"/>
          <w:szCs w:val="24"/>
        </w:rPr>
        <w:t>визажистика</w:t>
      </w:r>
      <w:proofErr w:type="spellEnd"/>
      <w:r w:rsidRPr="00CB6603">
        <w:rPr>
          <w:rFonts w:ascii="Times New Roman" w:hAnsi="Times New Roman"/>
          <w:sz w:val="24"/>
          <w:szCs w:val="24"/>
        </w:rPr>
        <w:t xml:space="preserve"> и прическа в практике дизайна»</w:t>
      </w:r>
    </w:p>
    <w:p w:rsidR="00974F7C"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«Ими</w:t>
      </w:r>
      <w:r w:rsidR="00AA5267" w:rsidRPr="00CB6603">
        <w:rPr>
          <w:rFonts w:ascii="Times New Roman" w:hAnsi="Times New Roman"/>
          <w:sz w:val="24"/>
          <w:szCs w:val="24"/>
        </w:rPr>
        <w:t xml:space="preserve">дж: лик или личина? Сфера имидж </w:t>
      </w:r>
      <w:r w:rsidRPr="00CB6603">
        <w:rPr>
          <w:rFonts w:ascii="Times New Roman" w:hAnsi="Times New Roman"/>
          <w:sz w:val="24"/>
          <w:szCs w:val="24"/>
        </w:rPr>
        <w:t>дизайна»</w:t>
      </w:r>
    </w:p>
    <w:p w:rsidR="00F76C41" w:rsidRPr="00CB6603" w:rsidRDefault="00974F7C" w:rsidP="00CB6603">
      <w:pPr>
        <w:pStyle w:val="a3"/>
        <w:rPr>
          <w:rFonts w:ascii="Times New Roman" w:hAnsi="Times New Roman"/>
          <w:sz w:val="24"/>
          <w:szCs w:val="24"/>
        </w:rPr>
      </w:pPr>
      <w:r w:rsidRPr="00CB6603">
        <w:rPr>
          <w:rFonts w:ascii="Times New Roman" w:hAnsi="Times New Roman"/>
          <w:sz w:val="24"/>
          <w:szCs w:val="24"/>
        </w:rPr>
        <w:t>Тема: «Моделируя себя — моделируешь мир»</w:t>
      </w:r>
    </w:p>
    <w:p w:rsidR="00AB2008" w:rsidRPr="00974F7C" w:rsidRDefault="00474324" w:rsidP="00015D4D">
      <w:pPr>
        <w:ind w:right="462"/>
        <w:rPr>
          <w:rFonts w:ascii="Times New Roman" w:hAnsi="Times New Roman" w:cs="Times New Roman"/>
          <w:b/>
          <w:sz w:val="24"/>
          <w:szCs w:val="24"/>
        </w:rPr>
      </w:pPr>
      <w:r w:rsidRPr="00421634">
        <w:rPr>
          <w:rFonts w:ascii="Times New Roman" w:hAnsi="Times New Roman"/>
          <w:sz w:val="28"/>
          <w:szCs w:val="28"/>
          <w:u w:val="single"/>
        </w:rPr>
        <w:t xml:space="preserve">Критерий оценки качества знаний и умений по </w:t>
      </w:r>
      <w:r>
        <w:rPr>
          <w:rFonts w:ascii="Times New Roman" w:hAnsi="Times New Roman"/>
          <w:sz w:val="28"/>
          <w:szCs w:val="28"/>
          <w:u w:val="single"/>
        </w:rPr>
        <w:t xml:space="preserve">ИЗО </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Критерии оценки устных индивидуальных и фронтальных ответов</w:t>
      </w:r>
    </w:p>
    <w:p w:rsidR="00015D4D" w:rsidRPr="00015D4D" w:rsidRDefault="00015D4D" w:rsidP="00015D4D">
      <w:pPr>
        <w:numPr>
          <w:ilvl w:val="0"/>
          <w:numId w:val="13"/>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Активность участия.</w:t>
      </w:r>
    </w:p>
    <w:p w:rsidR="00015D4D" w:rsidRPr="00015D4D" w:rsidRDefault="00015D4D" w:rsidP="00015D4D">
      <w:pPr>
        <w:numPr>
          <w:ilvl w:val="0"/>
          <w:numId w:val="13"/>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Умение собеседника прочувствовать суть вопроса.</w:t>
      </w:r>
    </w:p>
    <w:p w:rsidR="00015D4D" w:rsidRPr="00015D4D" w:rsidRDefault="00015D4D" w:rsidP="00015D4D">
      <w:pPr>
        <w:numPr>
          <w:ilvl w:val="0"/>
          <w:numId w:val="13"/>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Искренность ответов, их развернутость, образность, аргументированность.</w:t>
      </w:r>
    </w:p>
    <w:p w:rsidR="00015D4D" w:rsidRPr="00015D4D" w:rsidRDefault="00015D4D" w:rsidP="00015D4D">
      <w:pPr>
        <w:numPr>
          <w:ilvl w:val="0"/>
          <w:numId w:val="13"/>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Самостоятельность.</w:t>
      </w:r>
    </w:p>
    <w:p w:rsidR="00015D4D" w:rsidRPr="00015D4D" w:rsidRDefault="00015D4D" w:rsidP="00015D4D">
      <w:pPr>
        <w:numPr>
          <w:ilvl w:val="0"/>
          <w:numId w:val="13"/>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Оригинальность суждений.</w:t>
      </w:r>
    </w:p>
    <w:p w:rsidR="00015D4D" w:rsidRPr="00015D4D" w:rsidRDefault="00015D4D" w:rsidP="00015D4D">
      <w:pPr>
        <w:rPr>
          <w:rFonts w:ascii="Times New Roman" w:hAnsi="Times New Roman" w:cs="Times New Roman"/>
          <w:b/>
          <w:i/>
          <w:color w:val="000000"/>
          <w:sz w:val="24"/>
          <w:szCs w:val="24"/>
        </w:rPr>
      </w:pPr>
      <w:r w:rsidRPr="00015D4D">
        <w:rPr>
          <w:rFonts w:ascii="Times New Roman" w:hAnsi="Times New Roman" w:cs="Times New Roman"/>
          <w:b/>
          <w:i/>
          <w:color w:val="000000"/>
          <w:sz w:val="24"/>
          <w:szCs w:val="24"/>
        </w:rPr>
        <w:t xml:space="preserve">При устной проверке знаний оценка «5» ставится, если учащийся: </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lastRenderedPageBreak/>
        <w:t>а) 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принятой терминологии;</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б) ошибок не делает, но допускает оговорки по невнимательности, которые легко исправляет по требованию учителя.</w:t>
      </w:r>
    </w:p>
    <w:p w:rsidR="00015D4D" w:rsidRPr="00015D4D" w:rsidRDefault="00015D4D" w:rsidP="00015D4D">
      <w:pPr>
        <w:rPr>
          <w:rFonts w:ascii="Times New Roman" w:hAnsi="Times New Roman" w:cs="Times New Roman"/>
          <w:b/>
          <w:i/>
          <w:color w:val="000000"/>
          <w:sz w:val="24"/>
          <w:szCs w:val="24"/>
        </w:rPr>
      </w:pPr>
      <w:r w:rsidRPr="00015D4D">
        <w:rPr>
          <w:rFonts w:ascii="Times New Roman" w:hAnsi="Times New Roman" w:cs="Times New Roman"/>
          <w:b/>
          <w:i/>
          <w:color w:val="000000"/>
          <w:sz w:val="24"/>
          <w:szCs w:val="24"/>
        </w:rPr>
        <w:t>Оценка «4» ставится, если учащийся:</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а) овлад</w:t>
      </w:r>
      <w:r>
        <w:rPr>
          <w:rFonts w:ascii="Times New Roman" w:hAnsi="Times New Roman" w:cs="Times New Roman"/>
          <w:color w:val="000000"/>
          <w:sz w:val="24"/>
          <w:szCs w:val="24"/>
        </w:rPr>
        <w:t>ел программным материалом, но</w:t>
      </w:r>
      <w:r w:rsidRPr="00015D4D">
        <w:rPr>
          <w:rFonts w:ascii="Times New Roman" w:hAnsi="Times New Roman" w:cs="Times New Roman"/>
          <w:color w:val="000000"/>
          <w:sz w:val="24"/>
          <w:szCs w:val="24"/>
        </w:rPr>
        <w:t xml:space="preserve"> при изложении его допускает неточности второстепенного характера;</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б) дает правильный ответ в определенной логической последовательности;</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b/>
          <w:i/>
          <w:color w:val="000000"/>
          <w:sz w:val="24"/>
          <w:szCs w:val="24"/>
        </w:rPr>
        <w:t>Оценка «3» ставится, если учащийся:</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 xml:space="preserve">а) основной программный материал знает нетвердо, </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б) ответ дает неполный, построенный несвязно, но выявивший общее понимание вопросов;</w:t>
      </w:r>
    </w:p>
    <w:p w:rsidR="00015D4D" w:rsidRPr="00015D4D" w:rsidRDefault="00015D4D" w:rsidP="00015D4D">
      <w:pPr>
        <w:rPr>
          <w:rFonts w:ascii="Times New Roman" w:hAnsi="Times New Roman" w:cs="Times New Roman"/>
          <w:b/>
          <w:i/>
          <w:color w:val="000000"/>
          <w:sz w:val="24"/>
          <w:szCs w:val="24"/>
        </w:rPr>
      </w:pPr>
      <w:r w:rsidRPr="00015D4D">
        <w:rPr>
          <w:rFonts w:ascii="Times New Roman" w:hAnsi="Times New Roman" w:cs="Times New Roman"/>
          <w:b/>
          <w:i/>
          <w:color w:val="000000"/>
          <w:sz w:val="24"/>
          <w:szCs w:val="24"/>
        </w:rPr>
        <w:t>Оценка «2» ставится, если учащийся:</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а) обнаруживает незнание или непонимание большей, или наиболее важной части учебного материала;</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color w:val="000000"/>
          <w:sz w:val="24"/>
          <w:szCs w:val="24"/>
        </w:rPr>
        <w:t>б) ответы строит несвязно, допускает существенные ошибки, которые не может исправить даже с помощью учителя.</w:t>
      </w:r>
    </w:p>
    <w:p w:rsidR="00015D4D" w:rsidRPr="00015D4D" w:rsidRDefault="00015D4D" w:rsidP="00015D4D">
      <w:pPr>
        <w:rPr>
          <w:rFonts w:ascii="Times New Roman" w:hAnsi="Times New Roman" w:cs="Times New Roman"/>
          <w:b/>
          <w:i/>
          <w:color w:val="000000"/>
          <w:sz w:val="24"/>
          <w:szCs w:val="24"/>
        </w:rPr>
      </w:pPr>
      <w:r w:rsidRPr="00015D4D">
        <w:rPr>
          <w:rFonts w:ascii="Times New Roman" w:hAnsi="Times New Roman" w:cs="Times New Roman"/>
          <w:b/>
          <w:i/>
          <w:color w:val="000000"/>
          <w:sz w:val="24"/>
          <w:szCs w:val="24"/>
        </w:rPr>
        <w:t>Критерии и система оценки творческой работы</w:t>
      </w:r>
    </w:p>
    <w:p w:rsidR="00015D4D" w:rsidRPr="00015D4D" w:rsidRDefault="00015D4D" w:rsidP="00015D4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15D4D" w:rsidRPr="00015D4D" w:rsidRDefault="00015D4D" w:rsidP="00015D4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15D4D" w:rsidRPr="00015D4D" w:rsidRDefault="00015D4D" w:rsidP="00015D4D">
      <w:pPr>
        <w:numPr>
          <w:ilvl w:val="0"/>
          <w:numId w:val="14"/>
        </w:numPr>
        <w:spacing w:before="100" w:beforeAutospacing="1" w:after="100" w:afterAutospacing="1" w:line="240" w:lineRule="auto"/>
        <w:rPr>
          <w:rFonts w:ascii="Times New Roman" w:hAnsi="Times New Roman" w:cs="Times New Roman"/>
          <w:color w:val="000000"/>
          <w:sz w:val="24"/>
          <w:szCs w:val="24"/>
        </w:rPr>
      </w:pPr>
      <w:r w:rsidRPr="00015D4D">
        <w:rPr>
          <w:rFonts w:ascii="Times New Roman" w:hAnsi="Times New Roman" w:cs="Times New Roman"/>
          <w:color w:val="000000"/>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color w:val="000000"/>
          <w:sz w:val="24"/>
          <w:szCs w:val="24"/>
        </w:rPr>
        <w:t xml:space="preserve">           Из всех этих компонентов складывается общая оценка работы учащегося. Критерии оценивания знаний и умений Знания и умения, учащихся по изобразительному искусству оцениваются     по результатам выполнения практических заданий.</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b/>
          <w:i/>
          <w:color w:val="000000"/>
          <w:sz w:val="24"/>
          <w:szCs w:val="24"/>
        </w:rPr>
        <w:t>«Оценка 5»</w:t>
      </w:r>
      <w:r w:rsidRPr="00015D4D">
        <w:rPr>
          <w:rFonts w:ascii="Times New Roman" w:hAnsi="Times New Roman" w:cs="Times New Roman"/>
          <w:color w:val="000000"/>
          <w:sz w:val="24"/>
          <w:szCs w:val="24"/>
        </w:rPr>
        <w:t xml:space="preserve"> -    выставляется за безошибочное и аккуратное выполнение работы.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 </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b/>
          <w:i/>
          <w:color w:val="000000"/>
          <w:sz w:val="24"/>
          <w:szCs w:val="24"/>
        </w:rPr>
        <w:t>«Оценка 4»</w:t>
      </w:r>
      <w:r w:rsidRPr="00015D4D">
        <w:rPr>
          <w:rFonts w:ascii="Times New Roman" w:hAnsi="Times New Roman" w:cs="Times New Roman"/>
          <w:color w:val="000000"/>
          <w:sz w:val="24"/>
          <w:szCs w:val="24"/>
        </w:rPr>
        <w:t xml:space="preserve"> -    выставляется ученику за безошибочное и аккуратное выполнение работы, но ученик допускает неточности в выполнении работы. Умеет подметить, но не совсем точно передаёт в изображении наиболее характерное. </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b/>
          <w:i/>
          <w:color w:val="000000"/>
          <w:sz w:val="24"/>
          <w:szCs w:val="24"/>
        </w:rPr>
        <w:lastRenderedPageBreak/>
        <w:t>«Оценка 3»</w:t>
      </w:r>
      <w:r w:rsidRPr="00015D4D">
        <w:rPr>
          <w:rFonts w:ascii="Times New Roman" w:hAnsi="Times New Roman" w:cs="Times New Roman"/>
          <w:color w:val="000000"/>
          <w:sz w:val="24"/>
          <w:szCs w:val="24"/>
        </w:rPr>
        <w:t xml:space="preserve"> - выставляется, ученику за неточности в выполнении работы (восприятия формы, конструкции, величины, цвета предметов в пространстве) и требующая корректировку со стороны учителя.</w:t>
      </w:r>
    </w:p>
    <w:p w:rsidR="00015D4D" w:rsidRPr="00015D4D" w:rsidRDefault="00015D4D" w:rsidP="00015D4D">
      <w:pP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«Оценка 2» </w:t>
      </w:r>
      <w:r w:rsidRPr="00015D4D">
        <w:rPr>
          <w:rFonts w:ascii="Times New Roman" w:hAnsi="Times New Roman" w:cs="Times New Roman"/>
          <w:color w:val="000000"/>
          <w:sz w:val="24"/>
          <w:szCs w:val="24"/>
        </w:rPr>
        <w:t>обучающийся до</w:t>
      </w:r>
      <w:r>
        <w:rPr>
          <w:rFonts w:ascii="Times New Roman" w:hAnsi="Times New Roman" w:cs="Times New Roman"/>
          <w:color w:val="000000"/>
          <w:sz w:val="24"/>
          <w:szCs w:val="24"/>
        </w:rPr>
        <w:t>пускает грубые ошибки в работе.</w:t>
      </w:r>
    </w:p>
    <w:p w:rsidR="00015D4D" w:rsidRPr="00015D4D" w:rsidRDefault="00015D4D" w:rsidP="00015D4D">
      <w:pPr>
        <w:rPr>
          <w:rFonts w:ascii="Times New Roman" w:hAnsi="Times New Roman" w:cs="Times New Roman"/>
          <w:color w:val="000000"/>
          <w:sz w:val="24"/>
          <w:szCs w:val="24"/>
        </w:rPr>
      </w:pPr>
      <w:r w:rsidRPr="00015D4D">
        <w:rPr>
          <w:rFonts w:ascii="Times New Roman" w:hAnsi="Times New Roman" w:cs="Times New Roman"/>
          <w:b/>
          <w:i/>
          <w:color w:val="000000"/>
          <w:sz w:val="24"/>
          <w:szCs w:val="24"/>
        </w:rPr>
        <w:t>Этапы оценивания детского рисунка</w:t>
      </w:r>
      <w:r w:rsidRPr="00015D4D">
        <w:rPr>
          <w:rFonts w:ascii="Times New Roman" w:hAnsi="Times New Roman" w:cs="Times New Roman"/>
          <w:color w:val="000000"/>
          <w:sz w:val="24"/>
          <w:szCs w:val="24"/>
        </w:rPr>
        <w:t>:</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color w:val="000000"/>
          <w:sz w:val="24"/>
          <w:szCs w:val="24"/>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color w:val="000000"/>
          <w:sz w:val="24"/>
          <w:szCs w:val="24"/>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color w:val="000000"/>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015D4D" w:rsidRPr="00015D4D" w:rsidRDefault="00015D4D" w:rsidP="00015D4D">
      <w:pPr>
        <w:jc w:val="both"/>
        <w:rPr>
          <w:rFonts w:ascii="Times New Roman" w:hAnsi="Times New Roman" w:cs="Times New Roman"/>
          <w:color w:val="000000"/>
          <w:sz w:val="24"/>
          <w:szCs w:val="24"/>
        </w:rPr>
      </w:pPr>
      <w:r w:rsidRPr="00015D4D">
        <w:rPr>
          <w:rFonts w:ascii="Times New Roman" w:hAnsi="Times New Roman" w:cs="Times New Roman"/>
          <w:color w:val="000000"/>
          <w:sz w:val="24"/>
          <w:szCs w:val="24"/>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015D4D" w:rsidRDefault="00015D4D" w:rsidP="00015D4D">
      <w:pPr>
        <w:jc w:val="both"/>
        <w:rPr>
          <w:rFonts w:ascii="Times New Roman" w:hAnsi="Times New Roman"/>
          <w:sz w:val="24"/>
          <w:szCs w:val="24"/>
        </w:rPr>
      </w:pPr>
      <w:r w:rsidRPr="00015D4D">
        <w:rPr>
          <w:rFonts w:ascii="Times New Roman" w:hAnsi="Times New Roman" w:cs="Times New Roman"/>
          <w:color w:val="000000"/>
          <w:sz w:val="24"/>
          <w:szCs w:val="24"/>
        </w:rPr>
        <w:t>- общее впечатление от работы. Возможности ученика, его успехи, его вкус.</w:t>
      </w:r>
    </w:p>
    <w:sectPr w:rsidR="00015D4D" w:rsidSect="00FE4E9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F70"/>
    <w:multiLevelType w:val="multilevel"/>
    <w:tmpl w:val="F866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6C15E7"/>
    <w:multiLevelType w:val="hybridMultilevel"/>
    <w:tmpl w:val="73307586"/>
    <w:lvl w:ilvl="0" w:tplc="4162A0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5B902E2"/>
    <w:multiLevelType w:val="multilevel"/>
    <w:tmpl w:val="8E66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690841"/>
    <w:multiLevelType w:val="hybridMultilevel"/>
    <w:tmpl w:val="62A6E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FD6A90"/>
    <w:multiLevelType w:val="hybridMultilevel"/>
    <w:tmpl w:val="0A803C5A"/>
    <w:lvl w:ilvl="0" w:tplc="0419000F">
      <w:start w:val="1"/>
      <w:numFmt w:val="decimal"/>
      <w:lvlText w:val="%1."/>
      <w:lvlJc w:val="left"/>
      <w:pPr>
        <w:tabs>
          <w:tab w:val="num" w:pos="720"/>
        </w:tabs>
        <w:ind w:left="720" w:hanging="360"/>
      </w:pPr>
    </w:lvl>
    <w:lvl w:ilvl="1" w:tplc="0E785DA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6979AC"/>
    <w:multiLevelType w:val="hybridMultilevel"/>
    <w:tmpl w:val="1166F0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FF07F7"/>
    <w:multiLevelType w:val="hybridMultilevel"/>
    <w:tmpl w:val="FD58E2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55543E8"/>
    <w:multiLevelType w:val="hybridMultilevel"/>
    <w:tmpl w:val="9A984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CF24E69"/>
    <w:multiLevelType w:val="hybridMultilevel"/>
    <w:tmpl w:val="077C91DC"/>
    <w:lvl w:ilvl="0" w:tplc="6F0EE1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9"/>
  </w:num>
  <w:num w:numId="10">
    <w:abstractNumId w:val="8"/>
  </w:num>
  <w:num w:numId="11">
    <w:abstractNumId w:val="11"/>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1ABF"/>
    <w:rsid w:val="00015D4D"/>
    <w:rsid w:val="00045CAA"/>
    <w:rsid w:val="00051FB4"/>
    <w:rsid w:val="00086D2E"/>
    <w:rsid w:val="00093932"/>
    <w:rsid w:val="000B31D5"/>
    <w:rsid w:val="000D2D7B"/>
    <w:rsid w:val="000E29CB"/>
    <w:rsid w:val="000F52EE"/>
    <w:rsid w:val="001169F1"/>
    <w:rsid w:val="00116CA6"/>
    <w:rsid w:val="0012436C"/>
    <w:rsid w:val="0014438D"/>
    <w:rsid w:val="00145DC2"/>
    <w:rsid w:val="00157797"/>
    <w:rsid w:val="00181883"/>
    <w:rsid w:val="00191903"/>
    <w:rsid w:val="001B5156"/>
    <w:rsid w:val="001D784B"/>
    <w:rsid w:val="002106DE"/>
    <w:rsid w:val="002512FC"/>
    <w:rsid w:val="0028237E"/>
    <w:rsid w:val="002839E0"/>
    <w:rsid w:val="00293D58"/>
    <w:rsid w:val="002E3FBF"/>
    <w:rsid w:val="00363431"/>
    <w:rsid w:val="003705D1"/>
    <w:rsid w:val="00397F25"/>
    <w:rsid w:val="003E29EA"/>
    <w:rsid w:val="003F2DA7"/>
    <w:rsid w:val="00415338"/>
    <w:rsid w:val="00472393"/>
    <w:rsid w:val="00474324"/>
    <w:rsid w:val="00482F42"/>
    <w:rsid w:val="004B5040"/>
    <w:rsid w:val="004D696D"/>
    <w:rsid w:val="00546A15"/>
    <w:rsid w:val="00571ABF"/>
    <w:rsid w:val="005C60B4"/>
    <w:rsid w:val="00632F17"/>
    <w:rsid w:val="006365B1"/>
    <w:rsid w:val="006B2DA6"/>
    <w:rsid w:val="006B7BCD"/>
    <w:rsid w:val="00700DD6"/>
    <w:rsid w:val="00704B23"/>
    <w:rsid w:val="007273EF"/>
    <w:rsid w:val="00762F69"/>
    <w:rsid w:val="00765967"/>
    <w:rsid w:val="00772234"/>
    <w:rsid w:val="007A22B8"/>
    <w:rsid w:val="007A6F90"/>
    <w:rsid w:val="007E7AF6"/>
    <w:rsid w:val="007F0A04"/>
    <w:rsid w:val="00817D18"/>
    <w:rsid w:val="008252C2"/>
    <w:rsid w:val="00842ADE"/>
    <w:rsid w:val="0087258D"/>
    <w:rsid w:val="00883C4C"/>
    <w:rsid w:val="00892E40"/>
    <w:rsid w:val="008B16E7"/>
    <w:rsid w:val="008E3B59"/>
    <w:rsid w:val="00926567"/>
    <w:rsid w:val="00951E44"/>
    <w:rsid w:val="00974F7C"/>
    <w:rsid w:val="009C029B"/>
    <w:rsid w:val="009D61D5"/>
    <w:rsid w:val="00A01D3E"/>
    <w:rsid w:val="00A7034D"/>
    <w:rsid w:val="00A84600"/>
    <w:rsid w:val="00A866DA"/>
    <w:rsid w:val="00A92D2D"/>
    <w:rsid w:val="00AA5267"/>
    <w:rsid w:val="00AB2008"/>
    <w:rsid w:val="00AF3B7C"/>
    <w:rsid w:val="00B36093"/>
    <w:rsid w:val="00B919D7"/>
    <w:rsid w:val="00BA444E"/>
    <w:rsid w:val="00BD1C91"/>
    <w:rsid w:val="00BD2CC5"/>
    <w:rsid w:val="00C35B4D"/>
    <w:rsid w:val="00C66855"/>
    <w:rsid w:val="00C86CD8"/>
    <w:rsid w:val="00CB149A"/>
    <w:rsid w:val="00CB6603"/>
    <w:rsid w:val="00CB6B95"/>
    <w:rsid w:val="00CE0606"/>
    <w:rsid w:val="00D23539"/>
    <w:rsid w:val="00D45DEE"/>
    <w:rsid w:val="00DC6319"/>
    <w:rsid w:val="00E023F6"/>
    <w:rsid w:val="00E12CBA"/>
    <w:rsid w:val="00E30314"/>
    <w:rsid w:val="00E371CE"/>
    <w:rsid w:val="00EC04C6"/>
    <w:rsid w:val="00EC112C"/>
    <w:rsid w:val="00F23A3B"/>
    <w:rsid w:val="00F41571"/>
    <w:rsid w:val="00F76C41"/>
    <w:rsid w:val="00F82A12"/>
    <w:rsid w:val="00FB1AC2"/>
    <w:rsid w:val="00FE4E9A"/>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1CE"/>
    <w:pPr>
      <w:spacing w:after="0" w:line="240" w:lineRule="auto"/>
    </w:pPr>
    <w:rPr>
      <w:rFonts w:ascii="Calibri" w:eastAsia="Times New Roman" w:hAnsi="Calibri" w:cs="Times New Roman"/>
    </w:rPr>
  </w:style>
  <w:style w:type="paragraph" w:customStyle="1" w:styleId="1">
    <w:name w:val="Абзац списка1"/>
    <w:basedOn w:val="a"/>
    <w:rsid w:val="00E371CE"/>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E371CE"/>
  </w:style>
  <w:style w:type="character" w:customStyle="1" w:styleId="a4">
    <w:name w:val="Основной текст + Полужирный"/>
    <w:basedOn w:val="a0"/>
    <w:rsid w:val="00E371CE"/>
    <w:rPr>
      <w:rFonts w:ascii="Times New Roman" w:hAnsi="Times New Roman" w:cs="Times New Roman" w:hint="default"/>
      <w:b/>
      <w:bCs/>
      <w:spacing w:val="0"/>
      <w:sz w:val="19"/>
      <w:szCs w:val="19"/>
    </w:rPr>
  </w:style>
  <w:style w:type="character" w:customStyle="1" w:styleId="10">
    <w:name w:val="Основной текст + Полужирный1"/>
    <w:basedOn w:val="a0"/>
    <w:rsid w:val="00E371CE"/>
    <w:rPr>
      <w:rFonts w:ascii="Book Antiqua" w:hAnsi="Book Antiqua" w:cs="Book Antiqua" w:hint="default"/>
      <w:b/>
      <w:bCs/>
      <w:spacing w:val="0"/>
      <w:sz w:val="18"/>
      <w:szCs w:val="18"/>
    </w:rPr>
  </w:style>
  <w:style w:type="character" w:customStyle="1" w:styleId="Sylfaen">
    <w:name w:val="Основной текст + Sylfaen"/>
    <w:aliases w:val="6,5 pt,Курсив"/>
    <w:basedOn w:val="a0"/>
    <w:rsid w:val="00E371CE"/>
    <w:rPr>
      <w:rFonts w:ascii="Sylfaen" w:hAnsi="Sylfaen" w:cs="Sylfaen" w:hint="default"/>
      <w:i/>
      <w:iCs/>
      <w:spacing w:val="0"/>
      <w:sz w:val="13"/>
      <w:szCs w:val="13"/>
    </w:rPr>
  </w:style>
  <w:style w:type="character" w:customStyle="1" w:styleId="1pt">
    <w:name w:val="Основной текст + Интервал 1 pt"/>
    <w:basedOn w:val="a0"/>
    <w:rsid w:val="00E371CE"/>
    <w:rPr>
      <w:rFonts w:ascii="Bookman Old Style" w:hAnsi="Bookman Old Style" w:cs="Bookman Old Style" w:hint="default"/>
      <w:spacing w:val="30"/>
      <w:sz w:val="15"/>
      <w:szCs w:val="15"/>
    </w:rPr>
  </w:style>
  <w:style w:type="character" w:customStyle="1" w:styleId="Sylfaen1">
    <w:name w:val="Основной текст + Sylfaen1"/>
    <w:aliases w:val="61,5 pt1,Курсив1"/>
    <w:basedOn w:val="a0"/>
    <w:rsid w:val="00E371CE"/>
    <w:rPr>
      <w:rFonts w:ascii="Sylfaen" w:hAnsi="Sylfaen" w:cs="Sylfaen" w:hint="default"/>
      <w:i/>
      <w:iCs/>
      <w:spacing w:val="0"/>
      <w:sz w:val="13"/>
      <w:szCs w:val="13"/>
    </w:rPr>
  </w:style>
  <w:style w:type="character" w:customStyle="1" w:styleId="apple-style-span">
    <w:name w:val="apple-style-span"/>
    <w:basedOn w:val="a0"/>
    <w:rsid w:val="00E371CE"/>
  </w:style>
  <w:style w:type="character" w:styleId="a5">
    <w:name w:val="Strong"/>
    <w:basedOn w:val="a0"/>
    <w:qFormat/>
    <w:rsid w:val="00E371CE"/>
    <w:rPr>
      <w:b/>
      <w:bCs/>
    </w:rPr>
  </w:style>
  <w:style w:type="character" w:styleId="a6">
    <w:name w:val="Hyperlink"/>
    <w:basedOn w:val="a0"/>
    <w:rsid w:val="00E371CE"/>
    <w:rPr>
      <w:color w:val="0000FF"/>
      <w:u w:val="single"/>
    </w:rPr>
  </w:style>
  <w:style w:type="character" w:customStyle="1" w:styleId="c1">
    <w:name w:val="c1"/>
    <w:basedOn w:val="a0"/>
    <w:rsid w:val="00E371CE"/>
  </w:style>
  <w:style w:type="paragraph" w:customStyle="1" w:styleId="11">
    <w:name w:val="Без интервала1"/>
    <w:rsid w:val="00E371CE"/>
    <w:pPr>
      <w:spacing w:after="0" w:line="240" w:lineRule="auto"/>
    </w:pPr>
    <w:rPr>
      <w:rFonts w:ascii="Calibri" w:eastAsia="Times New Roman" w:hAnsi="Calibri" w:cs="Times New Roman"/>
      <w:lang w:eastAsia="en-US"/>
    </w:rPr>
  </w:style>
  <w:style w:type="character" w:customStyle="1" w:styleId="c1c9">
    <w:name w:val="c1 c9"/>
    <w:basedOn w:val="a0"/>
    <w:rsid w:val="00E371CE"/>
  </w:style>
  <w:style w:type="character" w:customStyle="1" w:styleId="c8c1">
    <w:name w:val="c8 c1"/>
    <w:basedOn w:val="a0"/>
    <w:rsid w:val="00E371CE"/>
  </w:style>
  <w:style w:type="paragraph" w:customStyle="1" w:styleId="c19c13">
    <w:name w:val="c19 c13"/>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45">
    <w:name w:val="c13 c45"/>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49c66">
    <w:name w:val="c13 c49 c66"/>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52">
    <w:name w:val="c13 c52"/>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semiHidden/>
    <w:rsid w:val="00E371CE"/>
    <w:pPr>
      <w:spacing w:after="0" w:line="240" w:lineRule="auto"/>
    </w:pPr>
    <w:rPr>
      <w:rFonts w:ascii="Calibri" w:eastAsia="Calibri" w:hAnsi="Calibri" w:cs="Calibri"/>
      <w:lang w:eastAsia="en-US"/>
    </w:rPr>
  </w:style>
  <w:style w:type="table" w:styleId="a7">
    <w:name w:val="Table Grid"/>
    <w:basedOn w:val="a1"/>
    <w:uiPriority w:val="59"/>
    <w:rsid w:val="00A846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7"/>
    <w:uiPriority w:val="39"/>
    <w:rsid w:val="003634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60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60B4"/>
    <w:rPr>
      <w:rFonts w:ascii="Segoe UI" w:hAnsi="Segoe UI" w:cs="Segoe UI"/>
      <w:sz w:val="18"/>
      <w:szCs w:val="18"/>
    </w:rPr>
  </w:style>
  <w:style w:type="table" w:customStyle="1" w:styleId="2">
    <w:name w:val="Сетка таблицы2"/>
    <w:basedOn w:val="a1"/>
    <w:next w:val="a7"/>
    <w:uiPriority w:val="59"/>
    <w:rsid w:val="00C6685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Без интервала2"/>
    <w:rsid w:val="00015D4D"/>
    <w:pPr>
      <w:spacing w:after="0" w:line="240" w:lineRule="auto"/>
    </w:pPr>
    <w:rPr>
      <w:rFonts w:ascii="Calibri" w:eastAsia="Times New Roman" w:hAnsi="Calibri" w:cs="Times New Roman"/>
      <w:lang w:eastAsia="en-US"/>
    </w:rPr>
  </w:style>
  <w:style w:type="paragraph" w:customStyle="1" w:styleId="c14">
    <w:name w:val="c14"/>
    <w:basedOn w:val="a"/>
    <w:rsid w:val="00015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15D4D"/>
  </w:style>
  <w:style w:type="character" w:customStyle="1" w:styleId="c4">
    <w:name w:val="c4"/>
    <w:basedOn w:val="a0"/>
    <w:rsid w:val="0001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4163">
      <w:bodyDiv w:val="1"/>
      <w:marLeft w:val="0"/>
      <w:marRight w:val="0"/>
      <w:marTop w:val="0"/>
      <w:marBottom w:val="0"/>
      <w:divBdr>
        <w:top w:val="none" w:sz="0" w:space="0" w:color="auto"/>
        <w:left w:val="none" w:sz="0" w:space="0" w:color="auto"/>
        <w:bottom w:val="none" w:sz="0" w:space="0" w:color="auto"/>
        <w:right w:val="none" w:sz="0" w:space="0" w:color="auto"/>
      </w:divBdr>
    </w:div>
    <w:div w:id="271088014">
      <w:bodyDiv w:val="1"/>
      <w:marLeft w:val="0"/>
      <w:marRight w:val="0"/>
      <w:marTop w:val="0"/>
      <w:marBottom w:val="0"/>
      <w:divBdr>
        <w:top w:val="none" w:sz="0" w:space="0" w:color="auto"/>
        <w:left w:val="none" w:sz="0" w:space="0" w:color="auto"/>
        <w:bottom w:val="none" w:sz="0" w:space="0" w:color="auto"/>
        <w:right w:val="none" w:sz="0" w:space="0" w:color="auto"/>
      </w:divBdr>
    </w:div>
    <w:div w:id="649753755">
      <w:bodyDiv w:val="1"/>
      <w:marLeft w:val="0"/>
      <w:marRight w:val="0"/>
      <w:marTop w:val="0"/>
      <w:marBottom w:val="0"/>
      <w:divBdr>
        <w:top w:val="none" w:sz="0" w:space="0" w:color="auto"/>
        <w:left w:val="none" w:sz="0" w:space="0" w:color="auto"/>
        <w:bottom w:val="none" w:sz="0" w:space="0" w:color="auto"/>
        <w:right w:val="none" w:sz="0" w:space="0" w:color="auto"/>
      </w:divBdr>
    </w:div>
    <w:div w:id="676998548">
      <w:bodyDiv w:val="1"/>
      <w:marLeft w:val="0"/>
      <w:marRight w:val="0"/>
      <w:marTop w:val="0"/>
      <w:marBottom w:val="0"/>
      <w:divBdr>
        <w:top w:val="none" w:sz="0" w:space="0" w:color="auto"/>
        <w:left w:val="none" w:sz="0" w:space="0" w:color="auto"/>
        <w:bottom w:val="none" w:sz="0" w:space="0" w:color="auto"/>
        <w:right w:val="none" w:sz="0" w:space="0" w:color="auto"/>
      </w:divBdr>
    </w:div>
    <w:div w:id="796069451">
      <w:bodyDiv w:val="1"/>
      <w:marLeft w:val="0"/>
      <w:marRight w:val="0"/>
      <w:marTop w:val="0"/>
      <w:marBottom w:val="0"/>
      <w:divBdr>
        <w:top w:val="none" w:sz="0" w:space="0" w:color="auto"/>
        <w:left w:val="none" w:sz="0" w:space="0" w:color="auto"/>
        <w:bottom w:val="none" w:sz="0" w:space="0" w:color="auto"/>
        <w:right w:val="none" w:sz="0" w:space="0" w:color="auto"/>
      </w:divBdr>
    </w:div>
    <w:div w:id="968170546">
      <w:bodyDiv w:val="1"/>
      <w:marLeft w:val="0"/>
      <w:marRight w:val="0"/>
      <w:marTop w:val="0"/>
      <w:marBottom w:val="0"/>
      <w:divBdr>
        <w:top w:val="none" w:sz="0" w:space="0" w:color="auto"/>
        <w:left w:val="none" w:sz="0" w:space="0" w:color="auto"/>
        <w:bottom w:val="none" w:sz="0" w:space="0" w:color="auto"/>
        <w:right w:val="none" w:sz="0" w:space="0" w:color="auto"/>
      </w:divBdr>
    </w:div>
    <w:div w:id="1318417189">
      <w:bodyDiv w:val="1"/>
      <w:marLeft w:val="0"/>
      <w:marRight w:val="0"/>
      <w:marTop w:val="0"/>
      <w:marBottom w:val="0"/>
      <w:divBdr>
        <w:top w:val="none" w:sz="0" w:space="0" w:color="auto"/>
        <w:left w:val="none" w:sz="0" w:space="0" w:color="auto"/>
        <w:bottom w:val="none" w:sz="0" w:space="0" w:color="auto"/>
        <w:right w:val="none" w:sz="0" w:space="0" w:color="auto"/>
      </w:divBdr>
    </w:div>
    <w:div w:id="1728608934">
      <w:bodyDiv w:val="1"/>
      <w:marLeft w:val="0"/>
      <w:marRight w:val="0"/>
      <w:marTop w:val="0"/>
      <w:marBottom w:val="0"/>
      <w:divBdr>
        <w:top w:val="none" w:sz="0" w:space="0" w:color="auto"/>
        <w:left w:val="none" w:sz="0" w:space="0" w:color="auto"/>
        <w:bottom w:val="none" w:sz="0" w:space="0" w:color="auto"/>
        <w:right w:val="none" w:sz="0" w:space="0" w:color="auto"/>
      </w:divBdr>
    </w:div>
    <w:div w:id="1815754033">
      <w:bodyDiv w:val="1"/>
      <w:marLeft w:val="0"/>
      <w:marRight w:val="0"/>
      <w:marTop w:val="0"/>
      <w:marBottom w:val="0"/>
      <w:divBdr>
        <w:top w:val="none" w:sz="0" w:space="0" w:color="auto"/>
        <w:left w:val="none" w:sz="0" w:space="0" w:color="auto"/>
        <w:bottom w:val="none" w:sz="0" w:space="0" w:color="auto"/>
        <w:right w:val="none" w:sz="0" w:space="0" w:color="auto"/>
      </w:divBdr>
    </w:div>
    <w:div w:id="1878203634">
      <w:bodyDiv w:val="1"/>
      <w:marLeft w:val="0"/>
      <w:marRight w:val="0"/>
      <w:marTop w:val="0"/>
      <w:marBottom w:val="0"/>
      <w:divBdr>
        <w:top w:val="none" w:sz="0" w:space="0" w:color="auto"/>
        <w:left w:val="none" w:sz="0" w:space="0" w:color="auto"/>
        <w:bottom w:val="none" w:sz="0" w:space="0" w:color="auto"/>
        <w:right w:val="none" w:sz="0" w:space="0" w:color="auto"/>
      </w:divBdr>
    </w:div>
    <w:div w:id="19629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239E-E9DA-453D-B6B3-6E70DAE6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75</cp:revision>
  <cp:lastPrinted>2019-09-23T08:58:00Z</cp:lastPrinted>
  <dcterms:created xsi:type="dcterms:W3CDTF">2015-09-05T08:48:00Z</dcterms:created>
  <dcterms:modified xsi:type="dcterms:W3CDTF">2019-10-31T07:12:00Z</dcterms:modified>
</cp:coreProperties>
</file>