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B" w:rsidRPr="00732387" w:rsidRDefault="0021513B" w:rsidP="00267A8B">
      <w:pPr>
        <w:shd w:val="clear" w:color="auto" w:fill="FFFFFF"/>
        <w:tabs>
          <w:tab w:val="left" w:pos="2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91055"/>
            <wp:effectExtent l="0" t="0" r="0" b="0"/>
            <wp:docPr id="1" name="Рисунок 1" descr="F:\сканы титульники\8 класс ге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8 класс географ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069" w:rsidRDefault="00A91069">
      <w:r>
        <w:br w:type="page"/>
      </w:r>
    </w:p>
    <w:p w:rsidR="00267A8B" w:rsidRPr="0091745A" w:rsidRDefault="00267A8B" w:rsidP="00267A8B">
      <w:pPr>
        <w:snapToGrid w:val="0"/>
        <w:spacing w:after="0" w:line="240" w:lineRule="atLeast"/>
        <w:ind w:right="-2906"/>
        <w:contextualSpacing/>
        <w:rPr>
          <w:rFonts w:ascii="Times New Roman" w:hAnsi="Times New Roman"/>
          <w:b/>
          <w:sz w:val="24"/>
        </w:rPr>
      </w:pPr>
      <w:r w:rsidRPr="0091745A">
        <w:rPr>
          <w:rFonts w:ascii="Times New Roman" w:hAnsi="Times New Roman"/>
          <w:b/>
          <w:sz w:val="24"/>
        </w:rPr>
        <w:lastRenderedPageBreak/>
        <w:t>РАЗДЕЛ 1. Пояснительная записка.</w:t>
      </w:r>
    </w:p>
    <w:p w:rsidR="00267A8B" w:rsidRPr="0091745A" w:rsidRDefault="006F4C77" w:rsidP="006F4C77">
      <w:pPr>
        <w:tabs>
          <w:tab w:val="left" w:pos="1440"/>
        </w:tabs>
        <w:snapToGrid w:val="0"/>
        <w:spacing w:after="0" w:line="240" w:lineRule="atLeast"/>
        <w:ind w:right="-290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67A8B" w:rsidRDefault="00267A8B" w:rsidP="00267A8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pacing w:val="-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программа  учебного предмета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География» для 8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класса составлена 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основании следующих документов</w:t>
      </w:r>
      <w:r w:rsidRPr="0045608F">
        <w:rPr>
          <w:rFonts w:ascii="Times New Roman" w:hAnsi="Times New Roman"/>
          <w:bCs/>
          <w:spacing w:val="-3"/>
          <w:sz w:val="24"/>
          <w:szCs w:val="24"/>
          <w:lang w:eastAsia="ar-SA"/>
        </w:rPr>
        <w:t>:</w:t>
      </w:r>
    </w:p>
    <w:p w:rsidR="00267A8B" w:rsidRDefault="00267A8B" w:rsidP="00267A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3"/>
          <w:sz w:val="24"/>
          <w:szCs w:val="24"/>
          <w:lang w:eastAsia="ar-SA"/>
        </w:rPr>
        <w:t>Закон «Об образовании РФ».</w:t>
      </w:r>
    </w:p>
    <w:p w:rsidR="00267A8B" w:rsidRPr="00240061" w:rsidRDefault="00267A8B" w:rsidP="00267A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Pr="0038579E">
        <w:rPr>
          <w:rFonts w:ascii="Times New Roman" w:hAnsi="Times New Roman"/>
          <w:sz w:val="24"/>
          <w:szCs w:val="24"/>
        </w:rPr>
        <w:t xml:space="preserve"> стандарт основного общего образования. </w:t>
      </w:r>
    </w:p>
    <w:p w:rsidR="00267A8B" w:rsidRPr="00605976" w:rsidRDefault="00267A8B" w:rsidP="00267A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Программа  А.И. Алексеев, </w:t>
      </w:r>
      <w:proofErr w:type="spellStart"/>
      <w:r w:rsidRPr="00605976">
        <w:rPr>
          <w:rFonts w:ascii="Times New Roman" w:hAnsi="Times New Roman"/>
          <w:sz w:val="24"/>
          <w:szCs w:val="24"/>
        </w:rPr>
        <w:t>Е.К.Липкина</w:t>
      </w:r>
      <w:proofErr w:type="spellEnd"/>
      <w:r w:rsidRPr="00605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976">
        <w:rPr>
          <w:rFonts w:ascii="Times New Roman" w:hAnsi="Times New Roman"/>
          <w:sz w:val="24"/>
          <w:szCs w:val="24"/>
        </w:rPr>
        <w:t>В.В.Николина</w:t>
      </w:r>
      <w:proofErr w:type="spellEnd"/>
      <w:r w:rsidRPr="00605976">
        <w:rPr>
          <w:rFonts w:ascii="Times New Roman" w:hAnsi="Times New Roman"/>
          <w:sz w:val="24"/>
          <w:szCs w:val="24"/>
        </w:rPr>
        <w:t xml:space="preserve">  Программы  общеобразовательных учреждений; География. 6-9 классы 10-11 классы/ - М., «Просвещение», 2009 г.</w:t>
      </w:r>
    </w:p>
    <w:p w:rsidR="00267A8B" w:rsidRPr="00267A8B" w:rsidRDefault="00267A8B" w:rsidP="00267A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7A8B">
        <w:rPr>
          <w:rFonts w:ascii="Times New Roman" w:hAnsi="Times New Roman"/>
          <w:color w:val="000000"/>
          <w:sz w:val="24"/>
          <w:szCs w:val="24"/>
        </w:rPr>
        <w:t>Академический учебник «География.8 класс» УМК «Полярная звезда» под редакцией А</w:t>
      </w:r>
      <w:r>
        <w:rPr>
          <w:rFonts w:ascii="Times New Roman" w:hAnsi="Times New Roman"/>
          <w:color w:val="000000"/>
          <w:sz w:val="24"/>
          <w:szCs w:val="24"/>
        </w:rPr>
        <w:t>.И. Алексеева. Просвещение, 2019</w:t>
      </w:r>
      <w:r w:rsidRPr="00267A8B">
        <w:rPr>
          <w:rFonts w:ascii="Times New Roman" w:hAnsi="Times New Roman"/>
          <w:sz w:val="24"/>
          <w:szCs w:val="24"/>
        </w:rPr>
        <w:t xml:space="preserve"> </w:t>
      </w:r>
    </w:p>
    <w:p w:rsidR="00267A8B" w:rsidRDefault="00267A8B" w:rsidP="00267A8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7A8B" w:rsidRPr="00BA5FF6" w:rsidRDefault="00267A8B" w:rsidP="00267A8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календарным учебным планом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на изучение 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предмета «География»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 xml:space="preserve">8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классе отводится </w:t>
      </w:r>
      <w:r w:rsidRPr="00BA5F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70  часов (2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sz w:val="24"/>
          <w:szCs w:val="24"/>
          <w:lang w:eastAsia="ar-SA"/>
        </w:rPr>
        <w:t>а в неделю, 35 учебных недель</w:t>
      </w:r>
      <w:r w:rsidRPr="00BA5FF6">
        <w:rPr>
          <w:rFonts w:ascii="Times New Roman" w:hAnsi="Times New Roman"/>
          <w:sz w:val="24"/>
          <w:szCs w:val="24"/>
          <w:lang w:eastAsia="ar-SA"/>
        </w:rPr>
        <w:t>).</w:t>
      </w:r>
      <w:r w:rsidR="009E2871">
        <w:rPr>
          <w:rFonts w:ascii="Times New Roman" w:hAnsi="Times New Roman"/>
          <w:sz w:val="24"/>
          <w:szCs w:val="24"/>
          <w:lang w:eastAsia="ar-SA"/>
        </w:rPr>
        <w:t xml:space="preserve"> Так как 05.05.2020 г является праздничным днем, программа будет выполнена за счет уплотнения темы 6 «Наше наследие» 26.05.2020 за 69 часов согласно учебному плану МБОУ </w:t>
      </w:r>
      <w:proofErr w:type="spellStart"/>
      <w:r w:rsidR="009E2871"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 w:rsidR="009E2871">
        <w:rPr>
          <w:rFonts w:ascii="Times New Roman" w:hAnsi="Times New Roman"/>
          <w:sz w:val="24"/>
          <w:szCs w:val="24"/>
          <w:lang w:eastAsia="ar-SA"/>
        </w:rPr>
        <w:t xml:space="preserve"> ООШ.</w:t>
      </w:r>
    </w:p>
    <w:p w:rsidR="00267A8B" w:rsidRDefault="00267A8B" w:rsidP="00267A8B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A8B" w:rsidRDefault="00267A8B" w:rsidP="0026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A8B" w:rsidRDefault="00267A8B" w:rsidP="0026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732387"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  <w:r w:rsidRPr="00B522F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 учебного предмета </w:t>
      </w:r>
    </w:p>
    <w:p w:rsidR="00267A8B" w:rsidRPr="00D3279C" w:rsidRDefault="00267A8B" w:rsidP="0026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267A8B" w:rsidRPr="00DA702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67A8B" w:rsidRPr="00DA702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67A8B" w:rsidRPr="00DA702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267A8B" w:rsidRPr="00DA702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267A8B" w:rsidRPr="00DA702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67A8B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267A8B" w:rsidRPr="00FC4DAC" w:rsidRDefault="00267A8B" w:rsidP="00267A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C4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гармонично развитые социальные чувства и качества:</w:t>
      </w:r>
    </w:p>
    <w:p w:rsidR="00267A8B" w:rsidRPr="00DA702C" w:rsidRDefault="00267A8B" w:rsidP="00267A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267A8B" w:rsidRPr="00DA702C" w:rsidRDefault="00267A8B" w:rsidP="00267A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67A8B" w:rsidRPr="00DA702C" w:rsidRDefault="00267A8B" w:rsidP="00267A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267A8B" w:rsidRPr="00DA702C" w:rsidRDefault="00267A8B" w:rsidP="00267A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67A8B" w:rsidRPr="00DA702C" w:rsidRDefault="00267A8B" w:rsidP="00267A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использовать географические знания для адаптации и созидательной деятельности.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70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результатами изучения курса «География» является формирование универсальных учебных действий (УУД).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(8 класс):</w:t>
      </w: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 дополнительные средства (справочная литература, сложные приборы, компьютер);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осознавать  причины своего успеха или неуспеха и находить способы выхода из ситуации неуспеха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;.</w:t>
      </w:r>
      <w:proofErr w:type="gramEnd"/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67A8B" w:rsidRPr="00DA702C" w:rsidRDefault="00267A8B" w:rsidP="00267A8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(8 класс):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</w:t>
      </w:r>
      <w:proofErr w:type="spell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отношений;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 информацию в виде конспектов, таблиц, схем, графиков;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редставлять информацию в оптимальной форме в зависимости от адресата;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67A8B" w:rsidRPr="00DA702C" w:rsidRDefault="00267A8B" w:rsidP="00267A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меть выбирать адекватные задаче инструментальные программно-аппаратные средства и сервисы.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учебника, нацеленные на:</w:t>
      </w:r>
    </w:p>
    <w:p w:rsidR="00267A8B" w:rsidRPr="00DA702C" w:rsidRDefault="00267A8B" w:rsidP="00267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географии в познании окружающего мира и его устойчивого развития;</w:t>
      </w:r>
    </w:p>
    <w:p w:rsidR="00267A8B" w:rsidRPr="00DA702C" w:rsidRDefault="00267A8B" w:rsidP="00267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67A8B" w:rsidRPr="00DA702C" w:rsidRDefault="00267A8B" w:rsidP="00267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социоприродных</w:t>
      </w:r>
      <w:proofErr w:type="spell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 и проектирования путей их решения;</w:t>
      </w:r>
    </w:p>
    <w:p w:rsidR="00267A8B" w:rsidRPr="00DA702C" w:rsidRDefault="00267A8B" w:rsidP="00267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lang w:eastAsia="ru-RU"/>
        </w:rPr>
        <w:t>использование карт как информационных образно-знаковых моделей действительности.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267A8B" w:rsidRPr="00DA702C" w:rsidRDefault="00267A8B" w:rsidP="00267A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267A8B" w:rsidRPr="00DA702C" w:rsidRDefault="00267A8B" w:rsidP="00267A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267A8B" w:rsidRPr="00DA702C" w:rsidRDefault="00267A8B" w:rsidP="00267A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67A8B" w:rsidRPr="00DA702C" w:rsidRDefault="00267A8B" w:rsidP="00267A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теории;</w:t>
      </w:r>
      <w:proofErr w:type="gramEnd"/>
    </w:p>
    <w:p w:rsidR="00267A8B" w:rsidRPr="00DA702C" w:rsidRDefault="00267A8B" w:rsidP="00267A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267A8B" w:rsidRPr="00DA702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A70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Средством  формирования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Предметными результатами</w:t>
      </w: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 по географии являются: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вечества и глобальных проблем;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законов и базовых понятий);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работать с разными источник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 географической информации;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выделять, описывать и объяснять существенные признаки гео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графических объектов и явлений;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картографическая грамотность;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понентов географической среды;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вий, оценивать их последствия;</w:t>
      </w:r>
    </w:p>
    <w:p w:rsidR="00267A8B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как сферы жизнедеятельности;</w:t>
      </w:r>
    </w:p>
    <w:p w:rsidR="00267A8B" w:rsidRPr="00FC4DAC" w:rsidRDefault="00267A8B" w:rsidP="00267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267A8B" w:rsidRPr="00605976" w:rsidRDefault="00267A8B" w:rsidP="00267A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5976" w:rsidRPr="00605976" w:rsidRDefault="00605976" w:rsidP="00267A8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5976">
        <w:rPr>
          <w:rFonts w:ascii="Times New Roman" w:hAnsi="Times New Roman"/>
          <w:sz w:val="24"/>
          <w:szCs w:val="24"/>
        </w:rPr>
        <w:t>результате и</w:t>
      </w:r>
      <w:r w:rsidR="00267A8B">
        <w:rPr>
          <w:rFonts w:ascii="Times New Roman" w:hAnsi="Times New Roman"/>
          <w:sz w:val="24"/>
          <w:szCs w:val="24"/>
        </w:rPr>
        <w:t>зучения курса «География</w:t>
      </w:r>
      <w:r w:rsidRPr="00605976">
        <w:rPr>
          <w:rFonts w:ascii="Times New Roman" w:hAnsi="Times New Roman"/>
          <w:sz w:val="24"/>
          <w:szCs w:val="24"/>
        </w:rPr>
        <w:t>» в 8 классе ученик должен: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>1) знать/ понимать: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географическое положение России на карте мира, гра</w:t>
      </w:r>
      <w:r w:rsidRPr="00605976">
        <w:rPr>
          <w:rFonts w:ascii="Times New Roman" w:hAnsi="Times New Roman"/>
          <w:sz w:val="24"/>
          <w:szCs w:val="24"/>
        </w:rPr>
        <w:softHyphen/>
        <w:t>ницы, пограничные государства, моря, омывающие страну, крайние точки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положение России на карте часовых поясов;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      административно-территориальное деление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историю формирования и заселения территории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вклад исследователей, путешественников, землепроходцев в освоение территории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численность, плотность и воспроизводство населения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естественного движения населения;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основные направления миграций;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состав трудовых ресурсов;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национальный и религиозный состав населения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размещения населения;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типы поселений;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связь рельефа с тектоническим строением;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закономерности размещения полезных ископаемых на территории России и их главные месторождения;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факторы, определяющие особенности климата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основные климатические пояса и типы климата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климатических условий на жизнь и хозяй</w:t>
      </w:r>
      <w:r w:rsidRPr="00605976">
        <w:rPr>
          <w:rFonts w:ascii="Times New Roman" w:hAnsi="Times New Roman"/>
          <w:sz w:val="24"/>
          <w:szCs w:val="24"/>
        </w:rPr>
        <w:softHyphen/>
        <w:t>ственную деятельность населения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меры по борьбе с загрязнением атмосферы;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особенности морей, омывающих берега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ресурсы морей и их использование человеком;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крупнейшие речные системы и озера страны;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границу распространения многолетней мерзлоты;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меры по охране и восстановлению водных ресурсов;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основные типы почв, их размещение по территории страны;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земельных ресурсов и их рациональное ис</w:t>
      </w:r>
      <w:r w:rsidRPr="00605976">
        <w:rPr>
          <w:rFonts w:ascii="Times New Roman" w:hAnsi="Times New Roman"/>
          <w:sz w:val="24"/>
          <w:szCs w:val="24"/>
        </w:rPr>
        <w:softHyphen/>
        <w:t>пользование;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состав и структуру хозяйства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основные факторы размещения отраслей хозяйства;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важнейшие отрасли промышленности, межотраслевые комплексы и их географию;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главные промышленные и сельскохозяйственные районы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главные отрасли хозяйства своей области (республики, края);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изменения в экономике России и своей области;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природные зоны России;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природно-хозяйственных зон;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природных условий на жизнь, быт и хозяй</w:t>
      </w:r>
      <w:r w:rsidRPr="00605976">
        <w:rPr>
          <w:rFonts w:ascii="Times New Roman" w:hAnsi="Times New Roman"/>
          <w:sz w:val="24"/>
          <w:szCs w:val="24"/>
        </w:rPr>
        <w:softHyphen/>
        <w:t>ственную деятельность населения;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пути рационального природопользования в природно-хозяйственных зонах;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что такое территориальная организация общества;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что такое Всемирное наследие;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объекты Всемирного природного и культурного наследия России;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>Называть и (или) показывать: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предмет изучения географии России;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основные средства и методы получения географической информации: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субъекты Российской Федерации;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 xml:space="preserve">-  </w:t>
      </w:r>
      <w:proofErr w:type="gramStart"/>
      <w:r w:rsidRPr="00605976">
        <w:rPr>
          <w:rFonts w:ascii="Times New Roman" w:hAnsi="Times New Roman"/>
          <w:color w:val="000000"/>
          <w:sz w:val="24"/>
          <w:szCs w:val="24"/>
        </w:rPr>
        <w:t>пограничные</w:t>
      </w:r>
      <w:proofErr w:type="gramEnd"/>
      <w:r w:rsidRPr="00605976">
        <w:rPr>
          <w:rFonts w:ascii="Times New Roman" w:hAnsi="Times New Roman"/>
          <w:color w:val="000000"/>
          <w:sz w:val="24"/>
          <w:szCs w:val="24"/>
        </w:rPr>
        <w:t xml:space="preserve"> государств;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 особенности   географического  положения,   размеры территории, протяженность морских и сухопутных границ России;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 границы часовых поясов: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основные геологические эры, структуры земной коры, сейсмически опасные территории;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 климатообразующие факторы, особенности  погоды в циклонах и антициклонах;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распределение рек страны  по бассейнам  океанов;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основные  области  современного  оледенения  и крупные ледники: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 зональные  типы  почв, их главные  свойства, примеры мелиорации земель в разных зонах и регионах;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основные виды природных ресурсов и примеры их рационального и нерационального использования;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976">
        <w:rPr>
          <w:rFonts w:ascii="Times New Roman" w:hAnsi="Times New Roman"/>
          <w:color w:val="000000"/>
          <w:sz w:val="24"/>
          <w:szCs w:val="24"/>
        </w:rPr>
        <w:t xml:space="preserve">-  важнейшие   природно-хозяйственные   объекты страны,  в том числе центры: промышленные, транспортные, научно-информационные, финансовые, торговые, рекреационные, культурно-исторические,  районы   нового  освоения,   </w:t>
      </w:r>
      <w:proofErr w:type="spellStart"/>
      <w:r w:rsidRPr="00605976">
        <w:rPr>
          <w:rFonts w:ascii="Times New Roman" w:hAnsi="Times New Roman"/>
          <w:color w:val="000000"/>
          <w:sz w:val="24"/>
          <w:szCs w:val="24"/>
        </w:rPr>
        <w:t>старопромышленные</w:t>
      </w:r>
      <w:proofErr w:type="spellEnd"/>
      <w:r w:rsidRPr="00605976">
        <w:rPr>
          <w:rFonts w:ascii="Times New Roman" w:hAnsi="Times New Roman"/>
          <w:color w:val="000000"/>
          <w:sz w:val="24"/>
          <w:szCs w:val="24"/>
        </w:rPr>
        <w:t xml:space="preserve"> и депрессивные:</w:t>
      </w:r>
      <w:proofErr w:type="gramEnd"/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 народы, наиболее распространенные языки, ре</w:t>
      </w:r>
      <w:r w:rsidRPr="00605976">
        <w:rPr>
          <w:rFonts w:ascii="Times New Roman" w:hAnsi="Times New Roman"/>
          <w:color w:val="000000"/>
          <w:sz w:val="24"/>
          <w:szCs w:val="24"/>
        </w:rPr>
        <w:softHyphen/>
        <w:t>лигии;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примеры рационального и нерационального раз</w:t>
      </w:r>
      <w:r w:rsidRPr="00605976">
        <w:rPr>
          <w:rFonts w:ascii="Times New Roman" w:hAnsi="Times New Roman"/>
          <w:color w:val="000000"/>
          <w:sz w:val="24"/>
          <w:szCs w:val="24"/>
        </w:rPr>
        <w:softHyphen/>
        <w:t>мещения производства;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объекты Всемирного культурного и природного наследия России (список ЮНЕСКО);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 районы, подверженные воздействию стихийных природных явлений  (засухи, наводнения, сели, землетрясения и т. д.);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экологически неблагополучные районы России: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маршруты и территории  первооткрывателей и исследователей территории России.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Определять </w:t>
      </w:r>
      <w:r w:rsidRPr="00605976">
        <w:rPr>
          <w:rFonts w:ascii="Times New Roman" w:hAnsi="Times New Roman"/>
          <w:color w:val="000000"/>
          <w:sz w:val="24"/>
          <w:szCs w:val="24"/>
        </w:rPr>
        <w:t>(</w:t>
      </w:r>
      <w:r w:rsidRPr="00605976">
        <w:rPr>
          <w:rFonts w:ascii="Times New Roman" w:hAnsi="Times New Roman"/>
          <w:i/>
          <w:color w:val="000000"/>
          <w:sz w:val="24"/>
          <w:szCs w:val="24"/>
        </w:rPr>
        <w:t>изме</w:t>
      </w: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>рять):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lastRenderedPageBreak/>
        <w:t>—  географическое положение объектов;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разницу в поясном времени территорий;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погоду по синоптической карте;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параметры природных и социально-экономиче</w:t>
      </w:r>
      <w:r w:rsidRPr="00605976">
        <w:rPr>
          <w:rFonts w:ascii="Times New Roman" w:hAnsi="Times New Roman"/>
          <w:color w:val="000000"/>
          <w:sz w:val="24"/>
          <w:szCs w:val="24"/>
        </w:rPr>
        <w:softHyphen/>
        <w:t>ских объектов и явлений по различным источникам информации.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>Описывать: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 xml:space="preserve">— </w:t>
      </w:r>
      <w:r w:rsidRPr="00605976">
        <w:rPr>
          <w:rFonts w:ascii="Times New Roman" w:hAnsi="Times New Roman"/>
          <w:color w:val="000000"/>
          <w:sz w:val="24"/>
          <w:szCs w:val="24"/>
        </w:rPr>
        <w:t>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образы  природно-хозяйственных объектов, 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особенности быта и религии отдельных народов.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>Объяснять: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 роль  географических  знаний в  решении  социально-экономических, экологических  проблем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страны;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влияние географического положения на особенности природы, хозяйства и жизни населения России;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образование и размещение форм рельефа, закономерности размещения наиболее крупных месторождений полезных ископаемых;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образование атмосферных фронтов, циклонов и антициклонов, их влияние на состояние погоды, образование смога;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влияние климата на жизнь, быт, хозяйственную деятельность человека;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как составляют прогноз погоды;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распространение многолетней  мерзлоты, ее влияние на состояние природных комплексов и освоение территории человеком;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почвообразовательные   процессы, особенности растительного и животного мира природных зон;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причины возникновения опасных природных явлений, их распространение на территории страны;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- разнообразие природных комплексов на территории страны;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различия  в  естественном приросте населения, темпах его роста и уровня урбанизации отдельных территории, направления  миграций, образование и развитие разных форм  городского  и сельского расселения;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 и условия  размещения предприятий;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особенности природы, населения, хозяйства отдельных регионов, различия в уровнях их социаль</w:t>
      </w:r>
      <w:r w:rsidRPr="00605976">
        <w:rPr>
          <w:rFonts w:ascii="Times New Roman" w:hAnsi="Times New Roman"/>
          <w:color w:val="000000"/>
          <w:sz w:val="24"/>
          <w:szCs w:val="24"/>
        </w:rPr>
        <w:softHyphen/>
        <w:t>но-экономического развития;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роль географического фактора в развитии человеческого общества на примере РФ;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уникальность и общечеловеческую ценность памятников природы и культуры;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причины изменения природных и хозяйственных комплексов регионов;</w:t>
      </w:r>
    </w:p>
    <w:p w:rsidR="00605976" w:rsidRPr="00605976" w:rsidRDefault="00605976" w:rsidP="00605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color w:val="000000"/>
          <w:sz w:val="24"/>
          <w:szCs w:val="24"/>
        </w:rPr>
        <w:t>—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5976">
        <w:rPr>
          <w:rFonts w:ascii="Times New Roman" w:hAnsi="Times New Roman"/>
          <w:color w:val="000000"/>
          <w:sz w:val="24"/>
          <w:szCs w:val="24"/>
        </w:rPr>
        <w:t xml:space="preserve">— объяснять причины географических явлений на основе применения понятий:  «геологическое летоисчисление»;  «циклон», «антициклон»,  «солнечная радиация», «испарение», «испаряемость»; «мелиорация», </w:t>
      </w:r>
      <w:r w:rsidRPr="00605976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605976">
        <w:rPr>
          <w:rFonts w:ascii="Times New Roman" w:hAnsi="Times New Roman"/>
          <w:color w:val="000000"/>
          <w:sz w:val="24"/>
          <w:szCs w:val="24"/>
        </w:rPr>
        <w:t xml:space="preserve">агломерация»; «мегаполис»; «трудовые ресурсы»; «концентрация»; «специализация»; «кооперирование», «комбинирование»; </w:t>
      </w:r>
      <w:r w:rsidRPr="00605976">
        <w:rPr>
          <w:rFonts w:ascii="Times New Roman" w:hAnsi="Times New Roman"/>
          <w:color w:val="000000"/>
          <w:sz w:val="24"/>
          <w:szCs w:val="24"/>
        </w:rPr>
        <w:lastRenderedPageBreak/>
        <w:t>«топливно-энергетический баланс»; «интенсивный» и «экстенсивный» пути развития хозяйства,</w:t>
      </w:r>
      <w:proofErr w:type="gramEnd"/>
    </w:p>
    <w:p w:rsidR="00605976" w:rsidRPr="00605976" w:rsidRDefault="00605976" w:rsidP="00605976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4DAC" w:rsidRPr="00605976" w:rsidRDefault="00FC4DAC" w:rsidP="006059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5976" w:rsidRPr="00605976" w:rsidRDefault="00605976" w:rsidP="006059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A8B" w:rsidRPr="00F22217" w:rsidRDefault="00267A8B" w:rsidP="00267A8B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Основное содержание  учебного предмета.</w:t>
      </w:r>
      <w:r w:rsidR="00CB5FA6">
        <w:rPr>
          <w:rFonts w:ascii="Times New Roman" w:hAnsi="Times New Roman"/>
          <w:sz w:val="24"/>
          <w:szCs w:val="24"/>
        </w:rPr>
        <w:t xml:space="preserve"> (69</w:t>
      </w:r>
      <w:r w:rsidRPr="00F22217">
        <w:rPr>
          <w:rFonts w:ascii="Times New Roman" w:hAnsi="Times New Roman"/>
          <w:sz w:val="24"/>
          <w:szCs w:val="24"/>
        </w:rPr>
        <w:t xml:space="preserve"> ч)</w:t>
      </w:r>
    </w:p>
    <w:p w:rsidR="00605976" w:rsidRPr="00605976" w:rsidRDefault="00605976" w:rsidP="00605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1. </w:t>
      </w:r>
      <w:r w:rsidRPr="00605976">
        <w:rPr>
          <w:rFonts w:ascii="Times New Roman" w:hAnsi="Times New Roman"/>
          <w:b/>
          <w:bCs/>
          <w:sz w:val="24"/>
          <w:szCs w:val="24"/>
        </w:rPr>
        <w:t xml:space="preserve">Россия в мире </w:t>
      </w:r>
      <w:r w:rsidRPr="00605976">
        <w:rPr>
          <w:rFonts w:ascii="Times New Roman" w:hAnsi="Times New Roman"/>
          <w:i/>
          <w:iCs/>
          <w:sz w:val="24"/>
          <w:szCs w:val="24"/>
        </w:rPr>
        <w:t>(5 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605976">
        <w:rPr>
          <w:rFonts w:ascii="Times New Roman" w:hAnsi="Times New Roman"/>
          <w:sz w:val="24"/>
          <w:szCs w:val="24"/>
        </w:rPr>
        <w:softHyphen/>
        <w:t>дарственная граница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на карте часовых поясов. Часовые пояса. Местное время. Поясное время. Декретное время. Летнее вре</w:t>
      </w:r>
      <w:r w:rsidRPr="00605976">
        <w:rPr>
          <w:rFonts w:ascii="Times New Roman" w:hAnsi="Times New Roman"/>
          <w:sz w:val="24"/>
          <w:szCs w:val="24"/>
        </w:rPr>
        <w:softHyphen/>
        <w:t>мя. Линия перемены дат.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Ориентирование по карте России. Районирование. Гео</w:t>
      </w:r>
      <w:r w:rsidRPr="00605976">
        <w:rPr>
          <w:rFonts w:ascii="Times New Roman" w:hAnsi="Times New Roman"/>
          <w:sz w:val="24"/>
          <w:szCs w:val="24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Формирование территории России. Заселение террито</w:t>
      </w:r>
      <w:r w:rsidRPr="00605976">
        <w:rPr>
          <w:rFonts w:ascii="Times New Roman" w:hAnsi="Times New Roman"/>
          <w:sz w:val="24"/>
          <w:szCs w:val="24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605976">
        <w:rPr>
          <w:rFonts w:ascii="Times New Roman" w:hAnsi="Times New Roman"/>
          <w:sz w:val="24"/>
          <w:szCs w:val="24"/>
        </w:rPr>
        <w:t>Русские первопроходцы — Ермак, И. Москвитин, С. Дежнев, В. Беринг, В. Поярков, Е. Хабаров, О. Крашенинников</w:t>
      </w:r>
      <w:proofErr w:type="gramEnd"/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госу</w:t>
      </w:r>
      <w:r w:rsidRPr="00605976">
        <w:rPr>
          <w:rFonts w:ascii="Times New Roman" w:hAnsi="Times New Roman"/>
          <w:sz w:val="24"/>
          <w:szCs w:val="24"/>
        </w:rPr>
        <w:softHyphen/>
        <w:t xml:space="preserve">дарственной границы России.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разницы во времени на карте часовых поясов.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3. Ориентирование по физической карте России.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4. Сравнение способов райони</w:t>
      </w:r>
      <w:r w:rsidRPr="00605976">
        <w:rPr>
          <w:rFonts w:ascii="Times New Roman" w:hAnsi="Times New Roman"/>
          <w:sz w:val="24"/>
          <w:szCs w:val="24"/>
        </w:rPr>
        <w:softHyphen/>
        <w:t>рования (природного и экономического).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5. Подготовка доклада о русском первопроходце (по выбору).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2. </w:t>
      </w:r>
      <w:r w:rsidRPr="00605976">
        <w:rPr>
          <w:rFonts w:ascii="Times New Roman" w:hAnsi="Times New Roman"/>
          <w:b/>
          <w:sz w:val="24"/>
          <w:szCs w:val="24"/>
        </w:rPr>
        <w:t xml:space="preserve">Россияне </w:t>
      </w:r>
      <w:r w:rsidRPr="00605976">
        <w:rPr>
          <w:rFonts w:ascii="Times New Roman" w:hAnsi="Times New Roman"/>
          <w:b/>
          <w:i/>
          <w:iCs/>
          <w:spacing w:val="25"/>
          <w:sz w:val="24"/>
          <w:szCs w:val="24"/>
        </w:rPr>
        <w:t>(10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Численность населения. Темпы роста численности населения. Демографический кризис. Демографические поте</w:t>
      </w:r>
      <w:r w:rsidRPr="00605976">
        <w:rPr>
          <w:rFonts w:ascii="Times New Roman" w:hAnsi="Times New Roman"/>
          <w:sz w:val="24"/>
          <w:szCs w:val="24"/>
        </w:rPr>
        <w:softHyphen/>
        <w:t>ри. Демографические проблемы и их решение.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Миграции населения. Мигранты. Этические нормы в отношении мигрантов.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«Демографический портрет» населения России. Демо</w:t>
      </w:r>
      <w:r w:rsidRPr="00605976">
        <w:rPr>
          <w:rFonts w:ascii="Times New Roman" w:hAnsi="Times New Roman"/>
          <w:sz w:val="24"/>
          <w:szCs w:val="24"/>
        </w:rPr>
        <w:softHyphen/>
        <w:t>графическая ситуация. Половозрастная структура населе</w:t>
      </w:r>
      <w:r w:rsidRPr="00605976">
        <w:rPr>
          <w:rFonts w:ascii="Times New Roman" w:hAnsi="Times New Roman"/>
          <w:sz w:val="24"/>
          <w:szCs w:val="24"/>
        </w:rPr>
        <w:softHyphen/>
        <w:t>ния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Рынок труда. Трудоспособный возраст. Трудовые ресур</w:t>
      </w:r>
      <w:r w:rsidRPr="00605976">
        <w:rPr>
          <w:rFonts w:ascii="Times New Roman" w:hAnsi="Times New Roman"/>
          <w:sz w:val="24"/>
          <w:szCs w:val="24"/>
        </w:rPr>
        <w:softHyphen/>
        <w:t>сы. Экономически активное население. Безработные. Тру</w:t>
      </w:r>
      <w:r w:rsidRPr="00605976">
        <w:rPr>
          <w:rFonts w:ascii="Times New Roman" w:hAnsi="Times New Roman"/>
          <w:sz w:val="24"/>
          <w:szCs w:val="24"/>
        </w:rPr>
        <w:softHyphen/>
        <w:t>довые ресурсы родного края. Рынок труда родного края.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605976">
        <w:rPr>
          <w:rFonts w:ascii="Times New Roman" w:hAnsi="Times New Roman"/>
          <w:sz w:val="24"/>
          <w:szCs w:val="24"/>
        </w:rPr>
        <w:softHyphen/>
        <w:t>лигии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605976">
        <w:rPr>
          <w:rFonts w:ascii="Times New Roman" w:hAnsi="Times New Roman"/>
          <w:sz w:val="24"/>
          <w:szCs w:val="24"/>
        </w:rPr>
        <w:softHyphen/>
        <w:t>нии населения.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605976">
        <w:rPr>
          <w:rFonts w:ascii="Times New Roman" w:hAnsi="Times New Roman"/>
          <w:sz w:val="24"/>
          <w:szCs w:val="24"/>
        </w:rPr>
        <w:softHyphen/>
        <w:t>ющую среду.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>Практикум.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Анализ графиков рождаемости и смерт</w:t>
      </w:r>
      <w:r w:rsidRPr="00605976">
        <w:rPr>
          <w:rFonts w:ascii="Times New Roman" w:hAnsi="Times New Roman"/>
          <w:sz w:val="24"/>
          <w:szCs w:val="24"/>
        </w:rPr>
        <w:softHyphen/>
        <w:t>ности в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Построение графика численности населе</w:t>
      </w:r>
      <w:r w:rsidRPr="00605976">
        <w:rPr>
          <w:rFonts w:ascii="Times New Roman" w:hAnsi="Times New Roman"/>
          <w:sz w:val="24"/>
          <w:szCs w:val="24"/>
        </w:rPr>
        <w:softHyphen/>
        <w:t xml:space="preserve">ния своего района (области).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Анализ половозрастных пи</w:t>
      </w:r>
      <w:r w:rsidRPr="00605976">
        <w:rPr>
          <w:rFonts w:ascii="Times New Roman" w:hAnsi="Times New Roman"/>
          <w:sz w:val="24"/>
          <w:szCs w:val="24"/>
        </w:rPr>
        <w:softHyphen/>
        <w:t>рамид России и отдельных ее регионов.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4. Анализ карты народов России.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5. Выявление на основе опроса рейтинга про</w:t>
      </w:r>
      <w:r w:rsidRPr="00605976">
        <w:rPr>
          <w:rFonts w:ascii="Times New Roman" w:hAnsi="Times New Roman"/>
          <w:sz w:val="24"/>
          <w:szCs w:val="24"/>
        </w:rPr>
        <w:softHyphen/>
        <w:t>фессий и их соотношения на рынке труда в своем регионе.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</w:t>
      </w:r>
      <w:r w:rsidRPr="00605976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(17 </w:t>
      </w:r>
      <w:r w:rsidRPr="00605976">
        <w:rPr>
          <w:rFonts w:ascii="Times New Roman" w:hAnsi="Times New Roman"/>
          <w:i/>
          <w:iCs/>
          <w:sz w:val="24"/>
          <w:szCs w:val="24"/>
        </w:rPr>
        <w:t>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1.История развития земной коры. Геологическое лето</w:t>
      </w:r>
      <w:r w:rsidRPr="00605976">
        <w:rPr>
          <w:rFonts w:ascii="Times New Roman" w:hAnsi="Times New Roman"/>
          <w:sz w:val="24"/>
          <w:szCs w:val="24"/>
        </w:rPr>
        <w:softHyphen/>
        <w:t>счисление. Геохронологическая шкала. Эра. Эпоха склад</w:t>
      </w:r>
      <w:r w:rsidRPr="00605976">
        <w:rPr>
          <w:rFonts w:ascii="Times New Roman" w:hAnsi="Times New Roman"/>
          <w:sz w:val="24"/>
          <w:szCs w:val="24"/>
        </w:rPr>
        <w:softHyphen/>
        <w:t>чатости. Геологическая карта.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рельефа России. Тектонические структу</w:t>
      </w:r>
      <w:r w:rsidRPr="00605976">
        <w:rPr>
          <w:rFonts w:ascii="Times New Roman" w:hAnsi="Times New Roman"/>
          <w:sz w:val="24"/>
          <w:szCs w:val="24"/>
        </w:rPr>
        <w:softHyphen/>
        <w:t>ры. Платформы и геосинклинали. Связь рельефа с текто</w:t>
      </w:r>
      <w:r w:rsidRPr="00605976">
        <w:rPr>
          <w:rFonts w:ascii="Times New Roman" w:hAnsi="Times New Roman"/>
          <w:sz w:val="24"/>
          <w:szCs w:val="24"/>
        </w:rPr>
        <w:softHyphen/>
        <w:t>ническим строением территории.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</w:t>
      </w:r>
      <w:r w:rsidRPr="00605976">
        <w:rPr>
          <w:rFonts w:ascii="Times New Roman" w:hAnsi="Times New Roman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Полезные ископаемые России. Рудные и нерудные по</w:t>
      </w:r>
      <w:r w:rsidRPr="00605976">
        <w:rPr>
          <w:rFonts w:ascii="Times New Roman" w:hAnsi="Times New Roman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605976">
        <w:rPr>
          <w:rFonts w:ascii="Times New Roman" w:hAnsi="Times New Roman"/>
          <w:sz w:val="24"/>
          <w:szCs w:val="24"/>
        </w:rPr>
        <w:softHyphen/>
        <w:t>копаемых.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 Стихийные явления на территории России: землетрясения, извержения вулканов, снежные лавины, сели, оползни, просадки грунта.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Описание рельефа России по плану.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по картам закономерностей размещения основных месторождений полезных ископаемых.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Изуче</w:t>
      </w:r>
      <w:r w:rsidRPr="00605976">
        <w:rPr>
          <w:rFonts w:ascii="Times New Roman" w:hAnsi="Times New Roman"/>
          <w:sz w:val="24"/>
          <w:szCs w:val="24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605976">
        <w:rPr>
          <w:rFonts w:ascii="Times New Roman" w:hAnsi="Times New Roman"/>
          <w:sz w:val="24"/>
          <w:szCs w:val="24"/>
        </w:rPr>
        <w:softHyphen/>
        <w:t>ческие периоды.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Климат России. Понятие «солнечная радиация». Пря</w:t>
      </w:r>
      <w:r w:rsidRPr="00605976">
        <w:rPr>
          <w:rFonts w:ascii="Times New Roman" w:hAnsi="Times New Roman"/>
          <w:sz w:val="24"/>
          <w:szCs w:val="24"/>
        </w:rPr>
        <w:softHyphen/>
        <w:t>мая и рассеянная радиация. Суммарная радиация. Радиа</w:t>
      </w:r>
      <w:r w:rsidRPr="00605976">
        <w:rPr>
          <w:rFonts w:ascii="Times New Roman" w:hAnsi="Times New Roman"/>
          <w:sz w:val="24"/>
          <w:szCs w:val="24"/>
        </w:rPr>
        <w:softHyphen/>
        <w:t xml:space="preserve">ционный баланс. Поступление солнечной радиации на </w:t>
      </w:r>
      <w:proofErr w:type="gramStart"/>
      <w:r w:rsidRPr="00605976">
        <w:rPr>
          <w:rFonts w:ascii="Times New Roman" w:hAnsi="Times New Roman"/>
          <w:sz w:val="24"/>
          <w:szCs w:val="24"/>
        </w:rPr>
        <w:t>по</w:t>
      </w:r>
      <w:r w:rsidR="0021513B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;mso-position-vertical-relative:text" from="747pt,156.25pt" to="747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" o:allowincell="f" strokeweight=".35pt">
            <w10:wrap anchorx="margin"/>
          </v:line>
        </w:pict>
      </w:r>
      <w:r w:rsidRPr="00605976">
        <w:rPr>
          <w:rFonts w:ascii="Times New Roman" w:hAnsi="Times New Roman"/>
          <w:sz w:val="24"/>
          <w:szCs w:val="24"/>
        </w:rPr>
        <w:t>верхность</w:t>
      </w:r>
      <w:proofErr w:type="gramEnd"/>
      <w:r w:rsidRPr="00605976">
        <w:rPr>
          <w:rFonts w:ascii="Times New Roman" w:hAnsi="Times New Roman"/>
          <w:sz w:val="24"/>
          <w:szCs w:val="24"/>
        </w:rPr>
        <w:t xml:space="preserve"> Земли. Изменение солнечной радиации по сезо</w:t>
      </w:r>
      <w:r w:rsidRPr="00605976">
        <w:rPr>
          <w:rFonts w:ascii="Times New Roman" w:hAnsi="Times New Roman"/>
          <w:sz w:val="24"/>
          <w:szCs w:val="24"/>
        </w:rPr>
        <w:softHyphen/>
        <w:t>нам года.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Атмосферная циркуляция. Воздушные массы над тер</w:t>
      </w:r>
      <w:r w:rsidRPr="00605976">
        <w:rPr>
          <w:rFonts w:ascii="Times New Roman" w:hAnsi="Times New Roman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605976">
        <w:rPr>
          <w:rFonts w:ascii="Times New Roman" w:hAnsi="Times New Roman"/>
          <w:sz w:val="24"/>
          <w:szCs w:val="24"/>
        </w:rPr>
        <w:softHyphen/>
        <w:t>сферный фронт. Теплый и холодный атмосферные фронты. Циклон и антициклон.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на климат России ее географического положе</w:t>
      </w:r>
      <w:r w:rsidRPr="00605976">
        <w:rPr>
          <w:rFonts w:ascii="Times New Roman" w:hAnsi="Times New Roman"/>
          <w:sz w:val="24"/>
          <w:szCs w:val="24"/>
        </w:rPr>
        <w:softHyphen/>
        <w:t>ния. Климатические особенности зимнего и летнего сезо</w:t>
      </w:r>
      <w:r w:rsidRPr="00605976">
        <w:rPr>
          <w:rFonts w:ascii="Times New Roman" w:hAnsi="Times New Roman"/>
          <w:sz w:val="24"/>
          <w:szCs w:val="24"/>
        </w:rPr>
        <w:softHyphen/>
        <w:t>нов года. Синоптическая карта.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Климатические пояса и типы климата России. Клима</w:t>
      </w:r>
      <w:r w:rsidRPr="00605976">
        <w:rPr>
          <w:rFonts w:ascii="Times New Roman" w:hAnsi="Times New Roman"/>
          <w:sz w:val="24"/>
          <w:szCs w:val="24"/>
        </w:rPr>
        <w:softHyphen/>
        <w:t xml:space="preserve">тические особенности России. Климат своего региона.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605976">
        <w:rPr>
          <w:rFonts w:ascii="Times New Roman" w:hAnsi="Times New Roman"/>
          <w:sz w:val="24"/>
          <w:szCs w:val="24"/>
        </w:rPr>
        <w:softHyphen/>
        <w:t>ство. Агроклиматические ресурсы. Коэффициент увлажне</w:t>
      </w:r>
      <w:r w:rsidRPr="00605976">
        <w:rPr>
          <w:rFonts w:ascii="Times New Roman" w:hAnsi="Times New Roman"/>
          <w:sz w:val="24"/>
          <w:szCs w:val="24"/>
        </w:rPr>
        <w:softHyphen/>
        <w:t>ния. Учет климатических условий в жилищном строитель</w:t>
      </w:r>
      <w:r w:rsidRPr="00605976">
        <w:rPr>
          <w:rFonts w:ascii="Times New Roman" w:hAnsi="Times New Roman"/>
          <w:sz w:val="24"/>
          <w:szCs w:val="24"/>
        </w:rPr>
        <w:softHyphen/>
        <w:t>стве. Неблагоприятные климатические явления.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Определение по картам закономернос</w:t>
      </w:r>
      <w:r w:rsidRPr="00605976">
        <w:rPr>
          <w:rFonts w:ascii="Times New Roman" w:hAnsi="Times New Roman"/>
          <w:sz w:val="24"/>
          <w:szCs w:val="24"/>
        </w:rPr>
        <w:softHyphen/>
        <w:t>тей распределения солнечной радиации, средних темпера</w:t>
      </w:r>
      <w:r w:rsidRPr="00605976">
        <w:rPr>
          <w:rFonts w:ascii="Times New Roman" w:hAnsi="Times New Roman"/>
          <w:sz w:val="24"/>
          <w:szCs w:val="24"/>
        </w:rPr>
        <w:softHyphen/>
        <w:t>тур января и июля, годового количества осадков по терри</w:t>
      </w:r>
      <w:r w:rsidRPr="00605976">
        <w:rPr>
          <w:rFonts w:ascii="Times New Roman" w:hAnsi="Times New Roman"/>
          <w:sz w:val="24"/>
          <w:szCs w:val="24"/>
        </w:rPr>
        <w:softHyphen/>
        <w:t>тории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Анализ прогноза погоды за определенный период (неделю, месяц) по материалам средств массовой информации.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Оценка климатических условий отдель</w:t>
      </w:r>
      <w:r w:rsidRPr="00605976">
        <w:rPr>
          <w:rFonts w:ascii="Times New Roman" w:hAnsi="Times New Roman"/>
          <w:sz w:val="24"/>
          <w:szCs w:val="24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605976">
        <w:rPr>
          <w:rFonts w:ascii="Times New Roman" w:hAnsi="Times New Roman"/>
          <w:sz w:val="24"/>
          <w:szCs w:val="24"/>
        </w:rPr>
        <w:softHyphen/>
        <w:t>лиз агроклиматических ресурсов своей местности для раз</w:t>
      </w:r>
      <w:r w:rsidRPr="00605976">
        <w:rPr>
          <w:rFonts w:ascii="Times New Roman" w:hAnsi="Times New Roman"/>
          <w:sz w:val="24"/>
          <w:szCs w:val="24"/>
        </w:rPr>
        <w:softHyphen/>
        <w:t>вития сельского хозяйства.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— морская держава. Особенности российских морей. Принадлежность морей к бассейнам океанов — Ат</w:t>
      </w:r>
      <w:r w:rsidRPr="00605976">
        <w:rPr>
          <w:rFonts w:ascii="Times New Roman" w:hAnsi="Times New Roman"/>
          <w:sz w:val="24"/>
          <w:szCs w:val="24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605976">
        <w:rPr>
          <w:rFonts w:ascii="Times New Roman" w:hAnsi="Times New Roman"/>
          <w:sz w:val="24"/>
          <w:szCs w:val="24"/>
        </w:rPr>
        <w:softHyphen/>
        <w:t>чение морей. Экологические проблемы морей.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мо</w:t>
      </w:r>
      <w:r w:rsidRPr="00605976">
        <w:rPr>
          <w:rFonts w:ascii="Times New Roman" w:hAnsi="Times New Roman"/>
          <w:sz w:val="24"/>
          <w:szCs w:val="24"/>
        </w:rPr>
        <w:softHyphen/>
        <w:t>рей, омывающих берега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Описание одного из российских морей по типовому плану.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605976">
        <w:rPr>
          <w:rFonts w:ascii="Times New Roman" w:hAnsi="Times New Roman"/>
          <w:sz w:val="24"/>
          <w:szCs w:val="24"/>
        </w:rPr>
        <w:softHyphen/>
        <w:t>шие реки России. Использование рек в хозяйственной де</w:t>
      </w:r>
      <w:r w:rsidRPr="00605976">
        <w:rPr>
          <w:rFonts w:ascii="Times New Roman" w:hAnsi="Times New Roman"/>
          <w:sz w:val="24"/>
          <w:szCs w:val="24"/>
        </w:rPr>
        <w:softHyphen/>
        <w:t>ятельности. Охрана речных вод.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Озера России. Распространение озер. Крупнейшие озера. Типы озер России.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Болота. Распространение болот. Верхо</w:t>
      </w:r>
      <w:r w:rsidRPr="00605976">
        <w:rPr>
          <w:rFonts w:ascii="Times New Roman" w:hAnsi="Times New Roman"/>
          <w:sz w:val="24"/>
          <w:szCs w:val="24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Причины, по которым люди издревле селились на бере</w:t>
      </w:r>
      <w:r w:rsidRPr="00605976">
        <w:rPr>
          <w:rFonts w:ascii="Times New Roman" w:hAnsi="Times New Roman"/>
          <w:sz w:val="24"/>
          <w:szCs w:val="24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605976">
        <w:rPr>
          <w:rFonts w:ascii="Times New Roman" w:hAnsi="Times New Roman"/>
          <w:sz w:val="24"/>
          <w:szCs w:val="24"/>
        </w:rPr>
        <w:softHyphen/>
        <w:t>ские пути России. Морские порты.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1). Решаем проблему: преобразо</w:t>
      </w:r>
      <w:r w:rsidRPr="00605976">
        <w:rPr>
          <w:rFonts w:ascii="Times New Roman" w:hAnsi="Times New Roman"/>
          <w:sz w:val="24"/>
          <w:szCs w:val="24"/>
        </w:rPr>
        <w:softHyphen/>
        <w:t>вание рек.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круп</w:t>
      </w:r>
      <w:r w:rsidRPr="00605976">
        <w:rPr>
          <w:rFonts w:ascii="Times New Roman" w:hAnsi="Times New Roman"/>
          <w:sz w:val="24"/>
          <w:szCs w:val="24"/>
        </w:rPr>
        <w:softHyphen/>
        <w:t xml:space="preserve">ных рек России.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падения и уклона одной из российских рек (по выбору).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Описание одной из рос</w:t>
      </w:r>
      <w:r w:rsidRPr="00605976">
        <w:rPr>
          <w:rFonts w:ascii="Times New Roman" w:hAnsi="Times New Roman"/>
          <w:sz w:val="24"/>
          <w:szCs w:val="24"/>
        </w:rPr>
        <w:softHyphen/>
        <w:t>сийских рек с использованием тематических карт; выявле</w:t>
      </w:r>
      <w:r w:rsidRPr="00605976">
        <w:rPr>
          <w:rFonts w:ascii="Times New Roman" w:hAnsi="Times New Roman"/>
          <w:sz w:val="24"/>
          <w:szCs w:val="24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16. Почва — особое природное тело. Отличие почвы от гор</w:t>
      </w:r>
      <w:r w:rsidRPr="00605976">
        <w:rPr>
          <w:rFonts w:ascii="Times New Roman" w:hAnsi="Times New Roman"/>
          <w:sz w:val="24"/>
          <w:szCs w:val="24"/>
        </w:rPr>
        <w:softHyphen/>
        <w:t>ной породы. Строение почвы. Механический состав и структура, почвы.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17. Почвообразующие факторы. Типы почв. Зональность почв. Земельные и почвенные ресурсы. Рациональное ис</w:t>
      </w:r>
      <w:r w:rsidRPr="00605976">
        <w:rPr>
          <w:rFonts w:ascii="Times New Roman" w:hAnsi="Times New Roman"/>
          <w:sz w:val="24"/>
          <w:szCs w:val="24"/>
        </w:rPr>
        <w:softHyphen/>
        <w:t>пользование почв. Защита почвы от эрозии. Почвы своего края.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Анализ земельных и почвенных ресур</w:t>
      </w:r>
      <w:r w:rsidRPr="00605976">
        <w:rPr>
          <w:rFonts w:ascii="Times New Roman" w:hAnsi="Times New Roman"/>
          <w:sz w:val="24"/>
          <w:szCs w:val="24"/>
        </w:rPr>
        <w:softHyphen/>
        <w:t xml:space="preserve">сов по картам атласа.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Ознакомление с образцами почв своей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4. </w:t>
      </w:r>
      <w:r w:rsidRPr="00605976">
        <w:rPr>
          <w:rFonts w:ascii="Times New Roman" w:hAnsi="Times New Roman"/>
          <w:b/>
          <w:sz w:val="24"/>
          <w:szCs w:val="24"/>
        </w:rPr>
        <w:t xml:space="preserve">Природно-хозяйственные зоны 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>(7 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Зональность в природе и жизни людей. Понятия «при</w:t>
      </w:r>
      <w:r w:rsidRPr="00605976">
        <w:rPr>
          <w:rFonts w:ascii="Times New Roman" w:hAnsi="Times New Roman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605976">
        <w:rPr>
          <w:rFonts w:ascii="Times New Roman" w:hAnsi="Times New Roman"/>
          <w:sz w:val="24"/>
          <w:szCs w:val="24"/>
        </w:rPr>
        <w:softHyphen/>
        <w:t>лизация сельского хозяйства.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1. Анализ карт «Природные зоны России» и «Природно-хозяйственные зоны России».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Сопоставление карты природных зон, графика «Смена природных зон с се</w:t>
      </w:r>
      <w:r w:rsidRPr="00605976">
        <w:rPr>
          <w:rFonts w:ascii="Times New Roman" w:hAnsi="Times New Roman"/>
          <w:sz w:val="24"/>
          <w:szCs w:val="24"/>
        </w:rPr>
        <w:softHyphen/>
        <w:t>вера на юг» и таблицы «Природно-хозяйственные зоны Рос</w:t>
      </w:r>
      <w:r w:rsidRPr="00605976">
        <w:rPr>
          <w:rFonts w:ascii="Times New Roman" w:hAnsi="Times New Roman"/>
          <w:sz w:val="24"/>
          <w:szCs w:val="24"/>
        </w:rPr>
        <w:softHyphen/>
        <w:t xml:space="preserve">сии» Приложения.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Описание особенностей жизни и хозяй</w:t>
      </w:r>
      <w:r w:rsidRPr="00605976">
        <w:rPr>
          <w:rFonts w:ascii="Times New Roman" w:hAnsi="Times New Roman"/>
          <w:sz w:val="24"/>
          <w:szCs w:val="24"/>
        </w:rPr>
        <w:softHyphen/>
        <w:t>ственной деятельности людей в разных природных зонах.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Северные безлесные зоны. Зоны арктических пустынь, тундры и лесотундры. Особенности географического поло</w:t>
      </w:r>
      <w:r w:rsidRPr="00605976">
        <w:rPr>
          <w:rFonts w:ascii="Times New Roman" w:hAnsi="Times New Roman"/>
          <w:sz w:val="24"/>
          <w:szCs w:val="24"/>
        </w:rPr>
        <w:softHyphen/>
        <w:t>жения. Климат. Растительный и животный мир. Занятия населения.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Лесные зоны. Зоны тайги, смешанных и широколист</w:t>
      </w:r>
      <w:r w:rsidRPr="00605976">
        <w:rPr>
          <w:rFonts w:ascii="Times New Roman" w:hAnsi="Times New Roman"/>
          <w:sz w:val="24"/>
          <w:szCs w:val="24"/>
        </w:rPr>
        <w:softHyphen/>
        <w:t>венных лесов. Россия — лесная держава. Особенности та</w:t>
      </w:r>
      <w:r w:rsidRPr="00605976">
        <w:rPr>
          <w:rFonts w:ascii="Times New Roman" w:hAnsi="Times New Roman"/>
          <w:sz w:val="24"/>
          <w:szCs w:val="24"/>
        </w:rPr>
        <w:softHyphen/>
        <w:t>ежной зоны. Занятия населения. Особенности зоны сме</w:t>
      </w:r>
      <w:r w:rsidRPr="00605976">
        <w:rPr>
          <w:rFonts w:ascii="Times New Roman" w:hAnsi="Times New Roman"/>
          <w:sz w:val="24"/>
          <w:szCs w:val="24"/>
        </w:rPr>
        <w:softHyphen/>
        <w:t>шанных и широколиственных лесов. Охрана лесных ре</w:t>
      </w:r>
      <w:r w:rsidRPr="00605976">
        <w:rPr>
          <w:rFonts w:ascii="Times New Roman" w:hAnsi="Times New Roman"/>
          <w:sz w:val="24"/>
          <w:szCs w:val="24"/>
        </w:rPr>
        <w:softHyphen/>
        <w:t>сурсов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</w:t>
      </w:r>
      <w:r w:rsidRPr="00605976">
        <w:rPr>
          <w:rFonts w:ascii="Times New Roman" w:hAnsi="Times New Roman"/>
          <w:sz w:val="24"/>
          <w:szCs w:val="24"/>
        </w:rPr>
        <w:softHyphen/>
        <w:t>лей полупустынь. Оазис.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</w:t>
      </w:r>
      <w:r w:rsidRPr="00605976">
        <w:rPr>
          <w:rFonts w:ascii="Times New Roman" w:hAnsi="Times New Roman"/>
          <w:sz w:val="24"/>
          <w:szCs w:val="24"/>
        </w:rPr>
        <w:softHyphen/>
        <w:t>ность. Особенности жизни и хозяйства в горах.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1. Составление характеристики природно-хозяйственной зоны по плану.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2. Описание зависимости жизни и быта населения от природных условий зоны (при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родная зона по выбору). </w:t>
      </w:r>
    </w:p>
    <w:p w:rsidR="00605976" w:rsidRPr="00605976" w:rsidRDefault="00362E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Описание природно-хозяйствен</w:t>
      </w:r>
      <w:r w:rsidR="00605976" w:rsidRPr="00605976">
        <w:rPr>
          <w:rFonts w:ascii="Times New Roman" w:hAnsi="Times New Roman"/>
          <w:sz w:val="24"/>
          <w:szCs w:val="24"/>
        </w:rPr>
        <w:t>ной зоны вашей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5. </w:t>
      </w:r>
      <w:r w:rsidRPr="00605976">
        <w:rPr>
          <w:rFonts w:ascii="Times New Roman" w:hAnsi="Times New Roman"/>
          <w:b/>
          <w:sz w:val="24"/>
          <w:szCs w:val="24"/>
        </w:rPr>
        <w:t xml:space="preserve">Хозяйство 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>(19 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605976">
        <w:rPr>
          <w:rFonts w:ascii="Times New Roman" w:hAnsi="Times New Roman"/>
          <w:sz w:val="24"/>
          <w:szCs w:val="24"/>
        </w:rPr>
        <w:softHyphen/>
        <w:t>ных условиях.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Цикличность развития хозяйства. «Циклы Кондратье</w:t>
      </w:r>
      <w:r w:rsidRPr="00605976">
        <w:rPr>
          <w:rFonts w:ascii="Times New Roman" w:hAnsi="Times New Roman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605976">
        <w:rPr>
          <w:rFonts w:ascii="Times New Roman" w:hAnsi="Times New Roman"/>
          <w:sz w:val="24"/>
          <w:szCs w:val="24"/>
        </w:rPr>
        <w:softHyphen/>
        <w:t>расль хозяйства» и «межотраслевой комплекс».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Выделение циклов в развитии экономи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ки своего региона. 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Составление схемы «Виды предпри</w:t>
      </w:r>
      <w:r w:rsidRPr="00605976">
        <w:rPr>
          <w:rFonts w:ascii="Times New Roman" w:hAnsi="Times New Roman"/>
          <w:sz w:val="24"/>
          <w:szCs w:val="24"/>
        </w:rPr>
        <w:softHyphen/>
        <w:t>ятий по формам собственности».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Топливно-энергетический комплекс, Состав. Особеннос</w:t>
      </w:r>
      <w:r w:rsidRPr="00605976">
        <w:rPr>
          <w:rFonts w:ascii="Times New Roman" w:hAnsi="Times New Roman"/>
          <w:sz w:val="24"/>
          <w:szCs w:val="24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Нефтяная и газовая промышленность. Особенности раз</w:t>
      </w:r>
      <w:r w:rsidRPr="00605976">
        <w:rPr>
          <w:rFonts w:ascii="Times New Roman" w:hAnsi="Times New Roman"/>
          <w:sz w:val="24"/>
          <w:szCs w:val="24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</w:r>
    </w:p>
    <w:p w:rsidR="00605976" w:rsidRPr="00605976" w:rsidRDefault="0021513B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58240;visibility:visible;mso-position-horizontal-relative:margin" from="744.5pt,459.35pt" to="744.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" o:allowincell="f" strokeweight=".35pt">
            <w10:wrap anchorx="margin"/>
          </v:line>
        </w:pict>
      </w:r>
      <w:r w:rsidR="00605976" w:rsidRPr="00605976">
        <w:rPr>
          <w:rFonts w:ascii="Times New Roman" w:hAnsi="Times New Roman"/>
          <w:sz w:val="24"/>
          <w:szCs w:val="24"/>
        </w:rPr>
        <w:t>Электроэнергетика. Роль электроэнергетики в хозяй</w:t>
      </w:r>
      <w:r w:rsidR="00605976" w:rsidRPr="00605976">
        <w:rPr>
          <w:rFonts w:ascii="Times New Roman" w:hAnsi="Times New Roman"/>
          <w:sz w:val="24"/>
          <w:szCs w:val="24"/>
        </w:rPr>
        <w:softHyphen/>
        <w:t>стве страны. Типы электростанций, энергосистема. Разме</w:t>
      </w:r>
      <w:r w:rsidR="00605976" w:rsidRPr="00605976">
        <w:rPr>
          <w:rFonts w:ascii="Times New Roman" w:hAnsi="Times New Roman"/>
          <w:sz w:val="24"/>
          <w:szCs w:val="24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="00605976" w:rsidRPr="00605976">
        <w:rPr>
          <w:rFonts w:ascii="Times New Roman" w:hAnsi="Times New Roman"/>
          <w:sz w:val="24"/>
          <w:szCs w:val="24"/>
        </w:rPr>
        <w:softHyphen/>
        <w:t>грязнения окружающей среды.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практика. </w:t>
      </w:r>
      <w:r w:rsidRPr="00605976">
        <w:rPr>
          <w:rFonts w:ascii="Times New Roman" w:hAnsi="Times New Roman"/>
          <w:sz w:val="24"/>
          <w:szCs w:val="24"/>
        </w:rPr>
        <w:t>Выбор места для строительства электростанции с учетом факто</w:t>
      </w:r>
      <w:r w:rsidRPr="00605976">
        <w:rPr>
          <w:rFonts w:ascii="Times New Roman" w:hAnsi="Times New Roman"/>
          <w:sz w:val="24"/>
          <w:szCs w:val="24"/>
        </w:rPr>
        <w:softHyphen/>
        <w:t>ров, влияющих на размещение (на примере ГЭС).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схемы « Структура ТЭК ».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Металлургия. История развития металлургического комплекса. Состав и его значение в хозяйстве страны. Осо</w:t>
      </w:r>
      <w:r w:rsidRPr="00605976">
        <w:rPr>
          <w:rFonts w:ascii="Times New Roman" w:hAnsi="Times New Roman"/>
          <w:sz w:val="24"/>
          <w:szCs w:val="24"/>
        </w:rPr>
        <w:softHyphen/>
        <w:t>бенности размещения предприятий черной и цветной ме</w:t>
      </w:r>
      <w:r w:rsidRPr="00605976">
        <w:rPr>
          <w:rFonts w:ascii="Times New Roman" w:hAnsi="Times New Roman"/>
          <w:sz w:val="24"/>
          <w:szCs w:val="24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605976">
        <w:rPr>
          <w:rFonts w:ascii="Times New Roman" w:hAnsi="Times New Roman"/>
          <w:sz w:val="24"/>
          <w:szCs w:val="24"/>
        </w:rPr>
        <w:softHyphen/>
        <w:t>водства на состояние окружающей среды и здоровье чело</w:t>
      </w:r>
      <w:r w:rsidRPr="00605976">
        <w:rPr>
          <w:rFonts w:ascii="Times New Roman" w:hAnsi="Times New Roman"/>
          <w:sz w:val="24"/>
          <w:szCs w:val="24"/>
        </w:rPr>
        <w:softHyphen/>
        <w:t>века.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Установление основных факторов разме</w:t>
      </w:r>
      <w:r w:rsidRPr="00605976">
        <w:rPr>
          <w:rFonts w:ascii="Times New Roman" w:hAnsi="Times New Roman"/>
          <w:sz w:val="24"/>
          <w:szCs w:val="24"/>
        </w:rPr>
        <w:softHyphen/>
        <w:t>щения предприятий черной и цветной металлургии.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Машиностроение — ключевая отрасль экономики. Сос</w:t>
      </w:r>
      <w:r w:rsidRPr="00605976">
        <w:rPr>
          <w:rFonts w:ascii="Times New Roman" w:hAnsi="Times New Roman"/>
          <w:sz w:val="24"/>
          <w:szCs w:val="24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605976">
        <w:rPr>
          <w:rFonts w:ascii="Times New Roman" w:hAnsi="Times New Roman"/>
          <w:sz w:val="24"/>
          <w:szCs w:val="24"/>
        </w:rPr>
        <w:softHyphen/>
        <w:t>вития машиностроения. Повышение качества продукции машиностроения.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характеристики машино</w:t>
      </w:r>
      <w:r w:rsidRPr="00605976">
        <w:rPr>
          <w:rFonts w:ascii="Times New Roman" w:hAnsi="Times New Roman"/>
          <w:sz w:val="24"/>
          <w:szCs w:val="24"/>
        </w:rPr>
        <w:softHyphen/>
        <w:t>строительного предприятия своей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Химическая промышленность. Состав химической про</w:t>
      </w:r>
      <w:r w:rsidRPr="00605976">
        <w:rPr>
          <w:rFonts w:ascii="Times New Roman" w:hAnsi="Times New Roman"/>
          <w:sz w:val="24"/>
          <w:szCs w:val="24"/>
        </w:rPr>
        <w:softHyphen/>
        <w:t>мышленности. Роль химической промышленности в хо</w:t>
      </w:r>
      <w:r w:rsidRPr="00605976">
        <w:rPr>
          <w:rFonts w:ascii="Times New Roman" w:hAnsi="Times New Roman"/>
          <w:sz w:val="24"/>
          <w:szCs w:val="24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605976">
        <w:rPr>
          <w:rFonts w:ascii="Times New Roman" w:hAnsi="Times New Roman"/>
          <w:sz w:val="24"/>
          <w:szCs w:val="24"/>
        </w:rPr>
        <w:softHyphen/>
        <w:t>мышленности с другими отраслями. Воздействие химичес</w:t>
      </w:r>
      <w:r w:rsidRPr="00605976">
        <w:rPr>
          <w:rFonts w:ascii="Times New Roman" w:hAnsi="Times New Roman"/>
          <w:sz w:val="24"/>
          <w:szCs w:val="24"/>
        </w:rPr>
        <w:softHyphen/>
        <w:t>кой промышленности на окружающую среду. Пути реше</w:t>
      </w:r>
      <w:r w:rsidRPr="00605976">
        <w:rPr>
          <w:rFonts w:ascii="Times New Roman" w:hAnsi="Times New Roman"/>
          <w:sz w:val="24"/>
          <w:szCs w:val="24"/>
        </w:rPr>
        <w:softHyphen/>
        <w:t>ния экологических проблем.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Лесопромышленный комплекс. Состав лесопромышлен</w:t>
      </w:r>
      <w:r w:rsidRPr="00605976">
        <w:rPr>
          <w:rFonts w:ascii="Times New Roman" w:hAnsi="Times New Roman"/>
          <w:sz w:val="24"/>
          <w:szCs w:val="24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605976">
        <w:rPr>
          <w:rFonts w:ascii="Times New Roman" w:hAnsi="Times New Roman"/>
          <w:sz w:val="24"/>
          <w:szCs w:val="24"/>
        </w:rPr>
        <w:softHyphen/>
        <w:t>люлозно-бумажная промышленность. Проблемы лесопро</w:t>
      </w:r>
      <w:r w:rsidRPr="00605976">
        <w:rPr>
          <w:rFonts w:ascii="Times New Roman" w:hAnsi="Times New Roman"/>
          <w:sz w:val="24"/>
          <w:szCs w:val="24"/>
        </w:rPr>
        <w:softHyphen/>
        <w:t>мышленного комплекса.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605976">
        <w:rPr>
          <w:rFonts w:ascii="Times New Roman" w:hAnsi="Times New Roman"/>
          <w:sz w:val="24"/>
          <w:szCs w:val="24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605976">
        <w:rPr>
          <w:rFonts w:ascii="Times New Roman" w:hAnsi="Times New Roman"/>
          <w:sz w:val="24"/>
          <w:szCs w:val="24"/>
        </w:rPr>
        <w:softHyphen/>
        <w:t>ния технических культур.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Животноводство. Особенности животноводства России.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lastRenderedPageBreak/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2). Агропромышленный комп</w:t>
      </w:r>
      <w:r w:rsidRPr="00605976">
        <w:rPr>
          <w:rFonts w:ascii="Times New Roman" w:hAnsi="Times New Roman"/>
          <w:sz w:val="24"/>
          <w:szCs w:val="24"/>
        </w:rPr>
        <w:softHyphen/>
        <w:t>лекс. Состав АПК. Взаимосвязь отраслей АПК. Проблемы АПК. АПК своего района.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Пищевая промышленность. Состав пищевой промыш</w:t>
      </w:r>
      <w:r w:rsidRPr="00605976">
        <w:rPr>
          <w:rFonts w:ascii="Times New Roman" w:hAnsi="Times New Roman"/>
          <w:sz w:val="24"/>
          <w:szCs w:val="24"/>
        </w:rPr>
        <w:softHyphen/>
        <w:t>ленности. Связь пищевой промышленности с другими от</w:t>
      </w:r>
      <w:r w:rsidRPr="00605976">
        <w:rPr>
          <w:rFonts w:ascii="Times New Roman" w:hAnsi="Times New Roman"/>
          <w:sz w:val="24"/>
          <w:szCs w:val="24"/>
        </w:rPr>
        <w:softHyphen/>
        <w:t>раслями. Легкая промышленность. История развития лег</w:t>
      </w:r>
      <w:r w:rsidRPr="00605976">
        <w:rPr>
          <w:rFonts w:ascii="Times New Roman" w:hAnsi="Times New Roman"/>
          <w:sz w:val="24"/>
          <w:szCs w:val="24"/>
        </w:rPr>
        <w:softHyphen/>
        <w:t>кой промышленности. Проблемы легкой промышленности.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605976" w:rsidRPr="00605976" w:rsidRDefault="00605976" w:rsidP="006059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Обозначение на контурной карте глав</w:t>
      </w:r>
      <w:r w:rsidRPr="00605976">
        <w:rPr>
          <w:rFonts w:ascii="Times New Roman" w:hAnsi="Times New Roman"/>
          <w:sz w:val="24"/>
          <w:szCs w:val="24"/>
        </w:rPr>
        <w:softHyphen/>
        <w:t>ных сельск</w:t>
      </w:r>
      <w:r w:rsidR="00EC49C7">
        <w:rPr>
          <w:rFonts w:ascii="Times New Roman" w:hAnsi="Times New Roman"/>
          <w:sz w:val="24"/>
          <w:szCs w:val="24"/>
        </w:rPr>
        <w:t xml:space="preserve">охозяйственных районов страны. </w:t>
      </w:r>
    </w:p>
    <w:p w:rsidR="00605976" w:rsidRPr="00605976" w:rsidRDefault="00605976" w:rsidP="006059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Установле</w:t>
      </w:r>
      <w:r w:rsidRPr="00605976">
        <w:rPr>
          <w:rFonts w:ascii="Times New Roman" w:hAnsi="Times New Roman"/>
          <w:sz w:val="24"/>
          <w:szCs w:val="24"/>
        </w:rPr>
        <w:softHyphen/>
        <w:t>ние по материалам периодической печати проблем сельс</w:t>
      </w:r>
      <w:r w:rsidRPr="00605976">
        <w:rPr>
          <w:rFonts w:ascii="Times New Roman" w:hAnsi="Times New Roman"/>
          <w:sz w:val="24"/>
          <w:szCs w:val="24"/>
        </w:rPr>
        <w:softHyphen/>
        <w:t>кого хозяйства.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605976">
        <w:rPr>
          <w:rFonts w:ascii="Times New Roman" w:hAnsi="Times New Roman"/>
          <w:sz w:val="24"/>
          <w:szCs w:val="24"/>
        </w:rPr>
        <w:softHyphen/>
        <w:t>на транспортной парадигмы в России. Взаимосвязь раз</w:t>
      </w:r>
      <w:r w:rsidRPr="00605976">
        <w:rPr>
          <w:rFonts w:ascii="Times New Roman" w:hAnsi="Times New Roman"/>
          <w:sz w:val="24"/>
          <w:szCs w:val="24"/>
        </w:rPr>
        <w:softHyphen/>
        <w:t>личных видов транспорта. Транспорт и экологические проблемы. Особенности транспорта в своей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характеристики одного из видов транспорта (по выбору).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Сфера услуг. Состав и значение сферы услуг. Виды ус</w:t>
      </w:r>
      <w:r w:rsidRPr="00605976">
        <w:rPr>
          <w:rFonts w:ascii="Times New Roman" w:hAnsi="Times New Roman"/>
          <w:sz w:val="24"/>
          <w:szCs w:val="24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605976">
        <w:rPr>
          <w:rFonts w:ascii="Times New Roman" w:hAnsi="Times New Roman"/>
          <w:sz w:val="24"/>
          <w:szCs w:val="24"/>
        </w:rPr>
        <w:softHyphen/>
        <w:t>кой местности. Территориальная система обслуживания.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3). Особенности развития сферы услуг своей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Оценка степени доступности сферы услуг и удовлетворения потребностей различных слоев населе</w:t>
      </w:r>
      <w:r w:rsidRPr="00605976">
        <w:rPr>
          <w:rFonts w:ascii="Times New Roman" w:hAnsi="Times New Roman"/>
          <w:sz w:val="24"/>
          <w:szCs w:val="24"/>
        </w:rPr>
        <w:softHyphen/>
        <w:t>ния на примере вашей местности.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6. </w:t>
      </w:r>
      <w:r w:rsidRPr="00605976">
        <w:rPr>
          <w:rFonts w:ascii="Times New Roman" w:hAnsi="Times New Roman"/>
          <w:b/>
          <w:sz w:val="24"/>
          <w:szCs w:val="24"/>
        </w:rPr>
        <w:t xml:space="preserve">Наше наследие </w:t>
      </w:r>
      <w:r w:rsidR="009E2871">
        <w:rPr>
          <w:rFonts w:ascii="Times New Roman" w:hAnsi="Times New Roman"/>
          <w:b/>
          <w:i/>
          <w:iCs/>
          <w:sz w:val="24"/>
          <w:szCs w:val="24"/>
        </w:rPr>
        <w:t>(2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Территориальная организация общества. Этапы разви</w:t>
      </w:r>
      <w:r w:rsidRPr="00605976">
        <w:rPr>
          <w:rFonts w:ascii="Times New Roman" w:hAnsi="Times New Roman"/>
          <w:sz w:val="24"/>
          <w:szCs w:val="24"/>
        </w:rPr>
        <w:softHyphen/>
        <w:t>тия территориальной организации общества.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мировых процессов на жизнь россиян. Террито</w:t>
      </w:r>
      <w:r w:rsidRPr="00605976">
        <w:rPr>
          <w:rFonts w:ascii="Times New Roman" w:hAnsi="Times New Roman"/>
          <w:sz w:val="24"/>
          <w:szCs w:val="24"/>
        </w:rPr>
        <w:softHyphen/>
        <w:t>риальный комплекс. Природно-территориальные и социаль</w:t>
      </w:r>
      <w:r w:rsidRPr="00605976">
        <w:rPr>
          <w:rFonts w:ascii="Times New Roman" w:hAnsi="Times New Roman"/>
          <w:sz w:val="24"/>
          <w:szCs w:val="24"/>
        </w:rPr>
        <w:softHyphen/>
        <w:t>но-экономические комплексы. Взаимосвязи в комплексе.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Понятие «наследие». Всемирное наследие. Природное и культурное наследие России. Экологическая ситуация. Ви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605976">
        <w:rPr>
          <w:rFonts w:ascii="Times New Roman" w:hAnsi="Times New Roman"/>
          <w:sz w:val="24"/>
          <w:szCs w:val="24"/>
          <w:lang w:val="en-US"/>
        </w:rPr>
        <w:t>XXI</w:t>
      </w:r>
      <w:r w:rsidRPr="00605976">
        <w:rPr>
          <w:rFonts w:ascii="Times New Roman" w:hAnsi="Times New Roman"/>
          <w:sz w:val="24"/>
          <w:szCs w:val="24"/>
        </w:rPr>
        <w:t xml:space="preserve"> в.</w:t>
      </w:r>
    </w:p>
    <w:p w:rsidR="00605976" w:rsidRPr="00605976" w:rsidRDefault="00605976" w:rsidP="00605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практика. </w:t>
      </w:r>
      <w:r w:rsidRPr="00605976">
        <w:rPr>
          <w:rFonts w:ascii="Times New Roman" w:hAnsi="Times New Roman"/>
          <w:sz w:val="24"/>
          <w:szCs w:val="24"/>
        </w:rPr>
        <w:t>Разра</w:t>
      </w:r>
      <w:r w:rsidRPr="00605976">
        <w:rPr>
          <w:rFonts w:ascii="Times New Roman" w:hAnsi="Times New Roman"/>
          <w:sz w:val="24"/>
          <w:szCs w:val="24"/>
        </w:rPr>
        <w:softHyphen/>
        <w:t>ботка проекта «Сохранение природного и культурного на</w:t>
      </w:r>
      <w:r w:rsidRPr="00605976">
        <w:rPr>
          <w:rFonts w:ascii="Times New Roman" w:hAnsi="Times New Roman"/>
          <w:sz w:val="24"/>
          <w:szCs w:val="24"/>
        </w:rPr>
        <w:softHyphen/>
        <w:t>следия России — наш нравственный долг»</w:t>
      </w:r>
    </w:p>
    <w:p w:rsidR="00605976" w:rsidRDefault="00605976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605976" w:rsidRDefault="00605976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br w:type="page"/>
      </w:r>
    </w:p>
    <w:p w:rsidR="00EC49C7" w:rsidRPr="004F44C6" w:rsidRDefault="00EC49C7" w:rsidP="00EC49C7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4. Календарно - тематическое</w:t>
      </w:r>
      <w:r w:rsidRPr="00F37134">
        <w:rPr>
          <w:rFonts w:ascii="Times New Roman" w:hAnsi="Times New Roman"/>
          <w:b/>
          <w:sz w:val="24"/>
          <w:szCs w:val="24"/>
          <w:lang w:eastAsia="ar-SA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ирование учебного предмета «География»  для 8 </w:t>
      </w:r>
      <w:r w:rsidRPr="00F37134">
        <w:rPr>
          <w:rFonts w:ascii="Times New Roman" w:hAnsi="Times New Roman"/>
          <w:b/>
          <w:sz w:val="24"/>
          <w:szCs w:val="24"/>
          <w:lang w:eastAsia="ar-SA"/>
        </w:rPr>
        <w:t xml:space="preserve"> класса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на 2019 - 2020</w:t>
      </w:r>
      <w:r w:rsidRPr="00917B26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год.</w:t>
      </w:r>
    </w:p>
    <w:p w:rsidR="00EC49C7" w:rsidRDefault="00EC49C7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6379"/>
      </w:tblGrid>
      <w:tr w:rsidR="00EC49C7" w:rsidRPr="00C268E9" w:rsidTr="009E2871">
        <w:tc>
          <w:tcPr>
            <w:tcW w:w="534" w:type="dxa"/>
            <w:vMerge w:val="restart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6379" w:type="dxa"/>
            <w:vMerge w:val="restart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8E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EC49C7" w:rsidRPr="00C268E9" w:rsidTr="00EC49C7">
        <w:tc>
          <w:tcPr>
            <w:tcW w:w="534" w:type="dxa"/>
            <w:vMerge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379" w:type="dxa"/>
            <w:vMerge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49C7" w:rsidRPr="00A91069" w:rsidRDefault="009E2871" w:rsidP="00DA70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</w:tcPr>
          <w:p w:rsidR="00EC49C7" w:rsidRPr="00A91069" w:rsidRDefault="00EC49C7" w:rsidP="00DA70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DA702C">
            <w:pPr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>Введение.</w:t>
            </w:r>
            <w:r w:rsidR="00073B28">
              <w:rPr>
                <w:rFonts w:ascii="Times New Roman" w:eastAsiaTheme="minorHAnsi" w:hAnsi="Times New Roman"/>
                <w:sz w:val="24"/>
                <w:szCs w:val="24"/>
              </w:rPr>
              <w:t xml:space="preserve"> Входной контроль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49C7" w:rsidRDefault="009E2871" w:rsidP="00A9106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418" w:type="dxa"/>
          </w:tcPr>
          <w:p w:rsidR="00EC49C7" w:rsidRDefault="00EC49C7" w:rsidP="00A9106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A9106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A9106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Пространства России (5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</w:t>
            </w:r>
            <w:r w:rsidRPr="00A9106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  <w:p w:rsidR="00EC49C7" w:rsidRPr="00A91069" w:rsidRDefault="00EC49C7" w:rsidP="00A91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>Россия на карте мира. Уникальность географического положения России.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C49C7" w:rsidRPr="00A91069" w:rsidRDefault="009E2871" w:rsidP="00A91069">
            <w:pPr>
              <w:shd w:val="clear" w:color="auto" w:fill="FFFFFF"/>
              <w:spacing w:before="65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EC49C7" w:rsidRPr="00A91069" w:rsidRDefault="00EC49C7" w:rsidP="00A91069">
            <w:pPr>
              <w:shd w:val="clear" w:color="auto" w:fill="FFFFFF"/>
              <w:spacing w:before="65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A91069">
            <w:pPr>
              <w:shd w:val="clear" w:color="auto" w:fill="FFFFFF"/>
              <w:spacing w:before="65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на карте часовых поясов.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>Определение поясного времени по карте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49C7" w:rsidRPr="00A91069" w:rsidRDefault="009E2871" w:rsidP="00A91069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EC49C7" w:rsidRPr="00A91069" w:rsidRDefault="00EC49C7" w:rsidP="00A91069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A91069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Ориентирование по карте России. Районирование.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C49C7" w:rsidRPr="00A91069" w:rsidRDefault="009E2871" w:rsidP="00A91069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EC49C7" w:rsidRPr="00A91069" w:rsidRDefault="00EC49C7" w:rsidP="00A91069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A91069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>Формирование территории России. Заселение территории России.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A9106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C49C7" w:rsidRPr="00A91069" w:rsidRDefault="009E2871" w:rsidP="00A910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EC49C7" w:rsidRPr="00A91069" w:rsidRDefault="00EC49C7" w:rsidP="00A910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A91069" w:rsidRDefault="00EC49C7" w:rsidP="00A910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069">
              <w:rPr>
                <w:rFonts w:ascii="Times New Roman" w:eastAsiaTheme="minorHAnsi" w:hAnsi="Times New Roman"/>
                <w:sz w:val="24"/>
                <w:szCs w:val="24"/>
              </w:rPr>
              <w:t>Россия на карте мира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К.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2. Россияне (</w:t>
            </w:r>
            <w:r w:rsidRPr="007226B2">
              <w:rPr>
                <w:rFonts w:ascii="Times New Roman" w:eastAsiaTheme="minorHAnsi" w:hAnsi="Times New Roman"/>
                <w:b/>
                <w:iCs/>
                <w:spacing w:val="25"/>
                <w:sz w:val="24"/>
                <w:szCs w:val="24"/>
              </w:rPr>
              <w:t>10</w:t>
            </w:r>
            <w:r w:rsidRPr="007226B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 ч)</w:t>
            </w:r>
          </w:p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Воспроизводство населения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я. Темпы роста численности насе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ления.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Миграции населения. Мигранты. Этические нормы в отношении мигрантов.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«Демографический портрет» населения России.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Рынок труда. Трудосп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особный возраст. Трудовые ресур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сы.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Россия - многонациональное государство. Национальный состав.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населения. Зона очагового заселения.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Расселение и урбанизация.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Города и сельские поселения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Население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К.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tabs>
                <w:tab w:val="left" w:pos="1215"/>
              </w:tabs>
              <w:ind w:right="14"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tabs>
                <w:tab w:val="left" w:pos="1215"/>
              </w:tabs>
              <w:ind w:right="14"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tabs>
                <w:tab w:val="left" w:pos="1215"/>
              </w:tabs>
              <w:ind w:right="14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 xml:space="preserve">Раздел 3. </w:t>
            </w:r>
            <w:r w:rsidRPr="007226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Природа </w:t>
            </w:r>
            <w:r w:rsidRPr="007226B2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7226B2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 xml:space="preserve">24 </w:t>
            </w:r>
            <w:r w:rsidRPr="007226B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ч)</w:t>
            </w:r>
          </w:p>
          <w:p w:rsidR="00EC49C7" w:rsidRPr="00992C4E" w:rsidRDefault="00EC49C7" w:rsidP="007226B2">
            <w:pPr>
              <w:shd w:val="clear" w:color="auto" w:fill="FFFFFF"/>
              <w:tabs>
                <w:tab w:val="left" w:pos="1215"/>
              </w:tabs>
              <w:ind w:right="14"/>
              <w:jc w:val="both"/>
              <w:rPr>
                <w:rFonts w:eastAsiaTheme="minorHAnsi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История развития земной коры. Геологическое летосчисление.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7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рельефа России. Тектонические структуры.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Скульптура поверхности. Влияние внешних сил на рельеф России.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Полезные ископаемые России.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Стихийные явления на территории России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Геологическое строение и рельеф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Климат России. Понятие «солнечная радиация».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Атмосферная циркуляция. Воздушные массы над тер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риторией России.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Влияние на климат России ее географического положе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Климатические пояса и типы климата России. Клима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тические особенности России. Климат своего региона.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Сезонность климата.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14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Комфортность климата. Влияние климатических условий на здоровье и жизнь человека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</w:t>
            </w:r>
          </w:p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«Климат»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Климат и климатические ресурсы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C49C7" w:rsidRDefault="009E2871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EC49C7" w:rsidRDefault="00EC49C7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– 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морская держава. Особенности российских морей.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Ресурсы морей и их использование человеком. Рекреационное значение морей. Экологические проблемы морей.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Реки России. Режим рек России.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Озера России. Распространение озер. Крупнейшие озера. Типы озер России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Болота. Распространение болот. Подземные воды. Водные ресурсы родного края. Ледники.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Причины, по которым люди издревле селились на бере</w:t>
            </w: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гах рек и морей.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spacing w:before="7"/>
              <w:ind w:right="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теме «Внутренние воды»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 xml:space="preserve">Почва — особое природное тело.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C49C7" w:rsidRPr="007226B2" w:rsidRDefault="009E2871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</w:tcPr>
          <w:p w:rsidR="00EC49C7" w:rsidRPr="007226B2" w:rsidRDefault="00EC49C7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226B2" w:rsidRDefault="00EC49C7" w:rsidP="007226B2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B2">
              <w:rPr>
                <w:rFonts w:ascii="Times New Roman" w:eastAsiaTheme="minorHAnsi" w:hAnsi="Times New Roman"/>
                <w:sz w:val="24"/>
                <w:szCs w:val="24"/>
              </w:rPr>
              <w:t>Почвообразующие факторы. Типы почв. Зональность почв. Почвы своего края.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C49C7" w:rsidRPr="007D3158" w:rsidRDefault="009E2871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</w:tcPr>
          <w:p w:rsidR="00EC49C7" w:rsidRPr="007D3158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 Почвы»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EC49C7" w:rsidRDefault="009E2871" w:rsidP="007D3158">
            <w:pPr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EC49C7" w:rsidRDefault="00EC49C7" w:rsidP="007D3158">
            <w:pPr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Раздел</w:t>
            </w:r>
            <w:r w:rsidRPr="007D3158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 4.     </w:t>
            </w:r>
            <w:r w:rsidRPr="007D3158">
              <w:rPr>
                <w:rFonts w:ascii="Times New Roman" w:eastAsiaTheme="minorHAnsi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иродно-хозяйственные зоны     (</w:t>
            </w:r>
            <w:r w:rsidRPr="007D3158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7 ч)</w:t>
            </w:r>
          </w:p>
          <w:p w:rsidR="00EC49C7" w:rsidRPr="007D3158" w:rsidRDefault="00EC49C7" w:rsidP="00DA702C">
            <w:pPr>
              <w:rPr>
                <w:rFonts w:ascii="Times New Roman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Зональность в природе и жизни людей.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C49C7" w:rsidRPr="007D3158" w:rsidRDefault="009E2871" w:rsidP="007D3158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Северные безлесные зоны.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C49C7" w:rsidRPr="007D3158" w:rsidRDefault="009E2871" w:rsidP="00DA702C">
            <w:pPr>
              <w:shd w:val="clear" w:color="auto" w:fill="FFFFFF"/>
              <w:spacing w:before="14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EC49C7" w:rsidRPr="007D3158" w:rsidRDefault="00EC49C7" w:rsidP="00DA702C">
            <w:pPr>
              <w:shd w:val="clear" w:color="auto" w:fill="FFFFFF"/>
              <w:spacing w:before="14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DA702C">
            <w:pPr>
              <w:shd w:val="clear" w:color="auto" w:fill="FFFFFF"/>
              <w:spacing w:before="14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Лесные зоны. Зоны тайги, смешанных и широколист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венных лесов. Россия — лесная держава.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C49C7" w:rsidRPr="007D3158" w:rsidRDefault="009E2871" w:rsidP="00DA702C">
            <w:pPr>
              <w:shd w:val="clear" w:color="auto" w:fill="FFFFFF"/>
              <w:spacing w:before="7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EC49C7" w:rsidRPr="007D3158" w:rsidRDefault="00EC49C7" w:rsidP="00DA702C">
            <w:pPr>
              <w:shd w:val="clear" w:color="auto" w:fill="FFFFFF"/>
              <w:spacing w:before="7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DA702C">
            <w:pPr>
              <w:shd w:val="clear" w:color="auto" w:fill="FFFFFF"/>
              <w:spacing w:before="7"/>
              <w:ind w:right="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Степи и лесостепи Особенности лесостепной и степной зон.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C49C7" w:rsidRPr="007D3158" w:rsidRDefault="009E2871" w:rsidP="00DA702C">
            <w:pPr>
              <w:shd w:val="clear" w:color="auto" w:fill="FFFFFF"/>
              <w:spacing w:before="14"/>
              <w:ind w:right="2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EC49C7" w:rsidRPr="007D3158" w:rsidRDefault="00EC49C7" w:rsidP="00DA702C">
            <w:pPr>
              <w:shd w:val="clear" w:color="auto" w:fill="FFFFFF"/>
              <w:spacing w:before="14"/>
              <w:ind w:right="2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DA702C">
            <w:pPr>
              <w:shd w:val="clear" w:color="auto" w:fill="FFFFFF"/>
              <w:spacing w:before="14"/>
              <w:ind w:right="2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Южные безлесные зоны.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C49C7" w:rsidRPr="007D3158" w:rsidRDefault="009E2871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EC49C7" w:rsidRPr="007D3158" w:rsidRDefault="00EC49C7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Субтропики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C49C7" w:rsidRDefault="009E2871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</w:tcPr>
          <w:p w:rsidR="00EC49C7" w:rsidRDefault="00EC49C7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DA702C">
            <w:pPr>
              <w:shd w:val="clear" w:color="auto" w:fill="FFFFFF"/>
              <w:spacing w:before="7"/>
              <w:ind w:right="1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Природно-хозяйственные зоны. 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04</w:t>
            </w:r>
            <w:r w:rsidR="009E2871">
              <w:rPr>
                <w:rFonts w:ascii="Times New Roman" w:eastAsiaTheme="minorHAnsi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spacing w:before="7"/>
              <w:ind w:right="1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5.    Хозяйство России      (19 ч)</w:t>
            </w:r>
          </w:p>
          <w:p w:rsidR="00EC49C7" w:rsidRPr="007D3158" w:rsidRDefault="00EC49C7" w:rsidP="007D315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Хозяйство России. Понятия «экономика» и «хозяйство».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Цикличность развития хозяйства.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Топливно-энергетический комплекс, Состав. Особеннос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ти топливной промышленности.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Нефтяная и газовая промышленность.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spacing w:before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spacing w:before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spacing w:before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Электроэнергетика. Роль электроэнергетики в хозяй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стве страны.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EC49C7" w:rsidRPr="007D3158" w:rsidRDefault="001E1F82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7D3158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Металлургия. История развития металлургического комплекса. Состав и его значение в хозяйстве страны.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Осо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бенности размещения предприятий черной и цветной металлургии.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C49C7" w:rsidRDefault="001E1F82" w:rsidP="00437B20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</w:tcPr>
          <w:p w:rsidR="00EC49C7" w:rsidRDefault="00EC49C7" w:rsidP="00437B20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2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Машиностроение -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 ключевая отрасль экономики.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Химическая промышленность. Состав химической про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мышленности.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spacing w:before="7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spacing w:before="7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spacing w:before="7"/>
              <w:ind w:right="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Лесопромышленный комплекс.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EC49C7" w:rsidRDefault="001E1F82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EC49C7" w:rsidRDefault="00EC49C7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Сельское хозяйство 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 важнейшая отрасль экономики.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Главные районы возделывания. Технические культуры. Районы возделыва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ния технических культур.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Животноводство. Особенности животноводства России.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Пищевая промышленность. Состав пищевой промыш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ленности. Связь пищевой промышленности с другими от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раслями.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Легкая промышленность. История развития лег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кой промышленности. Проблемы легкой промышленности.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>Трансп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орт -</w:t>
            </w: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 «кровеносная» система страны.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П. Р.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Судоходные каналы. Главные морские порты. Внутригородской транспорт. </w:t>
            </w:r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158">
              <w:rPr>
                <w:rFonts w:ascii="Times New Roman" w:eastAsiaTheme="minorHAnsi" w:hAnsi="Times New Roman"/>
                <w:sz w:val="24"/>
                <w:szCs w:val="24"/>
              </w:rPr>
              <w:t xml:space="preserve">Сфера услуг. Состав и значение сферы услуг.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EC49C7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EC49C7" w:rsidRPr="007D3158" w:rsidRDefault="001E1F82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EC49C7" w:rsidRPr="007D3158" w:rsidRDefault="00EC49C7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7D3158" w:rsidRDefault="001E1F82" w:rsidP="00437B20">
            <w:pPr>
              <w:shd w:val="clear" w:color="auto" w:fill="FFFFFF"/>
              <w:ind w:right="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E1F82" w:rsidRPr="00C268E9" w:rsidTr="001E1F82">
        <w:trPr>
          <w:trHeight w:val="413"/>
        </w:trPr>
        <w:tc>
          <w:tcPr>
            <w:tcW w:w="534" w:type="dxa"/>
          </w:tcPr>
          <w:p w:rsidR="001E1F82" w:rsidRPr="00C268E9" w:rsidRDefault="001E1F82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1E1F82" w:rsidRPr="00437B20" w:rsidRDefault="001E1F82" w:rsidP="00DA702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1E1F82" w:rsidRPr="00437B20" w:rsidRDefault="001E1F82" w:rsidP="00DA702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E1F82" w:rsidRPr="00437B20" w:rsidRDefault="001E1F82" w:rsidP="00DA7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</w:tr>
      <w:tr w:rsidR="001E1F82" w:rsidRPr="00C268E9" w:rsidTr="00EC49C7">
        <w:trPr>
          <w:trHeight w:val="412"/>
        </w:trPr>
        <w:tc>
          <w:tcPr>
            <w:tcW w:w="534" w:type="dxa"/>
          </w:tcPr>
          <w:p w:rsidR="001E1F82" w:rsidRDefault="001E1F82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E1F82" w:rsidRPr="00437B20" w:rsidRDefault="001E1F82" w:rsidP="00DA702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1E1F82" w:rsidRPr="00437B20" w:rsidRDefault="001E1F82" w:rsidP="00DA702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E1F82" w:rsidRPr="00437B20" w:rsidRDefault="001E1F82" w:rsidP="001E1F8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B20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6.    Наше наследие 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ч</w:t>
            </w:r>
            <w:r w:rsidRPr="00437B20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  <w:p w:rsidR="001E1F82" w:rsidRPr="00437B20" w:rsidRDefault="001E1F82" w:rsidP="001E1F8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B20">
              <w:rPr>
                <w:rFonts w:ascii="Times New Roman" w:eastAsiaTheme="minorHAnsi" w:hAnsi="Times New Roman"/>
                <w:sz w:val="24"/>
                <w:szCs w:val="24"/>
              </w:rPr>
              <w:t>Территориальная организация общества. Этапы разви</w:t>
            </w:r>
            <w:r w:rsidRPr="00437B20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тия территориальной организации общества.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C49C7" w:rsidRPr="00C268E9" w:rsidTr="00EC49C7">
        <w:tc>
          <w:tcPr>
            <w:tcW w:w="534" w:type="dxa"/>
          </w:tcPr>
          <w:p w:rsidR="00EC49C7" w:rsidRPr="00C268E9" w:rsidRDefault="001E1F82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EC49C7" w:rsidRPr="00437B20" w:rsidRDefault="001E1F82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</w:tcPr>
          <w:p w:rsidR="00EC49C7" w:rsidRPr="00437B20" w:rsidRDefault="00EC49C7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49C7" w:rsidRPr="00437B20" w:rsidRDefault="00EC49C7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B20">
              <w:rPr>
                <w:rFonts w:ascii="Times New Roman" w:eastAsiaTheme="minorHAnsi" w:hAnsi="Times New Roman"/>
                <w:sz w:val="24"/>
                <w:szCs w:val="24"/>
              </w:rPr>
              <w:t>Влияние мировых процессов на жизнь россиян. Понятие «наследие». Всемирное наследие. Природное и культурное наследие России.</w:t>
            </w:r>
          </w:p>
        </w:tc>
      </w:tr>
      <w:tr w:rsidR="00B73213" w:rsidRPr="00C268E9" w:rsidTr="00EC49C7">
        <w:tc>
          <w:tcPr>
            <w:tcW w:w="534" w:type="dxa"/>
          </w:tcPr>
          <w:p w:rsidR="00B73213" w:rsidRDefault="00B73213" w:rsidP="00DA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213" w:rsidRDefault="00B73213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213" w:rsidRPr="00437B20" w:rsidRDefault="00B73213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3213" w:rsidRPr="00437B20" w:rsidRDefault="00B73213" w:rsidP="00DA702C">
            <w:pPr>
              <w:shd w:val="clear" w:color="auto" w:fill="FFFFFF"/>
              <w:spacing w:before="7"/>
              <w:ind w:right="3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Итого: 69 часов</w:t>
            </w:r>
          </w:p>
        </w:tc>
      </w:tr>
    </w:tbl>
    <w:p w:rsidR="000771FB" w:rsidRDefault="000771FB"/>
    <w:p w:rsidR="00EC49C7" w:rsidRDefault="00EC49C7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D6020C" w:rsidRDefault="00D6020C"/>
    <w:p w:rsidR="00EC49C7" w:rsidRDefault="00EC49C7" w:rsidP="00EC49C7">
      <w:pPr>
        <w:shd w:val="clear" w:color="auto" w:fill="FFFFFF"/>
        <w:tabs>
          <w:tab w:val="left" w:pos="33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Оценочные материалы по всем видам контроля по географии.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74"/>
      </w:tblGrid>
      <w:tr w:rsidR="00EC49C7" w:rsidRPr="00754AC5" w:rsidTr="009E2871">
        <w:trPr>
          <w:cantSplit/>
          <w:trHeight w:val="28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9C7" w:rsidRPr="00754AC5" w:rsidRDefault="00EC49C7" w:rsidP="009E2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Уровень достижения оцениваемых результатов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9C7" w:rsidRPr="00754AC5" w:rsidRDefault="00EC49C7" w:rsidP="009E28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9C7" w:rsidRPr="00754AC5" w:rsidRDefault="00EC49C7" w:rsidP="009E28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9C7" w:rsidRPr="00754AC5" w:rsidRDefault="00EC49C7" w:rsidP="009E2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C49C7" w:rsidRPr="00754AC5" w:rsidRDefault="00EC49C7" w:rsidP="009E2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выполнения задания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9C7" w:rsidRPr="00754AC5" w:rsidRDefault="00EC49C7" w:rsidP="009E2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EC49C7" w:rsidRPr="00754AC5" w:rsidTr="009E28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AC5">
              <w:rPr>
                <w:rFonts w:ascii="Times New Roman" w:hAnsi="Times New Roman"/>
                <w:b/>
                <w:sz w:val="28"/>
                <w:szCs w:val="28"/>
              </w:rPr>
              <w:t>Устные ответы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приступал к решению задач.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Не может ответить ни на один из поставленных вопросов;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Полностью не усвоил материал.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достигнут</w:t>
            </w:r>
            <w:proofErr w:type="gramEnd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EC49C7" w:rsidRPr="00754AC5" w:rsidRDefault="00EC49C7" w:rsidP="009E28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решена</w:t>
            </w:r>
            <w:proofErr w:type="gramEnd"/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типовая, много раз</w:t>
            </w:r>
          </w:p>
          <w:p w:rsidR="00EC49C7" w:rsidRPr="00754AC5" w:rsidRDefault="00EC49C7" w:rsidP="009E28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отработанная задача.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Не усвоил и не раскрыл основное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содержание материала;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Не делает выводов и обобщений.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Не знает и не понимает </w:t>
            </w:r>
            <w:proofErr w:type="gram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значительную</w:t>
            </w:r>
            <w:proofErr w:type="gram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или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основную часть программного материала в пределах поставленных вопросов.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4.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При ответе (на один вопрос) допускает более двух грубых ошибок, которые не может исправить даже при помощи учителя.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6.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Допускает грубые ошибки в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знании карты и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использовании</w:t>
            </w:r>
            <w:proofErr w:type="gram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ее при ответе.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Материал излагает бессистемно,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фрагментарно, не всегда последовательно.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Показывает недостаточную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отдельных знаний и умений; выводы и обобщения аргументирует слабо, допускает в них ошибки.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4.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Допускает ошибки и неточности в использовании научной терминологии, определения понятий дает недостаточно четкие.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6.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7.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Неполно отвечает на вопросы учителя (</w:t>
            </w:r>
            <w:proofErr w:type="gram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упуская</w:t>
            </w:r>
            <w:proofErr w:type="gram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в том числе главное) или воспроизводит содержание текста учебника, допуская одну-две грубые ошибки.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8.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Имеет скудные географические представления, преобладают формалистические знания.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Знание карты недостаточное, показ на ней сбивчивый.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10.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Географические связи устанавливает только при помощи наводящих вопросов учителя.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без ошибок или с небольшими недочетами, полностью самостоятельно.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Показывает знания всего изученного программного материала.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4.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В основном правильно дает определения понятий.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Ответ  </w:t>
            </w:r>
            <w:proofErr w:type="gram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самостоятельный.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6.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Связно и последовательно излагает материал; при помощи наводящих вопросов учителя восполняются сделанные пропуски.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7.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Показывает понимание </w:t>
            </w:r>
            <w:proofErr w:type="gram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географических взаимосвязей и явлений.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8.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Знает карту и умеет ею пользоваться. 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При решении географических задач делает второстепенные ошибки,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>не влияющие на результат.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10.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>Соблюдает основные правила культуры устной речи, использует в речи  научные термины.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EC49C7" w:rsidRPr="00754AC5" w:rsidTr="009E28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Повышенный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Умеет устанавливать </w:t>
            </w:r>
            <w:proofErr w:type="spell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(на основе ранее приобретенных знаний) и </w:t>
            </w:r>
            <w:proofErr w:type="spellStart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связи, творчески применять полученные знания в незнакомой ситуации.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4.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Последовательно, чётко, связно, обоснованно и безошибочно излагает учебный материал; ответ строит в логической последовательности с использованием принятой терминологии; делает собственные выводы; формулирует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 xml:space="preserve">отвечает на дополнительные вопросы учителя.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Умеет самостоятельно и рационально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выводы из наблюдений и опытов.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6.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Самостоятельно, уверенно и безошибочно применяет полученные знания в решении </w:t>
            </w:r>
            <w:r w:rsidRPr="00754AC5">
              <w:rPr>
                <w:rFonts w:ascii="Times New Roman" w:hAnsi="Times New Roman"/>
                <w:iCs/>
                <w:sz w:val="24"/>
                <w:szCs w:val="24"/>
              </w:rPr>
              <w:t>нестандартных задач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7.</w:t>
            </w: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Показывает хорошее знание карты и</w:t>
            </w:r>
          </w:p>
          <w:p w:rsidR="00EC49C7" w:rsidRPr="00754AC5" w:rsidRDefault="00EC49C7" w:rsidP="009E2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54AC5">
              <w:rPr>
                <w:rFonts w:ascii="Times New Roman" w:hAnsi="Times New Roman" w:cs="Calibri"/>
                <w:color w:val="000000"/>
                <w:sz w:val="24"/>
                <w:szCs w:val="24"/>
              </w:rPr>
              <w:t>использование ее во время ответа.</w:t>
            </w:r>
            <w:r>
              <w:rPr>
                <w:rStyle w:val="a5"/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C49C7" w:rsidRPr="00754AC5" w:rsidTr="009E28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A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Тесты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приступал к решению тестовых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 xml:space="preserve">0%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достигнут</w:t>
            </w:r>
            <w:proofErr w:type="gramEnd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1-49%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Частично успешное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50-69%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с  ошибками и с небольшими недочетами, полностью самостоятельное.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70-100%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EC49C7" w:rsidRPr="00754AC5" w:rsidTr="009E28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Повышенный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</w:p>
          <w:p w:rsidR="00EC49C7" w:rsidRPr="00754AC5" w:rsidRDefault="00EC49C7" w:rsidP="009E2871">
            <w:pPr>
              <w:pStyle w:val="a6"/>
              <w:ind w:right="-1134"/>
              <w:rPr>
                <w:rFonts w:cs="Calibri"/>
              </w:rPr>
            </w:pPr>
            <w:r w:rsidRPr="00754AC5">
              <w:rPr>
                <w:rFonts w:cs="Calibri"/>
              </w:rPr>
              <w:t xml:space="preserve">1. Все задания базового уровня обучающиеся </w:t>
            </w:r>
            <w:r w:rsidRPr="00754AC5">
              <w:rPr>
                <w:rFonts w:cs="Calibri"/>
              </w:rPr>
              <w:br/>
              <w:t>выполнили без ошибок и недочетов.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sz w:val="24"/>
                <w:szCs w:val="24"/>
              </w:rPr>
              <w:t>2. Задания повышенного уровня выполнили без ошибок или допустили 1 или 2 недочета, никак не влияющих на результат.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90-100% 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C49C7" w:rsidRPr="00754AC5" w:rsidTr="009E28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54AC5">
              <w:rPr>
                <w:rFonts w:ascii="Times New Roman" w:hAnsi="Times New Roman" w:cs="Calibri"/>
                <w:b/>
                <w:sz w:val="28"/>
                <w:szCs w:val="28"/>
              </w:rPr>
              <w:t>Г</w:t>
            </w:r>
            <w:r w:rsidRPr="00754AC5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еографические и картографические диктанты</w:t>
            </w:r>
            <w:r w:rsidRPr="00754AC5">
              <w:rPr>
                <w:rFonts w:ascii="Times New Roman" w:hAnsi="Times New Roman" w:cs="Calibri"/>
                <w:sz w:val="28"/>
                <w:szCs w:val="28"/>
              </w:rPr>
              <w:t xml:space="preserve"> (на знание </w:t>
            </w:r>
            <w:r w:rsidRPr="00754AC5">
              <w:rPr>
                <w:rFonts w:ascii="Times New Roman" w:hAnsi="Times New Roman" w:cs="Calibri"/>
                <w:sz w:val="28"/>
                <w:szCs w:val="28"/>
              </w:rPr>
              <w:lastRenderedPageBreak/>
              <w:t>номенклатуры карты или географических понятий).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приступал к решению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 xml:space="preserve">0%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достигнут</w:t>
            </w:r>
            <w:proofErr w:type="gramEnd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решена</w:t>
            </w:r>
            <w:proofErr w:type="gramEnd"/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типовая, много раз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отработанная задача.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1-49%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50-69%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без ошибок или с небольшими недочетами, полностью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70-100%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EC49C7" w:rsidRPr="00754AC5" w:rsidTr="009E28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Повышенный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</w:p>
          <w:p w:rsidR="00EC49C7" w:rsidRPr="00754AC5" w:rsidRDefault="00EC49C7" w:rsidP="009E2871">
            <w:pPr>
              <w:pStyle w:val="a6"/>
              <w:ind w:right="-1134"/>
              <w:rPr>
                <w:rFonts w:cs="Calibri"/>
              </w:rPr>
            </w:pPr>
            <w:r w:rsidRPr="00754AC5">
              <w:rPr>
                <w:rFonts w:cs="Calibri"/>
              </w:rPr>
              <w:t xml:space="preserve">1. Все задания базового уровня обучающиеся </w:t>
            </w:r>
            <w:r w:rsidRPr="00754AC5">
              <w:rPr>
                <w:rFonts w:cs="Calibri"/>
              </w:rPr>
              <w:br/>
              <w:t>выполнили без ошибок и недочетов.</w:t>
            </w:r>
          </w:p>
          <w:p w:rsidR="00EC49C7" w:rsidRPr="00754AC5" w:rsidRDefault="00EC49C7" w:rsidP="009E2871">
            <w:pPr>
              <w:pStyle w:val="a6"/>
              <w:ind w:right="-1134"/>
              <w:rPr>
                <w:rFonts w:cs="Calibri"/>
              </w:rPr>
            </w:pPr>
            <w:r w:rsidRPr="00754AC5">
              <w:rPr>
                <w:rFonts w:cs="Calibri"/>
              </w:rPr>
              <w:t xml:space="preserve">2. Задания повышенного уровня выполнили без ошибок или допустили 1 или 2 недочета, никак не влияющих на результат.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90-100% </w:t>
            </w: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C49C7" w:rsidRPr="00754AC5" w:rsidTr="009E28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AC5">
              <w:rPr>
                <w:rFonts w:ascii="Times New Roman" w:hAnsi="Times New Roman"/>
                <w:b/>
                <w:sz w:val="28"/>
                <w:szCs w:val="28"/>
              </w:rPr>
              <w:t>Письменные работы (</w:t>
            </w:r>
            <w:r w:rsidRPr="00754AC5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практические и самостоятельные работы)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приступал к решению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before="100" w:beforeAutospacing="1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достигнут</w:t>
            </w:r>
            <w:proofErr w:type="gramEnd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необходимый уровень знаний.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решена типовая, много раз отработанная задача.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Оказался совершенно не подготовленным к выполнению этой работы: обнаружил плохое знание теоретического материала и отсутствие необходимых практических навыков и умений.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Полученные результаты не позволяют </w:t>
            </w:r>
            <w:proofErr w:type="gramStart"/>
            <w:r w:rsidRPr="00754AC5">
              <w:rPr>
                <w:rFonts w:ascii="Times New Roman" w:hAnsi="Times New Roman" w:cs="Calibri"/>
                <w:sz w:val="24"/>
                <w:szCs w:val="24"/>
              </w:rPr>
              <w:t>обучающемуся</w:t>
            </w:r>
            <w:proofErr w:type="gramEnd"/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сделать правильных выводов и полностью расходятся с поставленной целью.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Руководство и помощь со стороны учителя или хорошо подготовленных учащихся неэффективны из-за плохой подготовки обучающегося.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Частично успешное решение (с незначительной, не влияющей на результат ошибкой или с посторонней помощью в какой-то момент решения).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754AC5">
              <w:rPr>
                <w:rFonts w:ascii="Times New Roman" w:hAnsi="Times New Roman" w:cs="Calibri"/>
                <w:sz w:val="24"/>
                <w:szCs w:val="24"/>
              </w:rPr>
              <w:t>Обучающийся</w:t>
            </w:r>
            <w:proofErr w:type="gramEnd"/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работу выполняет и оформляет с помощью учителя или хорошо подготовленных и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уже выполнивших на «отлично» данную работу ребят.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На выполнение работы затрачивает времени больше отведенного на уроке или получает возможность доделать работу дома.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Показывает знания теоретического материала, но испытывал затруднения при самостоятельной работе с источниками информации и географическими инструментами.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before="100" w:beforeAutospacing="1"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без ошибок или с небольшими недочетами, полностью самостоятельно.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Практическая или самостоятельная работа выполнена </w:t>
            </w:r>
            <w:proofErr w:type="gramStart"/>
            <w:r w:rsidRPr="00754AC5">
              <w:rPr>
                <w:rFonts w:ascii="Times New Roman" w:hAnsi="Times New Roman" w:cs="Calibri"/>
                <w:sz w:val="24"/>
                <w:szCs w:val="24"/>
              </w:rPr>
              <w:t>обучающимся</w:t>
            </w:r>
            <w:proofErr w:type="gramEnd"/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в полном объеме и самостоятельно.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Допускает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географического объекта и т.д.). 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Использует указанные учителем источники знаний и показывает умение работать с ними самостоятельно.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4.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Показывает знание основного теоретического материала и овладение умениями, необходимыми для самостоятельного выполнения работы. 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5.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Допускает неточности и небрежность в оформлении результатов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EC49C7" w:rsidRPr="00754AC5" w:rsidTr="009E28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Повышенный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before="100" w:beforeAutospacing="1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 </w:t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754AC5">
              <w:rPr>
                <w:rFonts w:ascii="Times New Roman" w:hAnsi="Times New Roman" w:cs="Calibri"/>
                <w:sz w:val="24"/>
                <w:szCs w:val="24"/>
              </w:rPr>
              <w:t>Работа выполнена обучающимся полностью самостоятельно, в полном объеме и с соблюдением необходимой последовательности изложения материала и результатов деятельности.</w:t>
            </w:r>
            <w:r w:rsidRPr="00754AC5">
              <w:rPr>
                <w:rFonts w:ascii="Times New Roman" w:hAnsi="Times New Roman" w:cs="Calibri"/>
                <w:sz w:val="24"/>
                <w:szCs w:val="24"/>
              </w:rPr>
              <w:br/>
            </w:r>
            <w:r w:rsidRPr="00754AC5"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proofErr w:type="gramEnd"/>
            <w:r w:rsidRPr="00754AC5">
              <w:rPr>
                <w:rFonts w:ascii="Times New Roman" w:hAnsi="Times New Roman" w:cs="Calibri"/>
                <w:sz w:val="24"/>
                <w:szCs w:val="24"/>
              </w:rPr>
              <w:t xml:space="preserve"> Работа оформлена аккуратно, в оптимальной для фиксации результатов форме. Форма фиксации материалов может быть предложена учителем или выбрана самим обучающимся.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C49C7" w:rsidRPr="00754AC5" w:rsidTr="009E28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AC5">
              <w:rPr>
                <w:rStyle w:val="a5"/>
                <w:rFonts w:cs="Calibri"/>
                <w:sz w:val="28"/>
                <w:szCs w:val="28"/>
              </w:rPr>
              <w:t>Работа с картой и другими источниками географических знаний</w:t>
            </w:r>
          </w:p>
        </w:tc>
      </w:tr>
      <w:tr w:rsidR="00EC49C7" w:rsidRPr="00754AC5" w:rsidTr="009E287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Default="00EC49C7" w:rsidP="009E2871">
            <w:pPr>
              <w:pStyle w:val="a4"/>
              <w:spacing w:after="0" w:afterAutospacing="0"/>
            </w:pPr>
            <w:r w:rsidRPr="00754AC5">
              <w:rPr>
                <w:bCs/>
                <w:i/>
              </w:rPr>
              <w:t>Не приступал к решению задач.</w:t>
            </w:r>
            <w:r>
              <w:t xml:space="preserve"> Показывает полное неумение использовать карту и источники знаний.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>Не достигнут</w:t>
            </w:r>
            <w:proofErr w:type="gramEnd"/>
            <w:r w:rsidRPr="00754A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необходимый уровень знаний</w:t>
            </w:r>
            <w:r w:rsidRPr="00754A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решена типовая, много раз отработанная задача. 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Не умеет отбирать и использовать основные источники знаний.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Допускает ошибки в выполнении задания и в оформлении работы, существенно влияющие </w:t>
            </w:r>
            <w:proofErr w:type="gramStart"/>
            <w:r w:rsidRPr="00754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sz w:val="24"/>
                <w:szCs w:val="24"/>
              </w:rPr>
              <w:t>результат проделанной работы.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Неаккуратно и с ошибками оформляет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sz w:val="24"/>
                <w:szCs w:val="24"/>
              </w:rPr>
              <w:t>результаты проделанной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Частично успешное решение (с незначительной, не влияющей на результат ошибкой или с посторонней помощью в какой-то момент решения). 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Правильно использует основные источники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sz w:val="24"/>
                <w:szCs w:val="24"/>
              </w:rPr>
              <w:t>знаний.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Неаккуратно оформляет результаты работы.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Допускает неточности в содержании работы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sz w:val="24"/>
                <w:szCs w:val="24"/>
              </w:rPr>
              <w:t>или формулировке выводов, а так же ошибки, существенно не влияющие на результат проделанной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EC49C7" w:rsidRPr="00754AC5" w:rsidTr="009E287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без ошибок или с небольшими недочетами, полностью самостоятельно.</w:t>
            </w:r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>Полностью самостоятельно выполняет работу.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Правильно, полно и самостоятельно отбирает источники необходимой информации. Допускает неточности в их использовании, существенно не влияющие на результат проделанной работы.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Допускает несущественные неточности </w:t>
            </w:r>
            <w:proofErr w:type="gramStart"/>
            <w:r w:rsidRPr="00754A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C49C7" w:rsidRPr="00754AC5" w:rsidRDefault="00EC49C7" w:rsidP="009E2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AC5">
              <w:rPr>
                <w:rFonts w:ascii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754AC5">
              <w:rPr>
                <w:rFonts w:ascii="Times New Roman" w:hAnsi="Times New Roman"/>
                <w:sz w:val="24"/>
                <w:szCs w:val="24"/>
              </w:rPr>
              <w:t xml:space="preserve"> работы или формулировке выводов, при оформлении результатов проделанной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EC49C7" w:rsidRPr="00754AC5" w:rsidTr="009E28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. Повышенный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C7" w:rsidRPr="00754AC5" w:rsidRDefault="00EC49C7" w:rsidP="009E2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 </w:t>
            </w:r>
            <w:r w:rsidRPr="00754AC5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 w:rsidRPr="00754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>Самостоятельно, правильно и полно отбирает источники информации, рационально использует их в определенной последовательности.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br/>
            </w: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C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Умело использует источники географической информации при решении нестандартных задач. </w:t>
            </w:r>
          </w:p>
          <w:p w:rsidR="00EC49C7" w:rsidRDefault="00EC49C7" w:rsidP="009E2871">
            <w:pPr>
              <w:jc w:val="both"/>
              <w:rPr>
                <w:rStyle w:val="a5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выполняет и формулирует </w:t>
            </w:r>
            <w:r w:rsidRPr="00754AC5">
              <w:rPr>
                <w:rFonts w:ascii="Times New Roman" w:hAnsi="Times New Roman"/>
                <w:sz w:val="24"/>
                <w:szCs w:val="24"/>
              </w:rPr>
              <w:lastRenderedPageBreak/>
              <w:t>выводы на основе практической деятельности.</w:t>
            </w:r>
          </w:p>
          <w:p w:rsidR="00EC49C7" w:rsidRPr="00754AC5" w:rsidRDefault="00EC49C7" w:rsidP="009E2871">
            <w:pPr>
              <w:jc w:val="both"/>
              <w:rPr>
                <w:i/>
                <w:iCs/>
              </w:rPr>
            </w:pPr>
            <w:r w:rsidRPr="00754AC5">
              <w:rPr>
                <w:rStyle w:val="a5"/>
                <w:rFonts w:cs="Calibri"/>
                <w:sz w:val="24"/>
                <w:szCs w:val="24"/>
              </w:rPr>
              <w:t xml:space="preserve">4. </w:t>
            </w:r>
            <w:r w:rsidRPr="00754AC5">
              <w:rPr>
                <w:rFonts w:ascii="Times New Roman" w:hAnsi="Times New Roman"/>
                <w:sz w:val="24"/>
                <w:szCs w:val="24"/>
              </w:rPr>
              <w:t>Аккуратно и в соответствии с требованиями оформляет результаты проделанной работы.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C7" w:rsidRPr="00754AC5" w:rsidRDefault="00EC49C7" w:rsidP="009E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AC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</w:tbl>
    <w:p w:rsidR="00EC49C7" w:rsidRDefault="00EC49C7" w:rsidP="00EC49C7">
      <w:pPr>
        <w:pStyle w:val="Style8"/>
        <w:widowControl/>
        <w:spacing w:line="324" w:lineRule="auto"/>
        <w:jc w:val="center"/>
        <w:rPr>
          <w:rStyle w:val="FontStyle220"/>
          <w:sz w:val="28"/>
          <w:szCs w:val="28"/>
        </w:rPr>
      </w:pPr>
    </w:p>
    <w:p w:rsidR="00EC49C7" w:rsidRDefault="00EC49C7" w:rsidP="00EC49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9C7" w:rsidRDefault="00EC49C7" w:rsidP="00EC49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9C7" w:rsidRDefault="00EC49C7" w:rsidP="00EC49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9C7" w:rsidRPr="006F0DCC" w:rsidRDefault="00EC49C7" w:rsidP="00EC49C7">
      <w:pPr>
        <w:ind w:right="-61"/>
        <w:jc w:val="right"/>
        <w:rPr>
          <w:rFonts w:ascii="Times New Roman" w:hAnsi="Times New Roman"/>
          <w:sz w:val="24"/>
          <w:szCs w:val="24"/>
          <w:lang w:bidi="en-US"/>
        </w:rPr>
      </w:pPr>
      <w:r w:rsidRPr="006F0DCC">
        <w:rPr>
          <w:rFonts w:ascii="Times New Roman" w:hAnsi="Times New Roman"/>
          <w:sz w:val="24"/>
          <w:szCs w:val="24"/>
          <w:lang w:bidi="en-US"/>
        </w:rPr>
        <w:t>СОГЛАСОВАНО</w:t>
      </w:r>
    </w:p>
    <w:p w:rsidR="00EC49C7" w:rsidRPr="006F0DCC" w:rsidRDefault="00EC49C7" w:rsidP="00EC49C7">
      <w:pPr>
        <w:ind w:right="-61"/>
        <w:jc w:val="right"/>
        <w:rPr>
          <w:rFonts w:ascii="Times New Roman" w:hAnsi="Times New Roman"/>
          <w:sz w:val="24"/>
          <w:szCs w:val="24"/>
          <w:lang w:bidi="en-US"/>
        </w:rPr>
      </w:pPr>
      <w:r w:rsidRPr="006F0DCC">
        <w:rPr>
          <w:rFonts w:ascii="Times New Roman" w:hAnsi="Times New Roman"/>
          <w:sz w:val="24"/>
          <w:szCs w:val="24"/>
          <w:lang w:bidi="en-US"/>
        </w:rPr>
        <w:t>Заместитель директора по УВР</w:t>
      </w:r>
    </w:p>
    <w:p w:rsidR="00EC49C7" w:rsidRPr="006F0DCC" w:rsidRDefault="00EC49C7" w:rsidP="00EC49C7">
      <w:pPr>
        <w:ind w:right="-61"/>
        <w:jc w:val="right"/>
        <w:rPr>
          <w:rFonts w:ascii="Times New Roman" w:hAnsi="Times New Roman"/>
          <w:sz w:val="24"/>
          <w:szCs w:val="24"/>
          <w:lang w:bidi="en-US"/>
        </w:rPr>
      </w:pPr>
      <w:r w:rsidRPr="006F0DCC">
        <w:rPr>
          <w:rFonts w:ascii="Times New Roman" w:hAnsi="Times New Roman"/>
          <w:sz w:val="24"/>
          <w:szCs w:val="24"/>
          <w:lang w:bidi="en-US"/>
        </w:rPr>
        <w:t>________________Рябцева И. И</w:t>
      </w:r>
    </w:p>
    <w:p w:rsidR="00EC49C7" w:rsidRPr="006F0DCC" w:rsidRDefault="00EC49C7" w:rsidP="00EC49C7">
      <w:pPr>
        <w:ind w:right="-61"/>
        <w:jc w:val="right"/>
        <w:rPr>
          <w:rFonts w:ascii="Times New Roman" w:hAnsi="Times New Roman"/>
          <w:sz w:val="24"/>
          <w:szCs w:val="24"/>
          <w:lang w:bidi="en-US"/>
        </w:rPr>
      </w:pPr>
      <w:r w:rsidRPr="006F0DCC">
        <w:rPr>
          <w:rFonts w:ascii="Times New Roman" w:hAnsi="Times New Roman"/>
          <w:sz w:val="24"/>
          <w:szCs w:val="24"/>
          <w:lang w:bidi="en-US"/>
        </w:rPr>
        <w:t>___________________201___года.</w:t>
      </w:r>
    </w:p>
    <w:p w:rsidR="00EC49C7" w:rsidRPr="00B6186A" w:rsidRDefault="00EC49C7" w:rsidP="00EC49C7">
      <w:pPr>
        <w:spacing w:after="0" w:line="240" w:lineRule="auto"/>
        <w:jc w:val="right"/>
        <w:rPr>
          <w:sz w:val="24"/>
          <w:szCs w:val="24"/>
        </w:rPr>
      </w:pPr>
    </w:p>
    <w:p w:rsidR="00EC49C7" w:rsidRPr="00B6186A" w:rsidRDefault="00EC49C7" w:rsidP="00EC49C7">
      <w:pPr>
        <w:spacing w:after="0" w:line="240" w:lineRule="auto"/>
        <w:jc w:val="both"/>
        <w:rPr>
          <w:sz w:val="24"/>
          <w:szCs w:val="24"/>
        </w:rPr>
      </w:pPr>
    </w:p>
    <w:p w:rsidR="00EC49C7" w:rsidRPr="00B6186A" w:rsidRDefault="00EC49C7" w:rsidP="00EC49C7">
      <w:pPr>
        <w:spacing w:after="0" w:line="240" w:lineRule="auto"/>
        <w:jc w:val="both"/>
        <w:rPr>
          <w:sz w:val="24"/>
          <w:szCs w:val="24"/>
        </w:rPr>
      </w:pPr>
    </w:p>
    <w:p w:rsidR="00EC49C7" w:rsidRDefault="00EC49C7" w:rsidP="00EC49C7">
      <w:pPr>
        <w:suppressAutoHyphens/>
        <w:spacing w:after="0" w:line="240" w:lineRule="auto"/>
        <w:jc w:val="both"/>
        <w:rPr>
          <w:b/>
          <w:szCs w:val="28"/>
          <w:lang w:eastAsia="ar-SA"/>
        </w:rPr>
      </w:pPr>
    </w:p>
    <w:p w:rsidR="00EC49C7" w:rsidRDefault="00EC49C7" w:rsidP="00EC49C7">
      <w:pPr>
        <w:suppressAutoHyphens/>
        <w:spacing w:after="0" w:line="240" w:lineRule="auto"/>
        <w:jc w:val="both"/>
        <w:rPr>
          <w:b/>
          <w:szCs w:val="28"/>
          <w:lang w:eastAsia="ar-SA"/>
        </w:rPr>
      </w:pPr>
    </w:p>
    <w:p w:rsidR="00EC49C7" w:rsidRDefault="00EC49C7" w:rsidP="00EC49C7">
      <w:pPr>
        <w:suppressAutoHyphens/>
        <w:spacing w:after="0" w:line="240" w:lineRule="auto"/>
        <w:jc w:val="both"/>
        <w:rPr>
          <w:b/>
          <w:szCs w:val="28"/>
          <w:lang w:eastAsia="ar-SA"/>
        </w:rPr>
      </w:pPr>
    </w:p>
    <w:p w:rsidR="00EC49C7" w:rsidRDefault="00EC49C7" w:rsidP="00EC49C7">
      <w:pPr>
        <w:suppressAutoHyphens/>
        <w:spacing w:after="0" w:line="240" w:lineRule="auto"/>
        <w:jc w:val="both"/>
        <w:rPr>
          <w:b/>
          <w:szCs w:val="28"/>
          <w:lang w:eastAsia="ar-SA"/>
        </w:rPr>
      </w:pPr>
    </w:p>
    <w:p w:rsidR="00EC49C7" w:rsidRDefault="00EC49C7"/>
    <w:sectPr w:rsidR="00EC49C7" w:rsidSect="0007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B90"/>
    <w:multiLevelType w:val="hybridMultilevel"/>
    <w:tmpl w:val="8AF67774"/>
    <w:lvl w:ilvl="0" w:tplc="B128DD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8936C89"/>
    <w:multiLevelType w:val="multilevel"/>
    <w:tmpl w:val="483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37CF"/>
    <w:multiLevelType w:val="multilevel"/>
    <w:tmpl w:val="6A6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F18D6"/>
    <w:multiLevelType w:val="multilevel"/>
    <w:tmpl w:val="071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E35F2"/>
    <w:multiLevelType w:val="multilevel"/>
    <w:tmpl w:val="7ADE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E5F53"/>
    <w:multiLevelType w:val="multilevel"/>
    <w:tmpl w:val="6AF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8340F"/>
    <w:multiLevelType w:val="hybridMultilevel"/>
    <w:tmpl w:val="37062A24"/>
    <w:lvl w:ilvl="0" w:tplc="8D3C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F30FAB"/>
    <w:multiLevelType w:val="multilevel"/>
    <w:tmpl w:val="8FE2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AFE"/>
    <w:rsid w:val="00073B28"/>
    <w:rsid w:val="000771FB"/>
    <w:rsid w:val="001E1F82"/>
    <w:rsid w:val="0021513B"/>
    <w:rsid w:val="00267A8B"/>
    <w:rsid w:val="00362E76"/>
    <w:rsid w:val="003B0564"/>
    <w:rsid w:val="004011A0"/>
    <w:rsid w:val="00437B20"/>
    <w:rsid w:val="00605976"/>
    <w:rsid w:val="006F4C77"/>
    <w:rsid w:val="007226B2"/>
    <w:rsid w:val="007D3158"/>
    <w:rsid w:val="00844AFE"/>
    <w:rsid w:val="009E2871"/>
    <w:rsid w:val="00A91069"/>
    <w:rsid w:val="00B73213"/>
    <w:rsid w:val="00CB5FA6"/>
    <w:rsid w:val="00D6020C"/>
    <w:rsid w:val="00DA702C"/>
    <w:rsid w:val="00EC2EB9"/>
    <w:rsid w:val="00EC49C7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DA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A702C"/>
  </w:style>
  <w:style w:type="paragraph" w:customStyle="1" w:styleId="c1">
    <w:name w:val="c1"/>
    <w:basedOn w:val="a"/>
    <w:rsid w:val="00DA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DA702C"/>
  </w:style>
  <w:style w:type="paragraph" w:customStyle="1" w:styleId="c28">
    <w:name w:val="c28"/>
    <w:basedOn w:val="a"/>
    <w:rsid w:val="00DA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C4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C49C7"/>
    <w:rPr>
      <w:b/>
      <w:bCs/>
    </w:rPr>
  </w:style>
  <w:style w:type="paragraph" w:styleId="a6">
    <w:name w:val="No Spacing"/>
    <w:link w:val="a7"/>
    <w:uiPriority w:val="1"/>
    <w:qFormat/>
    <w:rsid w:val="00EC49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EC49C7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C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0">
    <w:name w:val="Font Style220"/>
    <w:uiPriority w:val="99"/>
    <w:rsid w:val="00EC49C7"/>
    <w:rPr>
      <w:rFonts w:ascii="Times New Roman" w:hAnsi="Times New Roman" w:cs="Times New Roman" w:hint="default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Дом</cp:lastModifiedBy>
  <cp:revision>24</cp:revision>
  <cp:lastPrinted>2019-09-09T07:17:00Z</cp:lastPrinted>
  <dcterms:created xsi:type="dcterms:W3CDTF">2017-10-08T15:15:00Z</dcterms:created>
  <dcterms:modified xsi:type="dcterms:W3CDTF">2019-12-04T08:39:00Z</dcterms:modified>
</cp:coreProperties>
</file>