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D0" w:rsidRDefault="0003640A" w:rsidP="00DE5480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Дом\Desktop\сканы программ 4 класс\математика правильная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программ 4 класс\математика правильная 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A76A34" w:rsidRPr="00A76A34" w:rsidRDefault="00A76A34" w:rsidP="00A76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A34" w:rsidRPr="00A76A34" w:rsidRDefault="00A76A34" w:rsidP="00A76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Рабочая учебная программа по курсу «Математика» составлена в соответствии с требованиями государственного стандарта, на основании следующих нормативных документов:</w:t>
      </w:r>
    </w:p>
    <w:p w:rsidR="00A76A34" w:rsidRPr="00A76A34" w:rsidRDefault="00A76A34" w:rsidP="00FC25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государственный стандарт начального общего образования </w:t>
      </w:r>
    </w:p>
    <w:p w:rsidR="00A76A34" w:rsidRPr="00A76A34" w:rsidRDefault="00FC25DA" w:rsidP="00A76A34">
      <w:pPr>
        <w:numPr>
          <w:ilvl w:val="0"/>
          <w:numId w:val="6"/>
        </w:numPr>
        <w:tabs>
          <w:tab w:val="left" w:pos="-426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вторские программы в соответствии с УМК «Школа России», «Математика» Моро М.И. и др.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2-х частях. </w:t>
      </w:r>
      <w:r w:rsidR="00A76A34" w:rsidRPr="00A76A34">
        <w:rPr>
          <w:rFonts w:ascii="Times New Roman" w:eastAsia="Arial Unicode MS" w:hAnsi="Times New Roman" w:cs="Times New Roman"/>
          <w:color w:val="000000"/>
          <w:sz w:val="28"/>
          <w:szCs w:val="28"/>
        </w:rPr>
        <w:t>‒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М.: Просвещение, </w:t>
      </w:r>
      <w:r w:rsidR="00A76A34" w:rsidRPr="00A76A34">
        <w:rPr>
          <w:rFonts w:ascii="Times New Roman" w:eastAsia="Calibri" w:hAnsi="Times New Roman" w:cs="Times New Roman"/>
          <w:sz w:val="28"/>
          <w:szCs w:val="28"/>
        </w:rPr>
        <w:t>2013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67705" w:rsidRPr="00FC25DA" w:rsidRDefault="00FC25DA" w:rsidP="00FC25D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A67705" w:rsidRPr="00FC25DA">
        <w:rPr>
          <w:rFonts w:ascii="Times New Roman" w:hAnsi="Times New Roman"/>
          <w:color w:val="000000"/>
          <w:sz w:val="28"/>
          <w:szCs w:val="28"/>
        </w:rPr>
        <w:t xml:space="preserve">чебника Математика 1-2часть 4класс. Авторы </w:t>
      </w:r>
      <w:proofErr w:type="spellStart"/>
      <w:r w:rsidR="00A67705" w:rsidRPr="00FC25DA">
        <w:rPr>
          <w:rFonts w:ascii="Times New Roman" w:eastAsia="Times New Roman" w:hAnsi="Times New Roman"/>
          <w:sz w:val="28"/>
          <w:szCs w:val="28"/>
          <w:lang w:eastAsia="ru-RU"/>
        </w:rPr>
        <w:t>М.И.Моро</w:t>
      </w:r>
      <w:proofErr w:type="spellEnd"/>
      <w:r w:rsidR="00A67705" w:rsidRPr="00FC25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67705" w:rsidRPr="00FC25DA">
        <w:rPr>
          <w:rFonts w:ascii="Times New Roman" w:eastAsia="Times New Roman" w:hAnsi="Times New Roman"/>
          <w:sz w:val="28"/>
          <w:szCs w:val="28"/>
          <w:lang w:eastAsia="ru-RU"/>
        </w:rPr>
        <w:t>М.А.Бантова</w:t>
      </w:r>
      <w:proofErr w:type="spellEnd"/>
      <w:r w:rsidR="00A67705" w:rsidRPr="00FC25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67705" w:rsidRPr="00FC25DA">
        <w:rPr>
          <w:rFonts w:ascii="Times New Roman" w:eastAsia="Times New Roman" w:hAnsi="Times New Roman"/>
          <w:sz w:val="28"/>
          <w:szCs w:val="28"/>
          <w:lang w:eastAsia="ru-RU"/>
        </w:rPr>
        <w:t>Г.В.Бельтюкова</w:t>
      </w:r>
      <w:proofErr w:type="spellEnd"/>
      <w:r w:rsidR="00A67705" w:rsidRPr="00FC25DA">
        <w:rPr>
          <w:rFonts w:ascii="Times New Roman" w:hAnsi="Times New Roman"/>
          <w:color w:val="000000"/>
          <w:sz w:val="28"/>
          <w:szCs w:val="28"/>
        </w:rPr>
        <w:t xml:space="preserve">  для 1-4 классов общеобразовательных учреждений УМК «Школа России» Москва Просвещение 2014г</w:t>
      </w:r>
    </w:p>
    <w:p w:rsidR="00A76A34" w:rsidRPr="00C35086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  <w:r w:rsidRPr="00C35086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 w:rsidRPr="00C35086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математики</w:t>
      </w:r>
      <w:r w:rsidRPr="00C35086">
        <w:rPr>
          <w:rFonts w:ascii="Times New Roman" w:eastAsia="Calibri" w:hAnsi="Times New Roman" w:cs="Times New Roman"/>
          <w:sz w:val="28"/>
          <w:szCs w:val="28"/>
        </w:rPr>
        <w:t xml:space="preserve">  в начальной школе в 4 классе отводится 140 ч (4ч в неделю). 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На изучение математики  в начальной школе в 4 классе отводится 140 ч (4ч в неделю). </w:t>
      </w:r>
      <w:r w:rsidR="0033079D">
        <w:rPr>
          <w:rFonts w:ascii="Times New Roman" w:eastAsia="Calibri" w:hAnsi="Times New Roman" w:cs="Times New Roman"/>
          <w:sz w:val="28"/>
          <w:szCs w:val="28"/>
        </w:rPr>
        <w:t>В связи с тем, что 1 урок (5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 мая) совпали с праздничными выходными днями, на основании Календарно-учебного график</w:t>
      </w:r>
      <w:r w:rsidR="00996221">
        <w:rPr>
          <w:rFonts w:ascii="Times New Roman" w:eastAsia="Calibri" w:hAnsi="Times New Roman" w:cs="Times New Roman"/>
          <w:sz w:val="28"/>
          <w:szCs w:val="28"/>
        </w:rPr>
        <w:t xml:space="preserve">а МБОУ </w:t>
      </w:r>
      <w:proofErr w:type="spellStart"/>
      <w:r w:rsidR="00996221">
        <w:rPr>
          <w:rFonts w:ascii="Times New Roman" w:eastAsia="Calibri" w:hAnsi="Times New Roman" w:cs="Times New Roman"/>
          <w:sz w:val="28"/>
          <w:szCs w:val="28"/>
        </w:rPr>
        <w:t>Туроверовская</w:t>
      </w:r>
      <w:proofErr w:type="spellEnd"/>
      <w:r w:rsidR="00996221">
        <w:rPr>
          <w:rFonts w:ascii="Times New Roman" w:eastAsia="Calibri" w:hAnsi="Times New Roman" w:cs="Times New Roman"/>
          <w:sz w:val="28"/>
          <w:szCs w:val="28"/>
        </w:rPr>
        <w:t xml:space="preserve"> ООШ на 2019-2020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 учебный го</w:t>
      </w:r>
      <w:r w:rsidR="0033079D">
        <w:rPr>
          <w:rFonts w:ascii="Times New Roman" w:eastAsia="Calibri" w:hAnsi="Times New Roman" w:cs="Times New Roman"/>
          <w:sz w:val="28"/>
          <w:szCs w:val="28"/>
        </w:rPr>
        <w:t>д программа будет освоена за 139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 xml:space="preserve"> часов, путем уплотне</w:t>
      </w:r>
      <w:r w:rsidR="0033079D">
        <w:rPr>
          <w:rFonts w:ascii="Times New Roman" w:eastAsia="Calibri" w:hAnsi="Times New Roman" w:cs="Times New Roman"/>
          <w:sz w:val="28"/>
          <w:szCs w:val="28"/>
        </w:rPr>
        <w:t>ния темы: Итоговое повторение (1</w:t>
      </w:r>
      <w:r w:rsidR="009F5428" w:rsidRPr="009F5428">
        <w:rPr>
          <w:rFonts w:ascii="Times New Roman" w:eastAsia="Calibri" w:hAnsi="Times New Roman" w:cs="Times New Roman"/>
          <w:sz w:val="28"/>
          <w:szCs w:val="28"/>
        </w:rPr>
        <w:t>ч).</w:t>
      </w:r>
    </w:p>
    <w:p w:rsidR="007320D0" w:rsidRDefault="007320D0" w:rsidP="00A76A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20D0" w:rsidRDefault="007320D0" w:rsidP="007320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A76A34">
        <w:rPr>
          <w:rFonts w:ascii="Times New Roman" w:eastAsia="Calibri" w:hAnsi="Times New Roman" w:cs="Times New Roman"/>
          <w:b/>
          <w:sz w:val="28"/>
          <w:szCs w:val="28"/>
          <w:u w:val="single"/>
        </w:rPr>
        <w:t>.Планируемые результаты</w:t>
      </w:r>
      <w:r w:rsidR="008202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освоения учебного предмета «Математика» </w:t>
      </w:r>
    </w:p>
    <w:p w:rsidR="00DE288A" w:rsidRPr="00DE32EF" w:rsidRDefault="00DE288A" w:rsidP="007320D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88A" w:rsidRPr="00DE32EF" w:rsidRDefault="00DE288A" w:rsidP="00DE288A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</w:t>
      </w:r>
      <w:proofErr w:type="gramStart"/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математики</w:t>
      </w:r>
      <w:proofErr w:type="gramEnd"/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обучающиеся на уровне начального общего образования: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E288A" w:rsidRPr="00DE32EF" w:rsidRDefault="00DE288A" w:rsidP="00DE288A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E288A" w:rsidRPr="00DE32EF" w:rsidRDefault="00DE288A" w:rsidP="00DE288A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приобретут в ходе работы с таблицами и диаграммами важные для практико</w:t>
      </w:r>
      <w:r w:rsidRPr="00DE32EF">
        <w:rPr>
          <w:rFonts w:ascii="Times New Roman" w:eastAsia="@Arial Unicode MS" w:hAnsi="Times New Roman" w:cs="Times New Roman"/>
          <w:sz w:val="28"/>
          <w:szCs w:val="28"/>
          <w:lang w:eastAsia="ru-RU"/>
        </w:rPr>
        <w:noBreakHyphen/>
        <w:t xml:space="preserve">ориентированной математической деятельности умения, связанные с </w:t>
      </w:r>
      <w:r w:rsidRPr="00DE32EF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Числа и величины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сравнивать, упорядочивать числа от нуля до миллиона;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группировать числа по заданному или самостоятельно 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 признаку;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Арифметические действия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E32EF">
        <w:rPr>
          <w:rFonts w:ascii="Times New Roman" w:eastAsia="MS Mincho" w:hAnsi="Times New Roman" w:cs="Times New Roman"/>
          <w:sz w:val="28"/>
          <w:szCs w:val="28"/>
          <w:lang w:eastAsia="ru-RU"/>
        </w:rPr>
        <w:t> 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2—3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 действия, со скобками и без скобок).</w:t>
      </w:r>
      <w:proofErr w:type="gramEnd"/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действия с величинами;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др.).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текстовыми задачами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решать арифметическим способом (в 1—2</w:t>
      </w:r>
      <w:r w:rsidRPr="00DE32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 </w:t>
      </w:r>
      <w:r w:rsidRPr="00DE3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действия) 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задачи и задачи, связанные с повседневной жизнью;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доли величины и вели</w:t>
      </w:r>
      <w:r w:rsidRPr="00DE32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чины по значению ее доли (половина, треть, четверть, 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пятая, десятая часть);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задачи в 3—4 действия;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находить разные способы решения задачи.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Пространственные отношения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фигуры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DE3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DE3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величины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вычислять периметр треугольника, прямоугольника и квад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рата, площадь прямоугольника и квадрата;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приближенно (на глаз).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Выпускник получит возможность научиться </w:t>
      </w:r>
      <w:r w:rsidRPr="00DE3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вычислять периметр многоугольника, площадь фигуры, составленной из прямоугольников</w:t>
      </w:r>
      <w:r w:rsidRPr="00DE3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288A" w:rsidRPr="00DE32EF" w:rsidRDefault="00DE288A" w:rsidP="00DE288A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информацией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таблицы;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несложные готовые таблицы;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столбчатые диаграммы.</w:t>
      </w:r>
    </w:p>
    <w:p w:rsidR="00DE288A" w:rsidRPr="00DE32EF" w:rsidRDefault="00DE288A" w:rsidP="00DE288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 несложные готовые круговые диаграммы;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простейшие выражения, содержащие логи</w:t>
      </w: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ческие связки и слова («…и…», «если… то…», «верно/невер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но, что…», «каждый», «все», «некоторые», «не»);</w:t>
      </w:r>
      <w:proofErr w:type="gramEnd"/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составлять, записывать и выполнять инструкцию 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(простой алгоритм), план поиска информации;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планировать несложные исследования, собирать и пред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ставлять полученную информацию с помощью таблиц и </w:t>
      </w:r>
      <w:r w:rsidRPr="00DE32E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диаграмм;</w:t>
      </w:r>
    </w:p>
    <w:p w:rsidR="00DE288A" w:rsidRPr="00DE32EF" w:rsidRDefault="00DE288A" w:rsidP="00DE288A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интерпретировать информацию, полученную при про</w:t>
      </w:r>
      <w:r w:rsidRPr="00DE32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ведении несложных исследований (объяснять, сравнивать </w:t>
      </w:r>
      <w:r w:rsidRPr="00DE3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обобщать данные, делать выводы и прогнозы)</w:t>
      </w:r>
      <w:r w:rsidRPr="00DE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8A" w:rsidRPr="00DE288A" w:rsidRDefault="00DE288A" w:rsidP="00DE288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D0" w:rsidRPr="00DE288A" w:rsidRDefault="007320D0" w:rsidP="00DE288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A34" w:rsidRDefault="007320D0" w:rsidP="00A76A3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A76A34" w:rsidRPr="00A76A34">
        <w:rPr>
          <w:rFonts w:ascii="Times New Roman" w:eastAsia="Calibri" w:hAnsi="Times New Roman" w:cs="Times New Roman"/>
          <w:b/>
          <w:sz w:val="28"/>
          <w:szCs w:val="28"/>
          <w:u w:val="single"/>
        </w:rPr>
        <w:t>.Содержание</w:t>
      </w:r>
    </w:p>
    <w:p w:rsidR="00DE288A" w:rsidRPr="00DE288A" w:rsidRDefault="00DE288A" w:rsidP="00DE288A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sz w:val="28"/>
          <w:szCs w:val="28"/>
        </w:rPr>
        <w:t xml:space="preserve">Тема 1.   </w:t>
      </w: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Числа от 1 до 1000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(13ч)</w:t>
      </w:r>
    </w:p>
    <w:p w:rsidR="00A76A34" w:rsidRPr="00A76A34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Повторение. Нумерация чисел. Порядок действий в числовых выражениях. Сложение и вычитание. Нахождение суммы нескольких слагаемых.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письменного вычитания трехзначных</w:t>
      </w:r>
      <w:r w:rsidR="00AC5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чисел. </w:t>
      </w:r>
    </w:p>
    <w:p w:rsidR="00AC5159" w:rsidRDefault="00AC5159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Умножение трехзначного </w:t>
      </w:r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числа </w:t>
      </w:r>
      <w:proofErr w:type="gramStart"/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A76A34"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однозначное.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Свойства умножения.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Алгоритм письменного деления. </w:t>
      </w:r>
    </w:p>
    <w:p w:rsid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Приемы письменного деления. </w:t>
      </w:r>
    </w:p>
    <w:p w:rsidR="00A76A34" w:rsidRPr="00AC5159" w:rsidRDefault="00A76A34" w:rsidP="00A76A3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Четыре арифметических действия: сложение, вычитание, умножение, деление». </w:t>
      </w:r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8"/>
        </w:rPr>
        <w:t xml:space="preserve">Контрольная  работа №1. </w:t>
      </w: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2.   Нумерация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(11ч)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Новая счетная единица — тысяча.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Разряды и классы: класс единиц, класс тысяч, класс миллионов и т. д.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Чтение, запись и сравнение многозначных чисел.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многозначного числа в виде суммы разрядных слагаемых.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(уменьшение) числа в 10, 100, 1000 раз.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Наши проекты.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№2 по теме «Числа, которые больше 1000. Нумерация</w:t>
      </w:r>
      <w:proofErr w:type="gramStart"/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.»</w:t>
      </w:r>
      <w:proofErr w:type="gramEnd"/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3. Величины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(14ч)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массы: грамм, килограмм, центнер, тонна. Соотношения между ними.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№3 по теме «Величины».</w:t>
      </w:r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 4. Сложение и вычитание 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(10ч)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000000"/>
          <w:sz w:val="28"/>
          <w:szCs w:val="28"/>
        </w:rPr>
        <w:t>Сложение и вычитание (обобщение и систематизация знаний): задачи, решаемые</w:t>
      </w: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Решение уравнений вида: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х + 312 = 654 + 79,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729 – х = 217 + 163,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х - 137 = 500-140.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Сложение и вычитание значений величин.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№4 по теме «Сложение и вычитание</w:t>
      </w:r>
      <w:proofErr w:type="gramStart"/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.»</w:t>
      </w:r>
      <w:proofErr w:type="gramEnd"/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sz w:val="28"/>
          <w:szCs w:val="28"/>
        </w:rPr>
        <w:t xml:space="preserve">Тема 5. Умножение и </w:t>
      </w:r>
      <w:r w:rsidRPr="00A76A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деление</w:t>
      </w:r>
      <w:r w:rsidR="00C350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(77ч)</w:t>
      </w:r>
      <w:r w:rsidRPr="00A76A34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Умножение и деление (обобщение и систематизация зна</w:t>
      </w:r>
      <w:r w:rsidRPr="00A76A34">
        <w:rPr>
          <w:rFonts w:ascii="Times New Roman" w:eastAsia="Calibri" w:hAnsi="Times New Roman" w:cs="Times New Roman"/>
          <w:sz w:val="28"/>
          <w:szCs w:val="28"/>
        </w:rPr>
        <w:softHyphen/>
        <w:t xml:space="preserve">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</w:t>
      </w:r>
      <w:r w:rsidRPr="00A76A34">
        <w:rPr>
          <w:rFonts w:ascii="Times New Roman" w:eastAsia="Calibri" w:hAnsi="Times New Roman" w:cs="Times New Roman"/>
          <w:sz w:val="28"/>
          <w:szCs w:val="28"/>
        </w:rPr>
        <w:lastRenderedPageBreak/>
        <w:t>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A76A34" w:rsidRPr="00A76A34" w:rsidRDefault="00A76A34" w:rsidP="00A76A3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Решение уравнений вида 6 -х = 429 +120, х- 18 = 270-50, 360:х=630:7 на основе взаимосвязей между компонентами и результатами действий.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Умножение и деление значений величин на однозначное число.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76A34" w:rsidRPr="00A76A34" w:rsidRDefault="00A76A34" w:rsidP="00A76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A76A34" w:rsidRPr="00A76A34" w:rsidRDefault="00A76A34" w:rsidP="00A76A34">
      <w:pPr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sz w:val="28"/>
          <w:szCs w:val="28"/>
        </w:rPr>
        <w:t>Тема 6. Итоговое повторение</w:t>
      </w:r>
      <w:r w:rsidR="00C35086"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146A2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35086">
        <w:rPr>
          <w:rFonts w:ascii="Times New Roman" w:eastAsia="Calibri" w:hAnsi="Times New Roman" w:cs="Times New Roman"/>
          <w:b/>
          <w:sz w:val="28"/>
          <w:szCs w:val="28"/>
        </w:rPr>
        <w:t>ч)</w:t>
      </w:r>
      <w:r w:rsidRPr="00A76A34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Нумерация многозначных чисел. Арифметические действия. Порядок выполнения действий.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Выражение. Равенство. Неравенство. Уравнение. Величины. Геометрические фигуры. Доли.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Решение задач изученных видов.</w:t>
      </w:r>
    </w:p>
    <w:p w:rsidR="00A76A34" w:rsidRPr="00A76A34" w:rsidRDefault="00A76A34" w:rsidP="00A76A34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76A3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Контрольная работа за 4 класс.</w:t>
      </w:r>
    </w:p>
    <w:p w:rsidR="00A76A34" w:rsidRPr="00A76A34" w:rsidRDefault="00A76A34" w:rsidP="00A76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320D0" w:rsidRDefault="007320D0" w:rsidP="00A76A34">
      <w:pPr>
        <w:tabs>
          <w:tab w:val="left" w:pos="367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20D0" w:rsidRPr="00A76A34" w:rsidRDefault="007320D0" w:rsidP="00A76A34">
      <w:pPr>
        <w:tabs>
          <w:tab w:val="left" w:pos="3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A34" w:rsidRPr="00A76A34" w:rsidRDefault="00A76A34" w:rsidP="00A76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6A34">
        <w:rPr>
          <w:rFonts w:ascii="Times New Roman" w:eastAsia="Calibri" w:hAnsi="Times New Roman" w:cs="Times New Roman"/>
          <w:b/>
          <w:sz w:val="28"/>
          <w:szCs w:val="28"/>
          <w:u w:val="single"/>
        </w:rPr>
        <w:t>3.Календарно-тематическое планирование по математике</w:t>
      </w:r>
      <w:r w:rsidR="00DE32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4класс 2019-2020</w:t>
      </w:r>
      <w:r w:rsidRPr="00A76A34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</w:p>
    <w:p w:rsidR="00A76A34" w:rsidRPr="00A76A34" w:rsidRDefault="00A76A34" w:rsidP="00A76A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1166"/>
        <w:gridCol w:w="1134"/>
        <w:gridCol w:w="7371"/>
      </w:tblGrid>
      <w:tr w:rsidR="00C17D20" w:rsidRPr="00A76A34" w:rsidTr="00C17D20">
        <w:trPr>
          <w:trHeight w:val="495"/>
        </w:trPr>
        <w:tc>
          <w:tcPr>
            <w:tcW w:w="785" w:type="dxa"/>
            <w:vMerge w:val="restart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0" w:type="dxa"/>
            <w:gridSpan w:val="2"/>
          </w:tcPr>
          <w:p w:rsidR="00C17D20" w:rsidRPr="00A76A34" w:rsidRDefault="00C17D20" w:rsidP="00A76A3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A76A3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71" w:type="dxa"/>
            <w:vMerge w:val="restart"/>
          </w:tcPr>
          <w:p w:rsidR="00C17D20" w:rsidRPr="00A76A34" w:rsidRDefault="00C17D20" w:rsidP="00A76A3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A76A3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Тема</w:t>
            </w:r>
          </w:p>
        </w:tc>
      </w:tr>
      <w:tr w:rsidR="00C17D20" w:rsidRPr="00A76A34" w:rsidTr="00C17D20">
        <w:trPr>
          <w:trHeight w:val="495"/>
        </w:trPr>
        <w:tc>
          <w:tcPr>
            <w:tcW w:w="785" w:type="dxa"/>
            <w:vMerge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C17D20" w:rsidRPr="00A76A34" w:rsidRDefault="00C17D20" w:rsidP="00A76A34">
            <w:pPr>
              <w:tabs>
                <w:tab w:val="center" w:pos="1206"/>
                <w:tab w:val="right" w:pos="24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A76A3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tabs>
                <w:tab w:val="center" w:pos="1206"/>
                <w:tab w:val="right" w:pos="241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A76A3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371" w:type="dxa"/>
            <w:vMerge/>
          </w:tcPr>
          <w:p w:rsidR="00C17D20" w:rsidRPr="00A76A34" w:rsidRDefault="00C17D20" w:rsidP="00A76A34">
            <w:pPr>
              <w:tabs>
                <w:tab w:val="center" w:pos="1206"/>
                <w:tab w:val="right" w:pos="24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C17D20" w:rsidRPr="00A76A34" w:rsidTr="00C17D20">
        <w:trPr>
          <w:trHeight w:val="320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C17D20" w:rsidRDefault="00C17D20" w:rsidP="00C17D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1.   </w:t>
            </w:r>
            <w:r w:rsidRPr="00A76A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Числа от 1 до 1000 </w:t>
            </w:r>
            <w:r w:rsidR="00C350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(13ч)</w:t>
            </w:r>
          </w:p>
          <w:p w:rsidR="00C17D20" w:rsidRPr="00A76A34" w:rsidRDefault="00C17D20" w:rsidP="00A76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Нумерация. Счет предметов. Разряды  (с.3-5)</w:t>
            </w:r>
          </w:p>
        </w:tc>
      </w:tr>
      <w:tr w:rsidR="00C17D20" w:rsidRPr="00A76A34" w:rsidTr="00C17D20">
        <w:trPr>
          <w:trHeight w:val="320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Выражение и его значение. Порядок выполнения действий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.6-7)</w:t>
            </w:r>
          </w:p>
        </w:tc>
      </w:tr>
      <w:tr w:rsidR="00C17D20" w:rsidRPr="00A76A34" w:rsidTr="00C17D20">
        <w:trPr>
          <w:trHeight w:val="320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суммы нескольких слагаемых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письменного вычитания  (с.9)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письменного умножения трехзначного числа на однозначное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 10)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на 0 и 1. (с. 11)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однозначное число (с. 12)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однозначное число. Решение уравнений (с. 13)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однозначное число. Контрольный устный счет №1.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(с.14)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однозначное число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(с.15)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и представление данных.  Диаграммы.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 16-17)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Входная  контрольная работа №1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Повторение по теме «Числа от 1 до 1000»  (с 18-19)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Default="00C17D20" w:rsidP="00C17D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2.   Нумерация </w:t>
            </w:r>
            <w:r w:rsidR="00C350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(11ч)</w:t>
            </w:r>
          </w:p>
          <w:p w:rsidR="00C17D20" w:rsidRPr="00C17D20" w:rsidRDefault="00C17D20" w:rsidP="00C17D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Устная нумерация. Класс единиц и класс тысяч. Разряды и классы (с.21-23)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Письменная нумерация. Чтение чисел.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(с.24)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нумерация. Запись чисел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.25)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Натуральная последовательность трехзначных чисел. Разрядные слагаемые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 26)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многозначных чисел. Устный счет  (с.27)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и уменьшение числа в 10,100, 1000 раз.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28)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общего количества единиц какого-либо разряда в данном числе.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29)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Класс миллионов и класс миллиардов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.30)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Проект «Наш город (село)» (с. 32-33)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«Нумерация »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34-35)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2 по теме «Числа, которые больше 1000. Нумерация»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C17D20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3. Величины </w:t>
            </w:r>
            <w:r w:rsidR="00C350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(14ч)</w:t>
            </w:r>
          </w:p>
          <w:p w:rsidR="00C17D20" w:rsidRPr="00C17D20" w:rsidRDefault="00C17D20" w:rsidP="00C17D20">
            <w:pP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</w:t>
            </w:r>
            <w:r w:rsidRPr="00A76A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Единицы длины. Километр. Таблица единиц длины.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36-37)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площади. Квадратный километр. Квадратный миллиметр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.39-40)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Таблица единиц площади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.41-42)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Палетка. Измерение площади фигур с помощью палетки. Устный счет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(с.43-44)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№ 1 за 1 четверть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Единицы измерения массы: тонна, центнер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.45)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Таблица единиц массы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.46)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6" w:type="dxa"/>
          </w:tcPr>
          <w:p w:rsidR="00C17D20" w:rsidRPr="00A76A34" w:rsidRDefault="00DE548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Единицы времени. Год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 47)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6" w:type="dxa"/>
          </w:tcPr>
          <w:p w:rsidR="00C17D20" w:rsidRPr="00A76A34" w:rsidRDefault="00DE32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Время от 0 часов до 24 часов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.48)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6" w:type="dxa"/>
          </w:tcPr>
          <w:p w:rsidR="00C17D20" w:rsidRPr="00A76A34" w:rsidRDefault="00DE32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время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.49)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6" w:type="dxa"/>
          </w:tcPr>
          <w:p w:rsidR="00C17D20" w:rsidRPr="00A76A34" w:rsidRDefault="00DE32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Единицы времени. Секунда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.50)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Единицы времени. Век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.51)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Таблица единиц времени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.52)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«Величины»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(с.53-57)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Default="00C17D20" w:rsidP="00C17D20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4. Сложение и вычитание </w:t>
            </w:r>
            <w:r w:rsidR="00C3508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(10ч)</w:t>
            </w:r>
          </w:p>
          <w:p w:rsidR="00C17D20" w:rsidRPr="00C17D20" w:rsidRDefault="00C17D20" w:rsidP="00C17D20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Устные и письменные приемы вычислений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вычитания для случаев вида 8000-548, 62003- 18032.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(с.61)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слагаемого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уменьшаемого, неизвестного вычитаемого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нескольких долей целого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.64-65)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изученных видов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величин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.67)</w:t>
            </w:r>
          </w:p>
        </w:tc>
      </w:tr>
      <w:tr w:rsidR="00C17D20" w:rsidRPr="00A76A34" w:rsidTr="00C17D20">
        <w:trPr>
          <w:trHeight w:val="124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уменьшение и увеличение в несколько раз с вопросом в косвенной форме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DE5480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по теме «Сложение и вычитание»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69-73)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 № 3 по теме «Числа, которые больше 1000. Сложение и вычитание»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C17D20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5. Умножение и </w:t>
            </w:r>
            <w:r w:rsidRPr="00A76A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деление</w:t>
            </w:r>
            <w:r w:rsidRPr="00C35086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C35086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(77</w:t>
            </w:r>
            <w:r w:rsidR="00C35086" w:rsidRPr="00C35086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ч)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Умножение и его свойства. Умножение на 0 и 1.  (с.76)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приемы умножения многозначных чисел на однозначное число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.77)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письменного умножения для случаев вида: 4019*7,  50801*4 (с.78)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чисел, запись которых оканчивается нулями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.79)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 неизвестного множителя, неизвестного делимого, неизвестного делителя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 80)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№3 за 1 полугодие.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ошибками. Деление на 0 и 1 (с.81)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многозначного числа на однозначное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однозначное число. Решение задач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.83-84)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многозначного числа на однозначное, когда в записи частного есть нули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.85)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пропорциональное деление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.86)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однозначное (с. 87)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пропорциональное деление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 88)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однозначное.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(с.89-90)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«Деление на однозначное число» (с.91-92)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пройденного материала по теме «Деление на однозначное число» (с.93-94)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контрольная работа  №2 за 2 четверть  </w:t>
            </w:r>
          </w:p>
        </w:tc>
      </w:tr>
      <w:tr w:rsidR="00C17D20" w:rsidRPr="00A76A34" w:rsidTr="00C17D20">
        <w:trPr>
          <w:trHeight w:val="1751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Обобщение и систематизация изученного материала по теме «Умножение и деление на однозначное число» (ч. 2, с.4)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Скорость. Единицы скорости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между скоростью, временем и расстоянием (с.6)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времени движения по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известным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расстоянию и скорости  (с.7)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Связь между величинами: скоростью, временем и </w:t>
            </w: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расстоянием (с.8)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66" w:type="dxa"/>
          </w:tcPr>
          <w:p w:rsidR="00C17D20" w:rsidRPr="00A76A34" w:rsidRDefault="00D64DE6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962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на произведение (с.12)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числа, оканчивающиеся нулями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.13)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числа, оканчивающиеся нулями. Решение задач на движение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(с.14)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двух чисел, оканчивающихся нулями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.15)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встречное движение (с.16)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Перестановка и группировка множителей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.17)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42C73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«Умножение чисел, оканчивающихся нулями». Контрольный устный счёт №2  (с.20-21)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4 по теме «Умножение чисел, оканчивающихся нулями» 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Деление числа на произведение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.25)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Деление числа на произведение. Решение задач на встречное движение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.26)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с остатком на 10,100 и 1000 (с.27)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четвертого пропорционального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.28)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числа, оканчивающиеся нулями (с.29)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числа, оканчивающиеся нулями. Деление с остатком  (с. 30)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числа, оканчивающиеся нулями. Решение задач на противоположное движение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.31)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числа, оканчивающиеся нулями. Решение уравнений  (с. 32)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противоположное движение  (с.33)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6" w:type="dxa"/>
          </w:tcPr>
          <w:p w:rsidR="00C17D20" w:rsidRPr="00A76A34" w:rsidRDefault="00996221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 Закрепление приемов деления  (с.34)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по теме «Деление на числа, оканчивающиеся нулями»  (с. 35-37)</w:t>
            </w:r>
            <w:proofErr w:type="gramEnd"/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 5 по теме «Деление на числа, оканчивающиеся нулями» 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Проект «Математика вокруг нас» (с.40-41)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на сумму (с.42)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42C73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устного умножения на двузначное число (с.43)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двузначное число (с.44)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двузначное число. Решение задач (с.45)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на нахождение неизвестных по двум </w:t>
            </w: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разностям (с.46)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изученных видов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47)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умножения на трехзначное число (с.48)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на трехзначные числа, в записи которых есть нули (с.49)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прием  умножения на трехзначные числа в случаях, когда в записи первого множителя есть нули  (с.50)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на двузначные и трехзначные  числа. Закрепление изученного материала (с. 51)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контрольная работа №  4  за 3 четверть.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Повторение пройденного материала  по теме «Умножение на двузначное и трехзначное число» (с. 54-56)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двузначное число (с.57)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66" w:type="dxa"/>
          </w:tcPr>
          <w:p w:rsidR="00C17D20" w:rsidRPr="00A76A34" w:rsidRDefault="00142C73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661E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Письменное деление с остатком на двузначное число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 58)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двузначное число (с.59)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двузначное число. Решение задач на движение  (с.60)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двузначное число. Решение уравнений  (с.61)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двузначное число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.62)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задач. Закрепление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(с.63)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двузначное число. Решение задач  (с.64)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двузначное число. Решение задач на встречное движение  (с.65)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«Письменное деление на двузначное число» (с.66)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  6  по теме «Деление на двузначное число»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Повторение пройденного материала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(с. 67, 70-71)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трехзначное число (с.72)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трехзначное число. Решение  логических задач  (с.73)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трехзначное число. Связь между величинами: количество, стоимость и цена (с.74)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трехзначное число. Решение задач на встречное движение  (с.75)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Прием письменного деления на трехзначное число (с.76)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деления умножением. Закрепление (с.77)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теме «Деление на трехзначное число»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(с.82-83)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D64D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теме «Деление на трехзначное число» (с.84-85)  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  по теме:   «Деление на трехзначное число»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Закрепление по теме «Письменное деление на трехзначное число »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453CD" w:rsidRPr="00A76A34" w:rsidRDefault="005453CD" w:rsidP="005453C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6. Итоговое повторение</w:t>
            </w:r>
            <w:r w:rsidRPr="00A76A34">
              <w:rPr>
                <w:rFonts w:ascii="Times New Roman" w:eastAsia="Calibri" w:hAnsi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C956B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(13</w:t>
            </w:r>
            <w:r w:rsidR="00C35086" w:rsidRPr="00C3508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ч)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по теме «Нумерация»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 86-88)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66" w:type="dxa"/>
          </w:tcPr>
          <w:p w:rsidR="00C17D20" w:rsidRPr="00A76A34" w:rsidRDefault="001661EF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Выражения и уравнения. Повторение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89)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Арифметические действия. Сложение и вычитание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 90-91)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 Умножение и деление (с.92-93)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 порядке выполнения действий (с. 94)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«Величины» (с. 95)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контрольная работа № 5 за 4 четверть. 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46A23"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 </w:t>
            </w: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«Странички для </w:t>
            </w:r>
            <w:proofErr w:type="gramStart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(с 103)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фигуры (с. 96)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разностное и кратное сравнение (с 97-98)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</w:tr>
      <w:tr w:rsidR="00C17D20" w:rsidRPr="00A76A34" w:rsidTr="00C17D20">
        <w:trPr>
          <w:trHeight w:val="336"/>
        </w:trPr>
        <w:tc>
          <w:tcPr>
            <w:tcW w:w="785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66" w:type="dxa"/>
          </w:tcPr>
          <w:p w:rsidR="00C17D20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146A23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C17D20" w:rsidRPr="00A76A34" w:rsidRDefault="00C17D20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D20" w:rsidRPr="00A76A34" w:rsidRDefault="00146A23" w:rsidP="00146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 </w:t>
            </w:r>
          </w:p>
        </w:tc>
      </w:tr>
      <w:tr w:rsidR="00146A23" w:rsidRPr="00A76A34" w:rsidTr="00C17D20">
        <w:trPr>
          <w:trHeight w:val="336"/>
        </w:trPr>
        <w:tc>
          <w:tcPr>
            <w:tcW w:w="785" w:type="dxa"/>
          </w:tcPr>
          <w:p w:rsidR="00146A23" w:rsidRPr="00A76A34" w:rsidRDefault="00146A23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66" w:type="dxa"/>
          </w:tcPr>
          <w:p w:rsidR="00146A23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1661EF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146A23" w:rsidRPr="00A76A34" w:rsidRDefault="00146A23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6A23" w:rsidRPr="00A76A34" w:rsidRDefault="00146A23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3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встречное и противоположное движение  (с 99-100)</w:t>
            </w:r>
          </w:p>
        </w:tc>
      </w:tr>
      <w:tr w:rsidR="0033079D" w:rsidRPr="00A76A34" w:rsidTr="00C17D20">
        <w:trPr>
          <w:trHeight w:val="336"/>
        </w:trPr>
        <w:tc>
          <w:tcPr>
            <w:tcW w:w="785" w:type="dxa"/>
          </w:tcPr>
          <w:p w:rsidR="0033079D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66" w:type="dxa"/>
          </w:tcPr>
          <w:p w:rsidR="0033079D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34" w:type="dxa"/>
          </w:tcPr>
          <w:p w:rsidR="0033079D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3079D" w:rsidRPr="00A76A34" w:rsidRDefault="0033079D" w:rsidP="00A7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7FE3" w:rsidRPr="00C57FE3" w:rsidRDefault="00C57FE3" w:rsidP="00C57F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57FE3" w:rsidRPr="00C57FE3" w:rsidRDefault="00C57FE3" w:rsidP="00C57F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57F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оценочные материалы по всем видам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контроля по математике</w:t>
      </w:r>
      <w:r w:rsidRPr="00C57FE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</w:t>
      </w: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6"/>
      </w:tblGrid>
      <w:tr w:rsidR="00C956BF" w:rsidRPr="00C956BF" w:rsidTr="00C956BF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Письменная проверка знаний, умений и навыков.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 основе данного оценивания лежат следующие показатели: правильность </w:t>
            </w: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и объем выполненного задания.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ошибок и недочетов, влияющих на снижение оценки.</w:t>
            </w: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Ошибки</w:t>
            </w: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неправильный выбор действий, операций;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неверные вычисления в случае, когда цель задания - проверка вычислительных умений и навыков;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 части математических выкладок, действий, операций, существенно влияющих на получение правильного ответа;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C956BF" w:rsidRPr="00C956BF" w:rsidRDefault="00C956BF" w:rsidP="00C956B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несоответствие выполненных измерений и геометрических построений заданным параметрам.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Недочеты:</w:t>
            </w:r>
          </w:p>
          <w:p w:rsidR="00C956BF" w:rsidRPr="00C956BF" w:rsidRDefault="00C956BF" w:rsidP="00C95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списывание данных (чисел, знаков, обозначений, величин);</w:t>
            </w:r>
          </w:p>
          <w:p w:rsidR="00C956BF" w:rsidRPr="00C956BF" w:rsidRDefault="00C956BF" w:rsidP="00C95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ошибки в записях математических терминов, символов при оформлении математических выкладок; </w:t>
            </w:r>
          </w:p>
          <w:p w:rsidR="00C956BF" w:rsidRPr="00C956BF" w:rsidRDefault="00C956BF" w:rsidP="00C956B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ответа к заданию или ошибки в записи ответа.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Снижение отметки за общее впечатление от работы допускается в случаях, указанных выше.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 и 1-2 недочета;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3-4 ошибки и 1-2 недочета;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5 и более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При оценке работ, состоящих только из задач: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задачи решены без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допущены 1-2 ошибки;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допущены 1-2 ошибки и 3-4 недочета;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допущены 3 и более ошибок;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При оценке комбинированных работ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 xml:space="preserve">: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lastRenderedPageBreak/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3-4 ошибки и 3-4 недочета;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5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работ, включающих в себя решение выражений на порядок действий: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 ошибки;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4 и более ошибок;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</w:t>
            </w: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работ, включающих в себя решение уравнений: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 ошибки;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4 и более ошибок;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оценке заданий, связанных с геометрическим материалом: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работа выполнена безошибочно;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1-2 ошибка;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допущены 3 ошибки;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ставится, если в работе допущено 4 и более ошибок;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Примечание: за грамматические ошибки, допущенные в работе, оценка по математике не снижается.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Оценка устных ответов.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56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Ошибки: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неправильный ответ на поставленный вопрос; 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неумение ответить на поставленный вопрос или выполнить задание без помощи учителя;</w:t>
            </w:r>
          </w:p>
          <w:p w:rsidR="00C956BF" w:rsidRPr="00C956BF" w:rsidRDefault="00C956BF" w:rsidP="00C956B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правильном выполнении задания неумение дать соответствующие 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объяснения.</w:t>
            </w:r>
          </w:p>
          <w:p w:rsidR="00C956BF" w:rsidRPr="00C956BF" w:rsidRDefault="00C956BF" w:rsidP="00C956B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Недочеты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неточный или неполный ответ на поставленный вопрос;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правильном ответе неумение самостоятельно и полно обосновать и проиллюстрировать его;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неумение точно сформулировать ответ решенной задачи; 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медленный темп выполнения задания, не являющийся индивидуальной особенностью школьника; </w:t>
            </w:r>
          </w:p>
          <w:p w:rsidR="00C956BF" w:rsidRPr="00C956BF" w:rsidRDefault="00C956BF" w:rsidP="00C956B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произношение математических терминов.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"5"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ученику, если он: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 вычисления правильно и достаточно быстро;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C956BF" w:rsidRPr="00C956BF" w:rsidRDefault="00C956BF" w:rsidP="00C956B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выполняет практические задания.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"4"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ставится ученику, если его ответ в основном соответствует требованиям, установленным для оценки "5", но:</w:t>
            </w:r>
          </w:p>
          <w:p w:rsidR="00C956BF" w:rsidRPr="00C956BF" w:rsidRDefault="00C956BF" w:rsidP="00C956B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допускает отдельные неточности в формулировках;</w:t>
            </w:r>
          </w:p>
          <w:p w:rsidR="00C956BF" w:rsidRPr="00C956BF" w:rsidRDefault="00C956BF" w:rsidP="00C956B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использует рациональные приемы вычислений.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При этом ученик легко исправляет эти недочеты сам при указании на них учителем.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"3"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u w:val="single"/>
                <w:lang w:eastAsia="ru-RU"/>
              </w:rPr>
              <w:t>Оценка "2"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F1C" w:rsidRPr="00C956BF" w:rsidRDefault="00FB0F1C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Итоговая оценка знаний, умений и навыков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Основанием для выставления </w:t>
            </w:r>
            <w:proofErr w:type="gramStart"/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вой</w:t>
            </w:r>
            <w:proofErr w:type="gramEnd"/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         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C956BF" w:rsidRPr="00C956BF" w:rsidRDefault="00C956BF" w:rsidP="00C9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lastRenderedPageBreak/>
              <w:t>Особенности организации контроля по математике.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Текущий контроль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Тематический контроль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такой работы отводится 5-6 минут урока.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C95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</w:t>
            </w:r>
          </w:p>
          <w:p w:rsidR="00C956BF" w:rsidRPr="00C956BF" w:rsidRDefault="00C956BF" w:rsidP="00C9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  <w:r w:rsidRPr="00C95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Нормы оценок за итоговые контрольные работы соответствуют общим требованиям, указанным в данном документе.</w:t>
            </w:r>
          </w:p>
        </w:tc>
      </w:tr>
    </w:tbl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Список литературы 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</w:p>
    <w:p w:rsidR="00A76A34" w:rsidRPr="00A76A34" w:rsidRDefault="00A76A34" w:rsidP="00A76A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iCs/>
          <w:sz w:val="28"/>
          <w:szCs w:val="28"/>
        </w:rPr>
        <w:t>Математика</w:t>
      </w:r>
      <w:r w:rsidRPr="00A76A34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 4 класс: учебник для </w:t>
      </w:r>
      <w:proofErr w:type="spellStart"/>
      <w:r w:rsidRPr="00A76A34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A76A34">
        <w:rPr>
          <w:rFonts w:ascii="Times New Roman" w:eastAsia="Calibri" w:hAnsi="Times New Roman" w:cs="Times New Roman"/>
          <w:sz w:val="28"/>
          <w:szCs w:val="28"/>
        </w:rPr>
        <w:t>. учреждений: в 2 ч. / М. И. Моро [и др.]. – М.: Просвещение, 2012.</w:t>
      </w:r>
    </w:p>
    <w:p w:rsidR="00A76A34" w:rsidRPr="00A76A34" w:rsidRDefault="00A76A34" w:rsidP="00A76A34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A76A34">
        <w:rPr>
          <w:rFonts w:ascii="Times New Roman" w:eastAsia="Calibri" w:hAnsi="Times New Roman" w:cs="Times New Roman"/>
          <w:color w:val="333333"/>
          <w:sz w:val="28"/>
          <w:szCs w:val="28"/>
        </w:rPr>
        <w:t>Программы общеобразовательных учреждений. Начальные классы, 2012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Демонстрационный материал по математике: «Свойства арифметических действий»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lastRenderedPageBreak/>
        <w:t>«Единицы величин и зависимости между ними».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«Соотношение величин. Разностное, кратное сравнение».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Тесты по русскому языку и математике.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Умножение и деление  (многозначных чисел в пределах 1000</w:t>
      </w:r>
      <w:proofErr w:type="gramStart"/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A76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Комплект таблиц по математике (таблицы единиц длины, массы, стоимости, таблица разрядов).</w:t>
      </w:r>
    </w:p>
    <w:p w:rsidR="00A76A34" w:rsidRPr="00A76A34" w:rsidRDefault="00A76A34" w:rsidP="00A76A34">
      <w:pPr>
        <w:numPr>
          <w:ilvl w:val="0"/>
          <w:numId w:val="5"/>
        </w:numPr>
        <w:tabs>
          <w:tab w:val="left" w:pos="11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Таблицы (порядок действий).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A34">
        <w:rPr>
          <w:rFonts w:ascii="Times New Roman" w:eastAsia="Calibri" w:hAnsi="Times New Roman" w:cs="Times New Roman"/>
          <w:sz w:val="28"/>
          <w:szCs w:val="28"/>
        </w:rPr>
        <w:t>Е.В.Языканов</w:t>
      </w:r>
      <w:proofErr w:type="spellEnd"/>
      <w:r w:rsidRPr="00A76A34">
        <w:rPr>
          <w:rFonts w:ascii="Times New Roman" w:eastAsia="Calibri" w:hAnsi="Times New Roman" w:cs="Times New Roman"/>
          <w:sz w:val="28"/>
          <w:szCs w:val="28"/>
        </w:rPr>
        <w:t>. Развивающие задания: тесты, игры, упражнения, 4 класс, издание 4-ое, переработанное и дополненное, изд.: М.: «Экзамен»-2011г.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6A34">
        <w:rPr>
          <w:rFonts w:ascii="Times New Roman" w:eastAsia="Calibri" w:hAnsi="Times New Roman" w:cs="Times New Roman"/>
          <w:sz w:val="28"/>
          <w:szCs w:val="28"/>
        </w:rPr>
        <w:t>Узорова</w:t>
      </w:r>
      <w:proofErr w:type="spellEnd"/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 О.В., Нефедова Е.А. Математика. Итоговое тестирование 4 класс – М.: </w:t>
      </w:r>
      <w:proofErr w:type="spellStart"/>
      <w:r w:rsidRPr="00A76A34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A76A34">
        <w:rPr>
          <w:rFonts w:ascii="Times New Roman" w:eastAsia="Calibri" w:hAnsi="Times New Roman" w:cs="Times New Roman"/>
          <w:sz w:val="28"/>
          <w:szCs w:val="28"/>
        </w:rPr>
        <w:t>; 2011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Быкова Т.П. Нестандартные задачи по математике 4 класс </w:t>
      </w:r>
      <w:proofErr w:type="gramStart"/>
      <w:r w:rsidRPr="00A76A34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A76A34">
        <w:rPr>
          <w:rFonts w:ascii="Times New Roman" w:eastAsia="Calibri" w:hAnsi="Times New Roman" w:cs="Times New Roman"/>
          <w:sz w:val="28"/>
          <w:szCs w:val="28"/>
        </w:rPr>
        <w:t>.: Экзамен;2010</w:t>
      </w:r>
    </w:p>
    <w:p w:rsidR="00A76A34" w:rsidRPr="00A76A34" w:rsidRDefault="00A76A34" w:rsidP="00A76A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Кузнецова М.И. Математика: Зачетные работы: 4 класс </w:t>
      </w:r>
      <w:proofErr w:type="gramStart"/>
      <w:r w:rsidRPr="00A76A34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A76A34">
        <w:rPr>
          <w:rFonts w:ascii="Times New Roman" w:eastAsia="Calibri" w:hAnsi="Times New Roman" w:cs="Times New Roman"/>
          <w:sz w:val="28"/>
          <w:szCs w:val="28"/>
        </w:rPr>
        <w:t>.: Экзамен, 2012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Методические пособия:</w:t>
      </w:r>
    </w:p>
    <w:p w:rsidR="00A76A34" w:rsidRPr="00A76A34" w:rsidRDefault="00A76A34" w:rsidP="00A76A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1.Математика. 4 класс:  Технологические карты уроков. </w:t>
      </w:r>
      <w:r w:rsidRPr="00A76A3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6A3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полугодие, УМК «Школа России» М. И. Моро, </w:t>
      </w:r>
      <w:proofErr w:type="spellStart"/>
      <w:r w:rsidRPr="00A76A34">
        <w:rPr>
          <w:rFonts w:ascii="Times New Roman" w:eastAsia="Calibri" w:hAnsi="Times New Roman" w:cs="Times New Roman"/>
          <w:sz w:val="28"/>
          <w:szCs w:val="28"/>
        </w:rPr>
        <w:t>М.А.Бантовой</w:t>
      </w:r>
      <w:proofErr w:type="spellEnd"/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 и т.д.   Волгоград</w:t>
      </w:r>
      <w:proofErr w:type="gramStart"/>
      <w:r w:rsidRPr="00A76A34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A76A34">
        <w:rPr>
          <w:rFonts w:ascii="Times New Roman" w:eastAsia="Calibri" w:hAnsi="Times New Roman" w:cs="Times New Roman"/>
          <w:sz w:val="28"/>
          <w:szCs w:val="28"/>
        </w:rPr>
        <w:t>Учитель», 2014.-305 с.</w:t>
      </w:r>
    </w:p>
    <w:p w:rsidR="00A76A34" w:rsidRPr="00A76A34" w:rsidRDefault="00A76A34" w:rsidP="00A76A3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A34">
        <w:rPr>
          <w:rFonts w:ascii="Times New Roman" w:eastAsia="Calibri" w:hAnsi="Times New Roman" w:cs="Times New Roman"/>
          <w:sz w:val="28"/>
          <w:szCs w:val="28"/>
        </w:rPr>
        <w:t>2. Сборник рабочих программ «Школа России». Ид</w:t>
      </w:r>
      <w:proofErr w:type="gramStart"/>
      <w:r w:rsidRPr="00A76A34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A76A34">
        <w:rPr>
          <w:rFonts w:ascii="Times New Roman" w:eastAsia="Calibri" w:hAnsi="Times New Roman" w:cs="Times New Roman"/>
          <w:sz w:val="28"/>
          <w:szCs w:val="28"/>
        </w:rPr>
        <w:t>М.-«Просвещение», 20011г., 469с.</w:t>
      </w:r>
    </w:p>
    <w:p w:rsidR="00A76A34" w:rsidRPr="00A76A34" w:rsidRDefault="00A76A34" w:rsidP="00A76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Медиаресурсы</w:t>
      </w:r>
      <w:proofErr w:type="spellEnd"/>
      <w:r w:rsidRPr="00A76A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1.«Поурочное планирование по УМК «Школа России» математика, 4 класс.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CD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-диск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2.Контрольно-измерительные материалы. Начальная школа. Математика – 4 класс. Промежуточный и итоговый контроль. Изд.: «Учитель», 2013г.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3.«Супердетки + тренировка внимания» детям 6-10 лет + новая игра «Фигуры и цвета», РС С</w:t>
      </w:r>
      <w:proofErr w:type="gram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</w:t>
      </w:r>
      <w:proofErr w:type="gramEnd"/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-диск.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4.Единая коллекция Цифровых образовательных Ресурсов, - 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school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collection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5.Презентации уроков «Начальная школа».- 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nacalka</w:t>
      </w:r>
      <w:proofErr w:type="spellEnd"/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info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about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/193.</w:t>
      </w:r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6.Иду на урок начальной школы (материалы к уроку). – 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festival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september</w:t>
      </w:r>
      <w:proofErr w:type="spellEnd"/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76A34" w:rsidRPr="00A76A34" w:rsidRDefault="00A76A34" w:rsidP="00A76A34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pgymuv</w:t>
      </w:r>
      <w:proofErr w:type="spellEnd"/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1893.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mskobr</w:t>
      </w:r>
      <w:proofErr w:type="spellEnd"/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files</w:t>
      </w:r>
      <w:r w:rsidRPr="00A76A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/математика.</w:t>
      </w:r>
      <w:proofErr w:type="spellStart"/>
      <w:r w:rsidRPr="00A76A3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docx</w:t>
      </w:r>
      <w:proofErr w:type="spellEnd"/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__________________И.И. Рябцева </w:t>
      </w: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2019 года</w:t>
      </w:r>
    </w:p>
    <w:p w:rsidR="00DE32EF" w:rsidRDefault="00DE32EF" w:rsidP="00DE3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14902" w:rsidRDefault="00514902"/>
    <w:sectPr w:rsidR="00514902" w:rsidSect="00D42922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96" w:rsidRDefault="00793596">
      <w:pPr>
        <w:spacing w:after="0" w:line="240" w:lineRule="auto"/>
      </w:pPr>
      <w:r>
        <w:separator/>
      </w:r>
    </w:p>
  </w:endnote>
  <w:endnote w:type="continuationSeparator" w:id="0">
    <w:p w:rsidR="00793596" w:rsidRDefault="0079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21" w:rsidRDefault="0099622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3640A">
      <w:rPr>
        <w:noProof/>
      </w:rPr>
      <w:t>1</w:t>
    </w:r>
    <w:r>
      <w:fldChar w:fldCharType="end"/>
    </w:r>
  </w:p>
  <w:p w:rsidR="00996221" w:rsidRDefault="009962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96" w:rsidRDefault="00793596">
      <w:pPr>
        <w:spacing w:after="0" w:line="240" w:lineRule="auto"/>
      </w:pPr>
      <w:r>
        <w:separator/>
      </w:r>
    </w:p>
  </w:footnote>
  <w:footnote w:type="continuationSeparator" w:id="0">
    <w:p w:rsidR="00793596" w:rsidRDefault="0079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6CE234"/>
    <w:lvl w:ilvl="0">
      <w:numFmt w:val="bullet"/>
      <w:lvlText w:val="*"/>
      <w:lvlJc w:val="left"/>
    </w:lvl>
  </w:abstractNum>
  <w:abstractNum w:abstractNumId="1">
    <w:nsid w:val="0CEA0DD5"/>
    <w:multiLevelType w:val="hybridMultilevel"/>
    <w:tmpl w:val="9E163B0C"/>
    <w:lvl w:ilvl="0" w:tplc="9AD2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54EB6"/>
    <w:multiLevelType w:val="hybridMultilevel"/>
    <w:tmpl w:val="54F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B5FE5"/>
    <w:multiLevelType w:val="hybridMultilevel"/>
    <w:tmpl w:val="5676461E"/>
    <w:lvl w:ilvl="0" w:tplc="3F9E1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635D1"/>
    <w:multiLevelType w:val="hybridMultilevel"/>
    <w:tmpl w:val="EF0A1D08"/>
    <w:lvl w:ilvl="0" w:tplc="B9883742">
      <w:start w:val="11"/>
      <w:numFmt w:val="decimal"/>
      <w:lvlText w:val="%1."/>
      <w:lvlJc w:val="left"/>
      <w:pPr>
        <w:ind w:left="13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142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A"/>
    <w:rsid w:val="00002273"/>
    <w:rsid w:val="0003640A"/>
    <w:rsid w:val="00055C21"/>
    <w:rsid w:val="00055D7B"/>
    <w:rsid w:val="001254FA"/>
    <w:rsid w:val="00142C73"/>
    <w:rsid w:val="00146A23"/>
    <w:rsid w:val="001661EF"/>
    <w:rsid w:val="001827D7"/>
    <w:rsid w:val="00184EB8"/>
    <w:rsid w:val="001E152D"/>
    <w:rsid w:val="001F6F21"/>
    <w:rsid w:val="00282F95"/>
    <w:rsid w:val="002D4263"/>
    <w:rsid w:val="0033079D"/>
    <w:rsid w:val="003B75B6"/>
    <w:rsid w:val="00487180"/>
    <w:rsid w:val="004A0F0D"/>
    <w:rsid w:val="00514902"/>
    <w:rsid w:val="00537251"/>
    <w:rsid w:val="005453CD"/>
    <w:rsid w:val="00661FBC"/>
    <w:rsid w:val="006903B0"/>
    <w:rsid w:val="006A325E"/>
    <w:rsid w:val="00710D93"/>
    <w:rsid w:val="00730525"/>
    <w:rsid w:val="007320D0"/>
    <w:rsid w:val="0073798E"/>
    <w:rsid w:val="00793596"/>
    <w:rsid w:val="007A28EB"/>
    <w:rsid w:val="0082023E"/>
    <w:rsid w:val="00877631"/>
    <w:rsid w:val="008B698F"/>
    <w:rsid w:val="00913508"/>
    <w:rsid w:val="00914DDE"/>
    <w:rsid w:val="009401FB"/>
    <w:rsid w:val="00964525"/>
    <w:rsid w:val="00996221"/>
    <w:rsid w:val="009F5428"/>
    <w:rsid w:val="00A41948"/>
    <w:rsid w:val="00A47E2F"/>
    <w:rsid w:val="00A67705"/>
    <w:rsid w:val="00A76A34"/>
    <w:rsid w:val="00A86412"/>
    <w:rsid w:val="00AC22DC"/>
    <w:rsid w:val="00AC5159"/>
    <w:rsid w:val="00AF6A09"/>
    <w:rsid w:val="00B2703B"/>
    <w:rsid w:val="00BD7DEC"/>
    <w:rsid w:val="00C0749E"/>
    <w:rsid w:val="00C17D20"/>
    <w:rsid w:val="00C35086"/>
    <w:rsid w:val="00C41369"/>
    <w:rsid w:val="00C57FE3"/>
    <w:rsid w:val="00C956BF"/>
    <w:rsid w:val="00CA71DA"/>
    <w:rsid w:val="00D127D2"/>
    <w:rsid w:val="00D42922"/>
    <w:rsid w:val="00D51048"/>
    <w:rsid w:val="00D64DE6"/>
    <w:rsid w:val="00D85B91"/>
    <w:rsid w:val="00DE288A"/>
    <w:rsid w:val="00DE32EF"/>
    <w:rsid w:val="00DE5480"/>
    <w:rsid w:val="00E12027"/>
    <w:rsid w:val="00E35F62"/>
    <w:rsid w:val="00E609B9"/>
    <w:rsid w:val="00ED1BF7"/>
    <w:rsid w:val="00FB0F1C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A34"/>
  </w:style>
  <w:style w:type="table" w:styleId="a3">
    <w:name w:val="Table Grid"/>
    <w:basedOn w:val="a1"/>
    <w:uiPriority w:val="99"/>
    <w:rsid w:val="00A76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A76A34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A76A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A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A76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68">
    <w:name w:val="Font Style68"/>
    <w:uiPriority w:val="99"/>
    <w:rsid w:val="00A76A34"/>
    <w:rPr>
      <w:rFonts w:ascii="Arial" w:hAnsi="Arial"/>
      <w:b/>
      <w:sz w:val="20"/>
    </w:rPr>
  </w:style>
  <w:style w:type="paragraph" w:styleId="a7">
    <w:name w:val="List Paragraph"/>
    <w:basedOn w:val="a"/>
    <w:uiPriority w:val="99"/>
    <w:qFormat/>
    <w:rsid w:val="00A76A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382">
    <w:name w:val="rvts382"/>
    <w:uiPriority w:val="99"/>
    <w:rsid w:val="00A76A34"/>
  </w:style>
  <w:style w:type="paragraph" w:customStyle="1" w:styleId="10">
    <w:name w:val="Обычный1"/>
    <w:basedOn w:val="a"/>
    <w:rsid w:val="00A76A3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76A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76A3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76A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A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A34"/>
  </w:style>
  <w:style w:type="table" w:styleId="a3">
    <w:name w:val="Table Grid"/>
    <w:basedOn w:val="a1"/>
    <w:uiPriority w:val="99"/>
    <w:rsid w:val="00A76A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A76A34"/>
    <w:rPr>
      <w:rFonts w:cs="Times New Roman"/>
      <w:i/>
      <w:iCs/>
    </w:rPr>
  </w:style>
  <w:style w:type="paragraph" w:styleId="a5">
    <w:name w:val="Title"/>
    <w:basedOn w:val="a"/>
    <w:next w:val="a"/>
    <w:link w:val="a6"/>
    <w:uiPriority w:val="99"/>
    <w:qFormat/>
    <w:rsid w:val="00A76A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A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A76A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68">
    <w:name w:val="Font Style68"/>
    <w:uiPriority w:val="99"/>
    <w:rsid w:val="00A76A34"/>
    <w:rPr>
      <w:rFonts w:ascii="Arial" w:hAnsi="Arial"/>
      <w:b/>
      <w:sz w:val="20"/>
    </w:rPr>
  </w:style>
  <w:style w:type="paragraph" w:styleId="a7">
    <w:name w:val="List Paragraph"/>
    <w:basedOn w:val="a"/>
    <w:uiPriority w:val="99"/>
    <w:qFormat/>
    <w:rsid w:val="00A76A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382">
    <w:name w:val="rvts382"/>
    <w:uiPriority w:val="99"/>
    <w:rsid w:val="00A76A34"/>
  </w:style>
  <w:style w:type="paragraph" w:customStyle="1" w:styleId="10">
    <w:name w:val="Обычный1"/>
    <w:basedOn w:val="a"/>
    <w:rsid w:val="00A76A34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76A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6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76A3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76A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6A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41</cp:revision>
  <dcterms:created xsi:type="dcterms:W3CDTF">2018-08-22T03:49:00Z</dcterms:created>
  <dcterms:modified xsi:type="dcterms:W3CDTF">2019-12-04T10:36:00Z</dcterms:modified>
</cp:coreProperties>
</file>