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F0" w:rsidRPr="009659AD" w:rsidRDefault="00985DF0" w:rsidP="00985DF0">
      <w:pPr>
        <w:jc w:val="center"/>
        <w:rPr>
          <w:rFonts w:ascii="Times New Roman" w:hAnsi="Times New Roman"/>
          <w:b/>
          <w:sz w:val="28"/>
          <w:szCs w:val="28"/>
        </w:rPr>
      </w:pPr>
      <w:r w:rsidRPr="009659AD">
        <w:rPr>
          <w:rFonts w:ascii="Times New Roman" w:hAnsi="Times New Roman"/>
          <w:b/>
          <w:sz w:val="28"/>
          <w:szCs w:val="28"/>
        </w:rPr>
        <w:t xml:space="preserve">Муниципальное  </w:t>
      </w:r>
      <w:r w:rsidR="00621C95"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9659AD">
        <w:rPr>
          <w:rFonts w:ascii="Times New Roman" w:hAnsi="Times New Roman"/>
          <w:b/>
          <w:sz w:val="28"/>
          <w:szCs w:val="28"/>
        </w:rPr>
        <w:t xml:space="preserve">общеобразовательное учреждение </w:t>
      </w:r>
      <w:r w:rsidRPr="009659AD">
        <w:rPr>
          <w:rFonts w:ascii="Times New Roman" w:hAnsi="Times New Roman"/>
          <w:b/>
          <w:sz w:val="28"/>
          <w:szCs w:val="28"/>
        </w:rPr>
        <w:br/>
      </w:r>
      <w:r w:rsidR="00BF32AB">
        <w:rPr>
          <w:rFonts w:ascii="Times New Roman" w:hAnsi="Times New Roman"/>
          <w:b/>
          <w:sz w:val="28"/>
          <w:szCs w:val="28"/>
        </w:rPr>
        <w:t xml:space="preserve">Туроверовская  основная </w:t>
      </w:r>
      <w:r w:rsidRPr="009659AD">
        <w:rPr>
          <w:rFonts w:ascii="Times New Roman" w:hAnsi="Times New Roman"/>
          <w:b/>
          <w:sz w:val="28"/>
          <w:szCs w:val="28"/>
        </w:rPr>
        <w:t xml:space="preserve"> 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5DF0" w:rsidRDefault="00985DF0" w:rsidP="00985DF0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318" w:tblpY="-217"/>
        <w:tblW w:w="10740" w:type="dxa"/>
        <w:tblLook w:val="04A0" w:firstRow="1" w:lastRow="0" w:firstColumn="1" w:lastColumn="0" w:noHBand="0" w:noVBand="1"/>
      </w:tblPr>
      <w:tblGrid>
        <w:gridCol w:w="10956"/>
        <w:gridCol w:w="222"/>
      </w:tblGrid>
      <w:tr w:rsidR="00BF32AB" w:rsidTr="00B0592E">
        <w:tc>
          <w:tcPr>
            <w:tcW w:w="5778" w:type="dxa"/>
          </w:tcPr>
          <w:tbl>
            <w:tblPr>
              <w:tblpPr w:leftFromText="180" w:rightFromText="180" w:bottomFromText="200" w:vertAnchor="text" w:horzAnchor="page" w:tblpX="1063" w:tblpY="518"/>
              <w:tblW w:w="10740" w:type="dxa"/>
              <w:tblLook w:val="04A0" w:firstRow="1" w:lastRow="0" w:firstColumn="1" w:lastColumn="0" w:noHBand="0" w:noVBand="1"/>
            </w:tblPr>
            <w:tblGrid>
              <w:gridCol w:w="5778"/>
              <w:gridCol w:w="4962"/>
            </w:tblGrid>
            <w:tr w:rsidR="00B0592E" w:rsidTr="008A7600">
              <w:tc>
                <w:tcPr>
                  <w:tcW w:w="5778" w:type="dxa"/>
                  <w:hideMark/>
                </w:tcPr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РАССМОТРЕНО   </w:t>
                  </w:r>
                </w:p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Педагогического совета                           </w:t>
                  </w:r>
                </w:p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30.03.2015_ г.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</w:p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Председатель педсовета  Лаптуров В.И.                                   </w:t>
                  </w:r>
                </w:p>
              </w:tc>
              <w:tc>
                <w:tcPr>
                  <w:tcW w:w="4962" w:type="dxa"/>
                  <w:hideMark/>
                </w:tcPr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 МБОУ Туроверовская ООШ  </w:t>
                  </w:r>
                </w:p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В.И.Лаптуров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приказ № 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 от 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01.04.2015 г</w:t>
                  </w:r>
                </w:p>
                <w:p w:rsidR="00B0592E" w:rsidRDefault="00B0592E" w:rsidP="00B05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</w:t>
                  </w:r>
                </w:p>
              </w:tc>
            </w:tr>
          </w:tbl>
          <w:p w:rsidR="00BF32AB" w:rsidRPr="00BF32AB" w:rsidRDefault="00BF32AB" w:rsidP="00BF32A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F32AB" w:rsidRPr="00BF32AB" w:rsidRDefault="00BF32AB" w:rsidP="00BF32A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DF0" w:rsidRPr="0098675D" w:rsidRDefault="00985DF0" w:rsidP="00985DF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5DF0" w:rsidRDefault="00985DF0" w:rsidP="00985DF0"/>
    <w:p w:rsidR="00985DF0" w:rsidRDefault="00985DF0" w:rsidP="00985DF0"/>
    <w:p w:rsidR="00985DF0" w:rsidRDefault="00985DF0" w:rsidP="00985DF0"/>
    <w:p w:rsidR="00985DF0" w:rsidRDefault="00985DF0" w:rsidP="00985DF0"/>
    <w:p w:rsidR="00985DF0" w:rsidRDefault="00985DF0" w:rsidP="00985DF0"/>
    <w:p w:rsidR="00985DF0" w:rsidRDefault="00985DF0" w:rsidP="00985DF0"/>
    <w:p w:rsidR="00BE2BDD" w:rsidRDefault="00E14E23" w:rsidP="00BE2BD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ПОЛОЖЕНИЕ</w:t>
      </w:r>
    </w:p>
    <w:p w:rsidR="00BE2BDD" w:rsidRDefault="00E14E23" w:rsidP="00BE2BD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 ПОРЯДКЕ ПРИЁМА ГРАЖДАН </w:t>
      </w:r>
      <w:proofErr w:type="gramStart"/>
      <w:r>
        <w:rPr>
          <w:rFonts w:ascii="Times New Roman" w:hAnsi="Times New Roman"/>
          <w:b/>
          <w:sz w:val="40"/>
          <w:szCs w:val="40"/>
        </w:rPr>
        <w:t>В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985DF0" w:rsidRPr="00BE2BDD" w:rsidRDefault="00BF32AB" w:rsidP="00BE2BDD">
      <w:pPr>
        <w:jc w:val="center"/>
        <w:rPr>
          <w:b/>
          <w:sz w:val="40"/>
          <w:szCs w:val="40"/>
        </w:rPr>
      </w:pPr>
      <w:r w:rsidRPr="00BE2BDD">
        <w:rPr>
          <w:rFonts w:ascii="Times New Roman" w:hAnsi="Times New Roman"/>
          <w:b/>
          <w:sz w:val="40"/>
          <w:szCs w:val="40"/>
        </w:rPr>
        <w:t>М</w:t>
      </w:r>
      <w:r w:rsidR="00055A68">
        <w:rPr>
          <w:rFonts w:ascii="Times New Roman" w:hAnsi="Times New Roman"/>
          <w:b/>
          <w:sz w:val="40"/>
          <w:szCs w:val="40"/>
        </w:rPr>
        <w:t>Б</w:t>
      </w:r>
      <w:r w:rsidR="00E14E23">
        <w:rPr>
          <w:rFonts w:ascii="Times New Roman" w:hAnsi="Times New Roman"/>
          <w:b/>
          <w:sz w:val="40"/>
          <w:szCs w:val="40"/>
        </w:rPr>
        <w:t>ОУ ТУРОВЕРОВСКАЯ</w:t>
      </w:r>
      <w:r w:rsidRPr="00BE2BDD">
        <w:rPr>
          <w:rFonts w:ascii="Times New Roman" w:hAnsi="Times New Roman"/>
          <w:b/>
          <w:sz w:val="40"/>
          <w:szCs w:val="40"/>
        </w:rPr>
        <w:t xml:space="preserve"> О</w:t>
      </w:r>
      <w:r w:rsidR="00E1571B" w:rsidRPr="00BE2BDD">
        <w:rPr>
          <w:rFonts w:ascii="Times New Roman" w:hAnsi="Times New Roman"/>
          <w:b/>
          <w:sz w:val="40"/>
          <w:szCs w:val="40"/>
        </w:rPr>
        <w:t>ОШ</w:t>
      </w: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85DF0" w:rsidRDefault="00985DF0" w:rsidP="00985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D40F9E" w:rsidRDefault="00D40F9E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68DE" w:rsidRDefault="00A268DE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1B" w:rsidRDefault="00E1571B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Default="00E14E23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Default="00E14E23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Default="00E14E23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95" w:rsidRDefault="00621C95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47" w:rsidRDefault="00861E47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47" w:rsidRDefault="00861E47" w:rsidP="00E157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964" w:rsidRPr="008E49CD" w:rsidRDefault="00861E47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 и регламентирует порядок приема граждан (далее - граждане, дети) в М</w:t>
      </w:r>
      <w:r w:rsidR="00055A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055A6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Туроверовская О</w:t>
      </w:r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ОШ  Миллеровского  района,  для обучения по основным общеобразовательным программам начального общего, основн</w:t>
      </w:r>
      <w:r w:rsidR="00D40F9E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общего и среднего </w:t>
      </w:r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(далее - основные общеобразовательные программы).</w:t>
      </w:r>
      <w:proofErr w:type="gramEnd"/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BF32AB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М</w:t>
      </w:r>
      <w:r w:rsidR="00055A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Туроверовская  О</w:t>
      </w:r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ОШ в первую очередь принимаются граждане (дети),  проживающи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Верхнеталовского</w:t>
      </w:r>
      <w:proofErr w:type="spellEnd"/>
      <w:r w:rsidR="00FC6964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 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Прием иностранных граждан и лиц без гражданства, в том числе соотечественников за рубежом, в школу для </w:t>
      </w: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шк</w:t>
      </w:r>
      <w:proofErr w:type="gramEnd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Управление образования  Миллеровского района.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зак</w:t>
      </w:r>
      <w:r w:rsidR="00BF3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репленных лиц в М</w:t>
      </w:r>
      <w:r w:rsidR="00055A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F3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Туроверовская О</w:t>
      </w: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ОШ  осуществляется без вступительных испытаний (процедур отбора).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фамилия, имя, отчество ребенка (последнее - при наличии);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рождения;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FC6964" w:rsidRPr="008E49CD" w:rsidRDefault="00FC6964" w:rsidP="00FC6964">
      <w:pPr>
        <w:shd w:val="clear" w:color="auto" w:fill="FFFFFF" w:themeFill="background1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FC6964" w:rsidRPr="008E49CD" w:rsidRDefault="00FC6964" w:rsidP="00FC6964">
      <w:pPr>
        <w:shd w:val="clear" w:color="auto" w:fill="FFFFFF" w:themeFill="background1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FC6964" w:rsidRPr="008E49CD" w:rsidRDefault="00FC6964" w:rsidP="00FC6964">
      <w:pPr>
        <w:shd w:val="clear" w:color="auto" w:fill="FFFFFF" w:themeFill="background1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C6964" w:rsidRPr="008E49CD" w:rsidRDefault="00FC6964" w:rsidP="00FC6964">
      <w:pPr>
        <w:shd w:val="clear" w:color="auto" w:fill="FFFFFF" w:themeFill="background1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школе на время обучения ребенка.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Прием заявлений в первый класс школы для закрепленных лиц начинается не позднее 10 марта и завершается не позднее 31 июля текущего года.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возникновения образовательных отношений является распорядительный акт, поэтому, поэтому зачисление в учреждение оформляется приказом руководителя школы в течение 7 рабочих дней после приема документов.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</w:t>
      </w: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мест, но не позднее 5 сентября текущего года. Приказ о зачислении в первый класс издается не ранее 1 августа текущего года.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Для удобства родителей (законных представителей) детей школа вправе установить график приема документов в зависимости от адреса регистрации.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9E23F9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в образовательное  учреждение </w:t>
      </w: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договор в простой письменной форме между организацией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Приказы размещаются на информационном стенде в день их издания.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C6964" w:rsidRPr="008E49CD" w:rsidRDefault="00FC6964" w:rsidP="009E23F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Дети с ограниченными возможностями здоровья принимаются на </w:t>
      </w:r>
      <w:proofErr w:type="gramStart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</w:t>
      </w:r>
      <w:r w:rsidR="009E23F9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-медико-педагогической комиссии.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23.Получение начального общего образования в данной образовательной организации 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24.По заявлению родителей (законных представителей) </w:t>
      </w:r>
      <w:r w:rsidR="009E23F9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учредитель образовательного учреждения </w:t>
      </w: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разрешить прием детей в</w:t>
      </w:r>
      <w:r w:rsidR="009E23F9"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 </w:t>
      </w: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образовательным программам начального общего образования в более раннем или более позднем возрасте.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данного Порядка не ограничен.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изменении нормативно – правовых документов, регламентирующих   деятельность   муниципальных   органов   управления    образования,   в Порядок   вносятся   изменения   в   соответствии   с   законодательством.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 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Для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опекунов. 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  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Регистрация по месту жительства (пребывания) закрепленных лиц, не достигших четырнадцати лет, осуществляется с выдачей свидетельства о регистрации по месту жительства (по месту пребывания).   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1" w:name="maincomments"/>
      <w:bookmarkEnd w:id="1"/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Федерации: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7 февраля 2011 г. № 3–ФЗ «О полиции» (статья 46) данная льгота установлена для следующих категорий граждан: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 сотрудника полиции;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дети, находящиеся (находившиеся) на иждивении сотрудников полиции, граждан Российской Федерации. </w:t>
      </w:r>
    </w:p>
    <w:p w:rsidR="00FC6964" w:rsidRPr="008E49CD" w:rsidRDefault="00FC6964" w:rsidP="00FC696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мая 1998 г. № 76–ФЗ «О статусе военнослужащих» данная льгота установлена для следующих категорий граждан:</w:t>
      </w:r>
    </w:p>
    <w:p w:rsidR="00FC6964" w:rsidRPr="008E49CD" w:rsidRDefault="00FC6964" w:rsidP="00861E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 военнослужащих по месту жительства их семей (статья 19);</w:t>
      </w:r>
    </w:p>
    <w:p w:rsidR="008942E8" w:rsidRPr="008E49CD" w:rsidRDefault="00FC6964" w:rsidP="00FC6964">
      <w:pPr>
        <w:rPr>
          <w:sz w:val="24"/>
          <w:szCs w:val="24"/>
        </w:rPr>
      </w:pPr>
      <w:r w:rsidRPr="008E49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</w:t>
      </w:r>
    </w:p>
    <w:sectPr w:rsidR="008942E8" w:rsidRPr="008E49CD" w:rsidSect="00861E47">
      <w:footerReference w:type="default" r:id="rId8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28" w:rsidRDefault="00996B28" w:rsidP="008E49CD">
      <w:pPr>
        <w:spacing w:after="0" w:line="240" w:lineRule="auto"/>
      </w:pPr>
      <w:r>
        <w:separator/>
      </w:r>
    </w:p>
  </w:endnote>
  <w:endnote w:type="continuationSeparator" w:id="0">
    <w:p w:rsidR="00996B28" w:rsidRDefault="00996B28" w:rsidP="008E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95061"/>
      <w:docPartObj>
        <w:docPartGallery w:val="Page Numbers (Bottom of Page)"/>
        <w:docPartUnique/>
      </w:docPartObj>
    </w:sdtPr>
    <w:sdtEndPr/>
    <w:sdtContent>
      <w:p w:rsidR="00E1571B" w:rsidRDefault="00E157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1AF">
          <w:rPr>
            <w:noProof/>
          </w:rPr>
          <w:t>2</w:t>
        </w:r>
        <w:r>
          <w:fldChar w:fldCharType="end"/>
        </w:r>
      </w:p>
    </w:sdtContent>
  </w:sdt>
  <w:p w:rsidR="008E49CD" w:rsidRDefault="008E49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28" w:rsidRDefault="00996B28" w:rsidP="008E49CD">
      <w:pPr>
        <w:spacing w:after="0" w:line="240" w:lineRule="auto"/>
      </w:pPr>
      <w:r>
        <w:separator/>
      </w:r>
    </w:p>
  </w:footnote>
  <w:footnote w:type="continuationSeparator" w:id="0">
    <w:p w:rsidR="00996B28" w:rsidRDefault="00996B28" w:rsidP="008E4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64"/>
    <w:rsid w:val="00055A68"/>
    <w:rsid w:val="00621C95"/>
    <w:rsid w:val="00861E47"/>
    <w:rsid w:val="008942E8"/>
    <w:rsid w:val="008E49CD"/>
    <w:rsid w:val="009011AF"/>
    <w:rsid w:val="00985DF0"/>
    <w:rsid w:val="00996B28"/>
    <w:rsid w:val="009E23F9"/>
    <w:rsid w:val="00A268DE"/>
    <w:rsid w:val="00B0592E"/>
    <w:rsid w:val="00BE2BDD"/>
    <w:rsid w:val="00BF32AB"/>
    <w:rsid w:val="00D40F9E"/>
    <w:rsid w:val="00E14E23"/>
    <w:rsid w:val="00E1571B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9CD"/>
  </w:style>
  <w:style w:type="paragraph" w:styleId="a5">
    <w:name w:val="footer"/>
    <w:basedOn w:val="a"/>
    <w:link w:val="a6"/>
    <w:uiPriority w:val="99"/>
    <w:unhideWhenUsed/>
    <w:rsid w:val="008E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9CD"/>
  </w:style>
  <w:style w:type="paragraph" w:styleId="a7">
    <w:name w:val="Balloon Text"/>
    <w:basedOn w:val="a"/>
    <w:link w:val="a8"/>
    <w:uiPriority w:val="99"/>
    <w:semiHidden/>
    <w:unhideWhenUsed/>
    <w:rsid w:val="0098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F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F3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9CD"/>
  </w:style>
  <w:style w:type="paragraph" w:styleId="a5">
    <w:name w:val="footer"/>
    <w:basedOn w:val="a"/>
    <w:link w:val="a6"/>
    <w:uiPriority w:val="99"/>
    <w:unhideWhenUsed/>
    <w:rsid w:val="008E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9CD"/>
  </w:style>
  <w:style w:type="paragraph" w:styleId="a7">
    <w:name w:val="Balloon Text"/>
    <w:basedOn w:val="a"/>
    <w:link w:val="a8"/>
    <w:uiPriority w:val="99"/>
    <w:semiHidden/>
    <w:unhideWhenUsed/>
    <w:rsid w:val="0098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F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F3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CABB-CB91-403B-9170-5B15F8EC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2015-05-21T06:44:00Z</cp:lastPrinted>
  <dcterms:created xsi:type="dcterms:W3CDTF">2014-08-21T08:03:00Z</dcterms:created>
  <dcterms:modified xsi:type="dcterms:W3CDTF">2015-05-21T06:44:00Z</dcterms:modified>
</cp:coreProperties>
</file>