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87" w:rsidRDefault="00584D87" w:rsidP="005669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4D87" w:rsidRDefault="00584D87" w:rsidP="00584D87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</w:pPr>
      <w:r w:rsidRPr="00584D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>Муниципальное</w:t>
      </w:r>
      <w:r w:rsidR="00187C70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 бюджетное</w:t>
      </w:r>
      <w:r w:rsidRPr="00584D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  общеобразовательное учреждение </w:t>
      </w:r>
      <w:r w:rsidRPr="00584D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br/>
        <w:t xml:space="preserve">Туроверовская  основная   общеобразовательная школа </w:t>
      </w:r>
    </w:p>
    <w:p w:rsidR="000708A9" w:rsidRPr="00584D87" w:rsidRDefault="000708A9" w:rsidP="00584D87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</w:pPr>
    </w:p>
    <w:p w:rsidR="00584D87" w:rsidRPr="00584D87" w:rsidRDefault="00584D87" w:rsidP="00584D87">
      <w:pPr>
        <w:widowControl/>
        <w:spacing w:after="200" w:line="276" w:lineRule="auto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</w:pPr>
    </w:p>
    <w:tbl>
      <w:tblPr>
        <w:tblpPr w:leftFromText="180" w:rightFromText="180" w:bottomFromText="200" w:vertAnchor="text" w:horzAnchor="margin" w:tblpX="-459" w:tblpY="-217"/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C21D08" w:rsidTr="00C21D08">
        <w:tc>
          <w:tcPr>
            <w:tcW w:w="5778" w:type="dxa"/>
            <w:hideMark/>
          </w:tcPr>
          <w:p w:rsidR="00C21D08" w:rsidRDefault="00C21D08" w:rsidP="00C21D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 </w:t>
            </w:r>
          </w:p>
          <w:p w:rsidR="00C21D08" w:rsidRDefault="00C21D08" w:rsidP="00C21D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                          </w:t>
            </w:r>
          </w:p>
          <w:p w:rsidR="00C21D08" w:rsidRDefault="00C21D08" w:rsidP="00C21D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_ от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30.03.2015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21D08" w:rsidRDefault="00C21D08" w:rsidP="00C21D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педсовета  Лаптуров В.И.                                   </w:t>
            </w:r>
          </w:p>
        </w:tc>
        <w:tc>
          <w:tcPr>
            <w:tcW w:w="4536" w:type="dxa"/>
            <w:hideMark/>
          </w:tcPr>
          <w:p w:rsidR="00C21D08" w:rsidRDefault="00C21D08" w:rsidP="00C21D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21D08" w:rsidRDefault="00C21D08" w:rsidP="00C21D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МБОУ Туроверовская ООШ  </w:t>
            </w:r>
          </w:p>
          <w:p w:rsidR="00C21D08" w:rsidRDefault="00C21D08" w:rsidP="00C21D08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В.И.Лаптуров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приказ №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__ от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01.04.2015 г</w:t>
            </w:r>
          </w:p>
          <w:p w:rsidR="00C21D08" w:rsidRDefault="00C21D08" w:rsidP="00C21D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</w:tr>
      <w:bookmarkEnd w:id="0"/>
    </w:tbl>
    <w:tbl>
      <w:tblPr>
        <w:tblpPr w:leftFromText="180" w:rightFromText="180" w:bottomFromText="200" w:vertAnchor="text" w:horzAnchor="margin" w:tblpX="-318" w:tblpY="-217"/>
        <w:tblW w:w="10740" w:type="dxa"/>
        <w:tblLook w:val="04A0" w:firstRow="1" w:lastRow="0" w:firstColumn="1" w:lastColumn="0" w:noHBand="0" w:noVBand="1"/>
      </w:tblPr>
      <w:tblGrid>
        <w:gridCol w:w="5778"/>
        <w:gridCol w:w="4962"/>
      </w:tblGrid>
      <w:tr w:rsidR="00584D87" w:rsidRPr="00584D87" w:rsidTr="00C21D08">
        <w:tc>
          <w:tcPr>
            <w:tcW w:w="5778" w:type="dxa"/>
          </w:tcPr>
          <w:p w:rsidR="00584D87" w:rsidRPr="00584D87" w:rsidRDefault="00584D87" w:rsidP="00584D87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962" w:type="dxa"/>
          </w:tcPr>
          <w:p w:rsidR="00584D87" w:rsidRPr="00584D87" w:rsidRDefault="00584D87" w:rsidP="00584D87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:rsidR="005669CC" w:rsidRDefault="005669CC" w:rsidP="005669CC">
      <w:pPr>
        <w:rPr>
          <w:rFonts w:ascii="Times New Roman" w:hAnsi="Times New Roman"/>
        </w:rPr>
      </w:pPr>
    </w:p>
    <w:p w:rsidR="005669CC" w:rsidRDefault="005669CC" w:rsidP="005669CC">
      <w:pPr>
        <w:rPr>
          <w:rFonts w:asciiTheme="minorHAnsi" w:hAnsiTheme="minorHAnsi"/>
          <w:sz w:val="22"/>
          <w:szCs w:val="22"/>
        </w:rPr>
      </w:pPr>
    </w:p>
    <w:p w:rsidR="005669CC" w:rsidRDefault="005669CC" w:rsidP="005669CC"/>
    <w:p w:rsidR="005669CC" w:rsidRDefault="005669CC" w:rsidP="005669CC"/>
    <w:p w:rsidR="005669CC" w:rsidRDefault="005669CC" w:rsidP="005669CC"/>
    <w:p w:rsidR="005669CC" w:rsidRDefault="005669CC" w:rsidP="005669CC"/>
    <w:p w:rsidR="005669CC" w:rsidRDefault="005669CC" w:rsidP="005669CC"/>
    <w:p w:rsidR="005669CC" w:rsidRDefault="005669CC" w:rsidP="005669CC"/>
    <w:p w:rsidR="005669CC" w:rsidRDefault="005669CC" w:rsidP="005669CC"/>
    <w:p w:rsidR="005669CC" w:rsidRDefault="005669CC" w:rsidP="005669CC"/>
    <w:p w:rsidR="005669CC" w:rsidRDefault="005669CC" w:rsidP="005669CC"/>
    <w:p w:rsidR="00B631B3" w:rsidRDefault="005669CC" w:rsidP="00B631B3">
      <w:pPr>
        <w:jc w:val="center"/>
        <w:rPr>
          <w:rFonts w:ascii="Times New Roman" w:hAnsi="Times New Roman"/>
          <w:b/>
          <w:sz w:val="40"/>
          <w:szCs w:val="40"/>
        </w:rPr>
      </w:pPr>
      <w:r w:rsidRPr="00584D87">
        <w:rPr>
          <w:rFonts w:ascii="Times New Roman" w:hAnsi="Times New Roman"/>
          <w:b/>
          <w:sz w:val="40"/>
          <w:szCs w:val="40"/>
        </w:rPr>
        <w:t>П</w:t>
      </w:r>
      <w:r w:rsidR="000708A9">
        <w:rPr>
          <w:rFonts w:ascii="Times New Roman" w:hAnsi="Times New Roman"/>
          <w:b/>
          <w:sz w:val="40"/>
          <w:szCs w:val="40"/>
        </w:rPr>
        <w:t xml:space="preserve">ОЛОЖЕНИЕ О  РЕЖИМЕ ЗАНЯТИЙ ОБУЧАЮЩИХСЯ </w:t>
      </w:r>
      <w:r w:rsidR="00B631B3">
        <w:rPr>
          <w:rFonts w:ascii="Times New Roman" w:hAnsi="Times New Roman"/>
          <w:b/>
          <w:sz w:val="40"/>
          <w:szCs w:val="40"/>
        </w:rPr>
        <w:t xml:space="preserve"> </w:t>
      </w:r>
    </w:p>
    <w:p w:rsidR="005669CC" w:rsidRPr="00B631B3" w:rsidRDefault="00B631B3" w:rsidP="00B631B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  <w:r w:rsidR="00584D87">
        <w:rPr>
          <w:rFonts w:ascii="Times New Roman" w:hAnsi="Times New Roman"/>
          <w:b/>
          <w:sz w:val="40"/>
          <w:szCs w:val="40"/>
        </w:rPr>
        <w:t>М</w:t>
      </w:r>
      <w:r w:rsidR="00187C70">
        <w:rPr>
          <w:rFonts w:ascii="Times New Roman" w:hAnsi="Times New Roman"/>
          <w:b/>
          <w:sz w:val="40"/>
          <w:szCs w:val="40"/>
        </w:rPr>
        <w:t>Б</w:t>
      </w:r>
      <w:r>
        <w:rPr>
          <w:rFonts w:ascii="Times New Roman" w:hAnsi="Times New Roman"/>
          <w:b/>
          <w:sz w:val="40"/>
          <w:szCs w:val="40"/>
        </w:rPr>
        <w:t xml:space="preserve">ОУ ТУРОВЕРОВСКАЯ </w:t>
      </w:r>
      <w:r w:rsidR="00584D87">
        <w:rPr>
          <w:rFonts w:ascii="Times New Roman" w:hAnsi="Times New Roman"/>
          <w:b/>
          <w:sz w:val="40"/>
          <w:szCs w:val="40"/>
        </w:rPr>
        <w:t xml:space="preserve"> О</w:t>
      </w:r>
      <w:r w:rsidR="005669CC" w:rsidRPr="00584D87">
        <w:rPr>
          <w:rFonts w:ascii="Times New Roman" w:hAnsi="Times New Roman"/>
          <w:b/>
          <w:sz w:val="40"/>
          <w:szCs w:val="40"/>
        </w:rPr>
        <w:t>ОШ</w:t>
      </w:r>
    </w:p>
    <w:p w:rsidR="005669CC" w:rsidRDefault="005669CC" w:rsidP="005669C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32"/>
          <w:szCs w:val="32"/>
        </w:rPr>
      </w:pPr>
    </w:p>
    <w:p w:rsidR="005669CC" w:rsidRDefault="005669CC" w:rsidP="005669CC"/>
    <w:p w:rsidR="008C3CF4" w:rsidRDefault="008C3CF4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474F81" w:rsidRDefault="00474F81">
      <w:pPr>
        <w:spacing w:line="240" w:lineRule="exact"/>
        <w:rPr>
          <w:sz w:val="19"/>
          <w:szCs w:val="19"/>
        </w:rPr>
      </w:pPr>
    </w:p>
    <w:p w:rsidR="00474F81" w:rsidRDefault="00474F81">
      <w:pPr>
        <w:spacing w:line="240" w:lineRule="exact"/>
        <w:rPr>
          <w:sz w:val="19"/>
          <w:szCs w:val="19"/>
        </w:rPr>
      </w:pPr>
    </w:p>
    <w:p w:rsidR="00474F81" w:rsidRDefault="00474F81">
      <w:pPr>
        <w:spacing w:line="240" w:lineRule="exact"/>
        <w:rPr>
          <w:sz w:val="19"/>
          <w:szCs w:val="19"/>
        </w:rPr>
      </w:pPr>
    </w:p>
    <w:p w:rsidR="005669CC" w:rsidRDefault="005669CC">
      <w:pPr>
        <w:spacing w:line="240" w:lineRule="exact"/>
        <w:rPr>
          <w:sz w:val="19"/>
          <w:szCs w:val="19"/>
        </w:rPr>
      </w:pPr>
    </w:p>
    <w:p w:rsidR="0024512F" w:rsidRDefault="00D54131">
      <w:pPr>
        <w:pStyle w:val="10"/>
        <w:keepNext/>
        <w:keepLines/>
        <w:numPr>
          <w:ilvl w:val="0"/>
          <w:numId w:val="1"/>
        </w:numPr>
        <w:shd w:val="clear" w:color="auto" w:fill="auto"/>
        <w:ind w:left="20"/>
      </w:pPr>
      <w:bookmarkStart w:id="1" w:name="bookmark0"/>
      <w:r>
        <w:rPr>
          <w:rStyle w:val="11"/>
          <w:b/>
          <w:bCs/>
        </w:rPr>
        <w:t>Общие положения</w:t>
      </w:r>
      <w:bookmarkEnd w:id="1"/>
    </w:p>
    <w:p w:rsidR="0024512F" w:rsidRDefault="00D54131">
      <w:pPr>
        <w:pStyle w:val="31"/>
        <w:numPr>
          <w:ilvl w:val="1"/>
          <w:numId w:val="1"/>
        </w:numPr>
        <w:shd w:val="clear" w:color="auto" w:fill="auto"/>
        <w:ind w:left="20" w:right="20"/>
      </w:pPr>
      <w:r>
        <w:t xml:space="preserve"> Положение о режиме занятий обучающихся (далее </w:t>
      </w:r>
      <w:r>
        <w:rPr>
          <w:rStyle w:val="12"/>
        </w:rPr>
        <w:t xml:space="preserve">- </w:t>
      </w:r>
      <w:r>
        <w:t>Положение) муниципальное</w:t>
      </w:r>
      <w:r w:rsidR="00187C70">
        <w:t xml:space="preserve"> бюджетное </w:t>
      </w:r>
      <w:r>
        <w:t xml:space="preserve"> общеобраз</w:t>
      </w:r>
      <w:r w:rsidR="00584D87">
        <w:t xml:space="preserve">овательное учреждение Туроверовская основная </w:t>
      </w:r>
      <w:r>
        <w:t>общеобразовательная школа</w:t>
      </w:r>
      <w:proofErr w:type="gramStart"/>
      <w:r>
        <w:t xml:space="preserve"> ,</w:t>
      </w:r>
      <w:proofErr w:type="gramEnd"/>
      <w:r>
        <w:t xml:space="preserve"> (далее </w:t>
      </w:r>
      <w:r>
        <w:rPr>
          <w:rStyle w:val="12"/>
        </w:rPr>
        <w:t xml:space="preserve">- </w:t>
      </w:r>
      <w:r>
        <w:t>ОУ ) разработано на основании следующих нормативных актов:</w:t>
      </w:r>
    </w:p>
    <w:p w:rsidR="0024512F" w:rsidRDefault="00D54131">
      <w:pPr>
        <w:pStyle w:val="31"/>
        <w:numPr>
          <w:ilvl w:val="2"/>
          <w:numId w:val="1"/>
        </w:numPr>
        <w:shd w:val="clear" w:color="auto" w:fill="auto"/>
        <w:ind w:left="20" w:right="20"/>
      </w:pPr>
      <w:r>
        <w:t>ФЗ от 29 декабря 2012 г. № 273-03 «Об образовании в Российской Федерации»;</w:t>
      </w:r>
    </w:p>
    <w:p w:rsidR="0024512F" w:rsidRDefault="00D54131">
      <w:pPr>
        <w:pStyle w:val="31"/>
        <w:numPr>
          <w:ilvl w:val="2"/>
          <w:numId w:val="1"/>
        </w:numPr>
        <w:shd w:val="clear" w:color="auto" w:fill="auto"/>
        <w:ind w:left="20" w:right="20"/>
      </w:pPr>
      <w:r>
        <w:t>Санитарно-эпидемиологических правил и нормативов (СанПиН №2821- 10), утвержденных постановлением Главного государственного санитарного врача РФ от 29 декабря 2010г. № 189;</w:t>
      </w:r>
    </w:p>
    <w:p w:rsidR="0024512F" w:rsidRDefault="00584D87">
      <w:pPr>
        <w:pStyle w:val="31"/>
        <w:numPr>
          <w:ilvl w:val="2"/>
          <w:numId w:val="1"/>
        </w:numPr>
        <w:shd w:val="clear" w:color="auto" w:fill="auto"/>
        <w:ind w:left="20"/>
      </w:pPr>
      <w:r>
        <w:t>Устава М</w:t>
      </w:r>
      <w:r w:rsidR="00187C70">
        <w:t>Б</w:t>
      </w:r>
      <w:r>
        <w:t>ОУ Туроверовская О</w:t>
      </w:r>
      <w:r w:rsidR="00D54131">
        <w:t>ОШ;</w:t>
      </w:r>
    </w:p>
    <w:p w:rsidR="0024512F" w:rsidRDefault="00584D87">
      <w:pPr>
        <w:pStyle w:val="31"/>
        <w:numPr>
          <w:ilvl w:val="2"/>
          <w:numId w:val="1"/>
        </w:numPr>
        <w:shd w:val="clear" w:color="auto" w:fill="auto"/>
        <w:ind w:left="20"/>
      </w:pPr>
      <w:r>
        <w:t xml:space="preserve"> Учебного плана М</w:t>
      </w:r>
      <w:r w:rsidR="00187C70">
        <w:t>Б</w:t>
      </w:r>
      <w:r>
        <w:t>ОУ Туроверовская О</w:t>
      </w:r>
      <w:r w:rsidR="00D54131">
        <w:t>ОШ;</w:t>
      </w:r>
    </w:p>
    <w:p w:rsidR="0024512F" w:rsidRDefault="00D54131">
      <w:pPr>
        <w:pStyle w:val="31"/>
        <w:numPr>
          <w:ilvl w:val="1"/>
          <w:numId w:val="1"/>
        </w:numPr>
        <w:shd w:val="clear" w:color="auto" w:fill="auto"/>
        <w:ind w:left="20" w:right="20"/>
      </w:pPr>
      <w:r>
        <w:t xml:space="preserve"> Настоящее Положение устанавливает режим занятий обучающихся ОУ, график посещения занятий </w:t>
      </w:r>
      <w:proofErr w:type="gramStart"/>
      <w:r>
        <w:t>обучающимися</w:t>
      </w:r>
      <w:proofErr w:type="gramEnd"/>
      <w:r>
        <w:t>, режим двигательной активности, трудовых занятий.</w:t>
      </w:r>
    </w:p>
    <w:p w:rsidR="0024512F" w:rsidRDefault="00D54131">
      <w:pPr>
        <w:pStyle w:val="31"/>
        <w:numPr>
          <w:ilvl w:val="1"/>
          <w:numId w:val="1"/>
        </w:numPr>
        <w:shd w:val="clear" w:color="auto" w:fill="auto"/>
        <w:ind w:left="20" w:right="20"/>
      </w:pPr>
      <w:r>
        <w:t xml:space="preserve"> Режим занятий обучающихся определяется приказом директора в начале учебного года и действует в течение учебного года. Временное изменение режима занятий возможно только на основании приказов по ОУ.</w:t>
      </w:r>
    </w:p>
    <w:p w:rsidR="0024512F" w:rsidRDefault="00D54131">
      <w:pPr>
        <w:pStyle w:val="31"/>
        <w:numPr>
          <w:ilvl w:val="1"/>
          <w:numId w:val="1"/>
        </w:numPr>
        <w:shd w:val="clear" w:color="auto" w:fill="auto"/>
        <w:spacing w:after="240"/>
        <w:ind w:left="20" w:right="20"/>
      </w:pPr>
      <w:r>
        <w:t xml:space="preserve"> Настоящее Положение регламентирует функционирование ОУ в период организации образовательного процесса, каникул, летнего отдыха и оздоровления.</w:t>
      </w:r>
    </w:p>
    <w:p w:rsidR="0024512F" w:rsidRDefault="00D54131">
      <w:pPr>
        <w:pStyle w:val="10"/>
        <w:keepNext/>
        <w:keepLines/>
        <w:numPr>
          <w:ilvl w:val="0"/>
          <w:numId w:val="1"/>
        </w:numPr>
        <w:shd w:val="clear" w:color="auto" w:fill="auto"/>
        <w:ind w:left="20"/>
      </w:pPr>
      <w:bookmarkStart w:id="2" w:name="bookmark1"/>
      <w:r>
        <w:rPr>
          <w:rStyle w:val="11"/>
          <w:b/>
          <w:bCs/>
        </w:rPr>
        <w:t xml:space="preserve"> Цели и задачи</w:t>
      </w:r>
      <w:bookmarkEnd w:id="2"/>
    </w:p>
    <w:p w:rsidR="0024512F" w:rsidRDefault="00D54131">
      <w:pPr>
        <w:pStyle w:val="31"/>
        <w:numPr>
          <w:ilvl w:val="1"/>
          <w:numId w:val="1"/>
        </w:numPr>
        <w:shd w:val="clear" w:color="auto" w:fill="auto"/>
        <w:ind w:left="20" w:right="20"/>
      </w:pPr>
      <w:r>
        <w:t xml:space="preserve"> Упорядочение учебно-воспитательного процесса в соответствие с нормативно-правовыми документами;</w:t>
      </w:r>
    </w:p>
    <w:p w:rsidR="0024512F" w:rsidRDefault="00584D87">
      <w:pPr>
        <w:pStyle w:val="31"/>
        <w:shd w:val="clear" w:color="auto" w:fill="auto"/>
        <w:spacing w:after="244"/>
        <w:ind w:left="20" w:right="20"/>
      </w:pPr>
      <w:r>
        <w:t>2.2. О</w:t>
      </w:r>
      <w:r w:rsidR="00D54131">
        <w:t xml:space="preserve">беспечение конституционных прав обучающихся на образование и </w:t>
      </w:r>
      <w:proofErr w:type="spellStart"/>
      <w:r w:rsidR="00D54131">
        <w:t>здоровьесбережение</w:t>
      </w:r>
      <w:proofErr w:type="spellEnd"/>
      <w:r w:rsidR="00D54131">
        <w:t>.</w:t>
      </w:r>
    </w:p>
    <w:p w:rsidR="0024512F" w:rsidRDefault="00D54131">
      <w:pPr>
        <w:pStyle w:val="10"/>
        <w:keepNext/>
        <w:keepLines/>
        <w:numPr>
          <w:ilvl w:val="0"/>
          <w:numId w:val="1"/>
        </w:numPr>
        <w:shd w:val="clear" w:color="auto" w:fill="auto"/>
        <w:spacing w:line="317" w:lineRule="exact"/>
        <w:ind w:left="20"/>
      </w:pPr>
      <w:bookmarkStart w:id="3" w:name="bookmark2"/>
      <w:r>
        <w:rPr>
          <w:rStyle w:val="11"/>
          <w:b/>
          <w:bCs/>
        </w:rPr>
        <w:t xml:space="preserve"> Режим занятий обучающихся</w:t>
      </w:r>
      <w:bookmarkEnd w:id="3"/>
    </w:p>
    <w:p w:rsidR="0024512F" w:rsidRDefault="00D54131">
      <w:pPr>
        <w:pStyle w:val="31"/>
        <w:shd w:val="clear" w:color="auto" w:fill="auto"/>
        <w:spacing w:line="317" w:lineRule="exact"/>
        <w:ind w:left="20" w:right="20"/>
      </w:pPr>
      <w:r>
        <w:t>Организация образовательного процесса в ОУ регламентируется учебным планом, годовым календарным учебным графиком, расписанием учебных занятий, занятий на дому, элективных курсов, индивидуальных занятий, внеурочной деятельности, кружковой работы, расписанием звонков.</w:t>
      </w:r>
    </w:p>
    <w:p w:rsidR="0024512F" w:rsidRDefault="00D54131">
      <w:pPr>
        <w:pStyle w:val="31"/>
        <w:numPr>
          <w:ilvl w:val="1"/>
          <w:numId w:val="1"/>
        </w:numPr>
        <w:shd w:val="clear" w:color="auto" w:fill="auto"/>
        <w:spacing w:line="317" w:lineRule="exact"/>
        <w:ind w:left="20"/>
      </w:pPr>
      <w:r>
        <w:t xml:space="preserve"> Продолжительность учебного года.</w:t>
      </w:r>
    </w:p>
    <w:p w:rsidR="0024512F" w:rsidRDefault="00D54131">
      <w:pPr>
        <w:pStyle w:val="31"/>
        <w:shd w:val="clear" w:color="auto" w:fill="auto"/>
        <w:spacing w:after="270" w:line="317" w:lineRule="exact"/>
        <w:ind w:left="20" w:right="20"/>
      </w:pPr>
      <w:r>
        <w:t>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24512F" w:rsidRDefault="00D5413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616"/>
        </w:tabs>
        <w:ind w:left="20"/>
      </w:pPr>
      <w:bookmarkStart w:id="4" w:name="bookmark3"/>
      <w:r>
        <w:t>Регламентирование образовательного процесса.</w:t>
      </w:r>
      <w:bookmarkEnd w:id="4"/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>Продолжительность учебного года в пе</w:t>
      </w:r>
      <w:r w:rsidR="00584D87">
        <w:t>рвом классе - 33 недели, во 2-9</w:t>
      </w:r>
      <w:r>
        <w:t xml:space="preserve"> классе не менее 34 недель (без учета государств</w:t>
      </w:r>
      <w:r w:rsidR="00584D87">
        <w:t>енной (итоговой) аттестации в 9 классе</w:t>
      </w:r>
      <w:r>
        <w:t>).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 xml:space="preserve">Продолжительность каникул в течение учебного года составляет не менее 30 календарных дней, летом не менее 8 недель и регулируется ежегодно годовым календарным графиком. Для </w:t>
      </w:r>
      <w:proofErr w:type="gramStart"/>
      <w:r>
        <w:t>обучающихся</w:t>
      </w:r>
      <w:proofErr w:type="gramEnd"/>
      <w:r>
        <w:t xml:space="preserve"> 1 класса устанавливаются дополнительные недельные каникулы в феврале.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 xml:space="preserve">Учебный год в 1-9 </w:t>
      </w:r>
      <w:proofErr w:type="spellStart"/>
      <w:r>
        <w:t>кл</w:t>
      </w:r>
      <w:proofErr w:type="spellEnd"/>
      <w:r>
        <w:t>. делится на четыре четверт</w:t>
      </w:r>
      <w:r w:rsidR="00584D87">
        <w:t>и</w:t>
      </w:r>
      <w:r>
        <w:t>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/>
      </w:pPr>
      <w:r>
        <w:t>Учебные занятия организуются в одну смену.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/>
      </w:pPr>
      <w:r>
        <w:t>Продолжительность учебной рабочей недели:</w:t>
      </w:r>
    </w:p>
    <w:p w:rsidR="0024512F" w:rsidRDefault="00D54131">
      <w:pPr>
        <w:pStyle w:val="31"/>
        <w:numPr>
          <w:ilvl w:val="0"/>
          <w:numId w:val="4"/>
        </w:numPr>
        <w:shd w:val="clear" w:color="auto" w:fill="auto"/>
        <w:spacing w:after="8" w:line="260" w:lineRule="exact"/>
        <w:ind w:left="380"/>
        <w:jc w:val="left"/>
      </w:pPr>
      <w:r>
        <w:t xml:space="preserve"> 5-ти дневная рабочая неделя в 1-9 </w:t>
      </w:r>
      <w:proofErr w:type="spellStart"/>
      <w:r>
        <w:t>кл</w:t>
      </w:r>
      <w:proofErr w:type="spellEnd"/>
      <w:r>
        <w:t>.;</w:t>
      </w:r>
    </w:p>
    <w:p w:rsidR="0024512F" w:rsidRDefault="0024512F" w:rsidP="00584D87">
      <w:pPr>
        <w:pStyle w:val="31"/>
        <w:shd w:val="clear" w:color="auto" w:fill="auto"/>
        <w:ind w:left="380"/>
        <w:jc w:val="left"/>
      </w:pPr>
    </w:p>
    <w:p w:rsidR="0024512F" w:rsidRDefault="00584D87">
      <w:pPr>
        <w:pStyle w:val="31"/>
        <w:numPr>
          <w:ilvl w:val="0"/>
          <w:numId w:val="3"/>
        </w:numPr>
        <w:shd w:val="clear" w:color="auto" w:fill="auto"/>
        <w:ind w:left="20"/>
      </w:pPr>
      <w:r>
        <w:t>Начало занятий в 8:0</w:t>
      </w:r>
      <w:r w:rsidR="00D54131">
        <w:t>0. Проведение нулевых уроков не допускается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/>
      </w:pPr>
      <w:r>
        <w:t>Продолжительность урока.</w:t>
      </w:r>
    </w:p>
    <w:p w:rsidR="0024512F" w:rsidRDefault="00187C70" w:rsidP="00C21D08">
      <w:pPr>
        <w:pStyle w:val="31"/>
        <w:shd w:val="clear" w:color="auto" w:fill="auto"/>
        <w:ind w:left="20" w:right="6"/>
        <w:jc w:val="left"/>
      </w:pPr>
      <w:r>
        <w:t>Для обучающихся 2-9 классы - 4</w:t>
      </w:r>
      <w:r w:rsidR="00C21D08">
        <w:t>0</w:t>
      </w:r>
      <w:r w:rsidR="00D54131">
        <w:t xml:space="preserve"> минут</w:t>
      </w:r>
      <w:r w:rsidR="00584D87">
        <w:t>.</w:t>
      </w:r>
      <w:r w:rsidR="00D54131">
        <w:t xml:space="preserve"> В 1 классе </w:t>
      </w:r>
      <w:r w:rsidR="00C21D08">
        <w:t>и</w:t>
      </w:r>
      <w:r w:rsidR="00D54131">
        <w:t>спользуется "ступенчатый" режим обучения:</w:t>
      </w:r>
    </w:p>
    <w:p w:rsidR="0024512F" w:rsidRDefault="00D54131">
      <w:pPr>
        <w:pStyle w:val="31"/>
        <w:numPr>
          <w:ilvl w:val="0"/>
          <w:numId w:val="4"/>
        </w:numPr>
        <w:shd w:val="clear" w:color="auto" w:fill="auto"/>
        <w:spacing w:after="52" w:line="260" w:lineRule="exact"/>
        <w:ind w:left="380"/>
        <w:jc w:val="left"/>
      </w:pPr>
      <w:r>
        <w:t xml:space="preserve"> в сентябре, октябре - по 3 урока в день по 35 минут каждый;</w:t>
      </w:r>
    </w:p>
    <w:p w:rsidR="0024512F" w:rsidRDefault="00D54131">
      <w:pPr>
        <w:pStyle w:val="31"/>
        <w:numPr>
          <w:ilvl w:val="0"/>
          <w:numId w:val="4"/>
        </w:numPr>
        <w:shd w:val="clear" w:color="auto" w:fill="auto"/>
        <w:spacing w:after="3" w:line="260" w:lineRule="exact"/>
        <w:ind w:left="380"/>
        <w:jc w:val="left"/>
      </w:pPr>
      <w:r>
        <w:t xml:space="preserve"> в ноябре-декабре - по 35 минут каждый;</w:t>
      </w:r>
    </w:p>
    <w:p w:rsidR="0024512F" w:rsidRDefault="00474F81">
      <w:pPr>
        <w:pStyle w:val="31"/>
        <w:numPr>
          <w:ilvl w:val="0"/>
          <w:numId w:val="4"/>
        </w:numPr>
        <w:shd w:val="clear" w:color="auto" w:fill="auto"/>
        <w:ind w:left="380"/>
        <w:jc w:val="left"/>
      </w:pPr>
      <w:r>
        <w:t xml:space="preserve"> январь - май - по 4</w:t>
      </w:r>
      <w:r w:rsidR="00C21D08">
        <w:t>0</w:t>
      </w:r>
      <w:r w:rsidR="00D54131">
        <w:t xml:space="preserve"> минут каждый.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 xml:space="preserve"> Продолжительность перемен меж</w:t>
      </w:r>
      <w:r w:rsidR="00584D87">
        <w:t>д</w:t>
      </w:r>
      <w:r w:rsidR="000767DD">
        <w:t>у уроками составляет не менее 10</w:t>
      </w:r>
      <w:r w:rsidR="00584D87">
        <w:t xml:space="preserve"> ми</w:t>
      </w:r>
      <w:r>
        <w:t>ну</w:t>
      </w:r>
      <w:r w:rsidR="000767DD">
        <w:t>т, большой перемены (после 2 и 4</w:t>
      </w:r>
      <w:r>
        <w:t xml:space="preserve"> уроков) - 20 минут.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 xml:space="preserve"> Внеурочная деятельность, факультативные, индивидуально-групповые занятия и т. п. организуются после учебных занятий.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 xml:space="preserve"> Внеурочная деятельность, факультативные и индивидуально</w:t>
      </w:r>
      <w:r>
        <w:softHyphen/>
      </w:r>
      <w:r w:rsidR="000767DD">
        <w:t xml:space="preserve"> </w:t>
      </w:r>
      <w:r>
        <w:t>групповые занятия организуются после учебных занятий с отведением времени на отдых.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 xml:space="preserve">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24512F" w:rsidRDefault="00D54131">
      <w:pPr>
        <w:pStyle w:val="31"/>
        <w:shd w:val="clear" w:color="auto" w:fill="auto"/>
        <w:ind w:left="20"/>
      </w:pPr>
      <w:r>
        <w:t>В начальных классах сдвоенные уроки не проводятся.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 xml:space="preserve"> В течение учебного дня не следует проводить более одной контрольной работы. Контрольные работы рекомендуется проводить на 2-4- м уроках.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 xml:space="preserve">Перед началом каждого урока подается звонок. По окончании урока учитель и </w:t>
      </w:r>
      <w:proofErr w:type="gramStart"/>
      <w:r>
        <w:t>обучающиеся</w:t>
      </w:r>
      <w:proofErr w:type="gramEnd"/>
      <w:r>
        <w:t xml:space="preserve"> выходят из кабинета. Дежурные учителя во время перемен дежурят по этажам и обеспечивают дисциплину обучающихся, а также несут ответственность за поведение детей на переменах.</w:t>
      </w:r>
    </w:p>
    <w:p w:rsidR="0024512F" w:rsidRDefault="00D54131">
      <w:pPr>
        <w:pStyle w:val="31"/>
        <w:numPr>
          <w:ilvl w:val="0"/>
          <w:numId w:val="3"/>
        </w:numPr>
        <w:shd w:val="clear" w:color="auto" w:fill="auto"/>
        <w:ind w:left="20" w:right="20"/>
      </w:pPr>
      <w:r>
        <w:t xml:space="preserve"> </w:t>
      </w:r>
      <w:proofErr w:type="gramStart"/>
      <w:r>
        <w:t>В ОУ с целью профилактики утомления, нарушения осанки, зрения обучающихся должны проводиться на уроках физкультурные минутки и гимнастика для глаз.</w:t>
      </w:r>
      <w:proofErr w:type="gramEnd"/>
    </w:p>
    <w:p w:rsidR="0024512F" w:rsidRDefault="00D54131">
      <w:pPr>
        <w:pStyle w:val="31"/>
        <w:numPr>
          <w:ilvl w:val="0"/>
          <w:numId w:val="5"/>
        </w:numPr>
        <w:shd w:val="clear" w:color="auto" w:fill="auto"/>
        <w:ind w:left="20" w:right="20"/>
      </w:pPr>
      <w:r>
        <w:t xml:space="preserve"> 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24512F" w:rsidRDefault="00D54131">
      <w:pPr>
        <w:pStyle w:val="31"/>
        <w:numPr>
          <w:ilvl w:val="0"/>
          <w:numId w:val="5"/>
        </w:numPr>
        <w:shd w:val="clear" w:color="auto" w:fill="auto"/>
        <w:ind w:left="20" w:right="20"/>
      </w:pPr>
      <w:r>
        <w:t xml:space="preserve">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24512F" w:rsidRDefault="00D54131">
      <w:pPr>
        <w:pStyle w:val="31"/>
        <w:numPr>
          <w:ilvl w:val="0"/>
          <w:numId w:val="5"/>
        </w:numPr>
        <w:shd w:val="clear" w:color="auto" w:fill="auto"/>
        <w:ind w:left="20" w:right="20"/>
      </w:pPr>
      <w:proofErr w:type="gramStart"/>
      <w:r>
        <w:t>Учителям не разрешается принимать задолженности у обучающихся в то время, когда у них по расписанию имеются другие уроки.</w:t>
      </w:r>
      <w:proofErr w:type="gramEnd"/>
    </w:p>
    <w:p w:rsidR="0024512F" w:rsidRDefault="00D54131">
      <w:pPr>
        <w:pStyle w:val="31"/>
        <w:numPr>
          <w:ilvl w:val="0"/>
          <w:numId w:val="5"/>
        </w:numPr>
        <w:shd w:val="clear" w:color="auto" w:fill="auto"/>
        <w:ind w:left="20" w:right="20"/>
      </w:pPr>
      <w:r>
        <w:t>Учителям категорически запрещается вести прием родителей во время уроков.</w:t>
      </w:r>
    </w:p>
    <w:p w:rsidR="0024512F" w:rsidRDefault="00D54131">
      <w:pPr>
        <w:pStyle w:val="31"/>
        <w:numPr>
          <w:ilvl w:val="0"/>
          <w:numId w:val="5"/>
        </w:numPr>
        <w:shd w:val="clear" w:color="auto" w:fill="auto"/>
        <w:ind w:left="20" w:right="20"/>
      </w:pPr>
      <w:r>
        <w:t xml:space="preserve"> Прием родителей (законных представителей) директором школы и заместителями директора осуществляется </w:t>
      </w:r>
      <w:r w:rsidR="000767DD">
        <w:t xml:space="preserve">рабочие дни </w:t>
      </w:r>
      <w:r w:rsidR="000767DD" w:rsidRPr="000767DD">
        <w:rPr>
          <w:color w:val="000000" w:themeColor="text1"/>
        </w:rPr>
        <w:t>с  08.00 до 14</w:t>
      </w:r>
      <w:r w:rsidRPr="000767DD">
        <w:rPr>
          <w:color w:val="000000" w:themeColor="text1"/>
        </w:rPr>
        <w:t>.00</w:t>
      </w:r>
      <w:r w:rsidR="000767DD" w:rsidRPr="000767DD">
        <w:rPr>
          <w:color w:val="000000" w:themeColor="text1"/>
        </w:rPr>
        <w:t>.</w:t>
      </w:r>
    </w:p>
    <w:p w:rsidR="0024512F" w:rsidRDefault="00D54131" w:rsidP="007432AA">
      <w:pPr>
        <w:pStyle w:val="31"/>
        <w:numPr>
          <w:ilvl w:val="0"/>
          <w:numId w:val="5"/>
        </w:numPr>
        <w:shd w:val="clear" w:color="auto" w:fill="auto"/>
        <w:ind w:left="20" w:right="20"/>
        <w:jc w:val="left"/>
      </w:pPr>
      <w:r>
        <w:t>Встречи учителей и родителей обучающихся осуществляются на переменах или вне уроков по предварительной договоренности.</w:t>
      </w:r>
    </w:p>
    <w:p w:rsidR="0024512F" w:rsidRDefault="00D54131">
      <w:pPr>
        <w:pStyle w:val="31"/>
        <w:numPr>
          <w:ilvl w:val="0"/>
          <w:numId w:val="5"/>
        </w:numPr>
        <w:shd w:val="clear" w:color="auto" w:fill="auto"/>
        <w:ind w:left="20" w:right="20"/>
      </w:pPr>
      <w:r>
        <w:t xml:space="preserve"> 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24512F" w:rsidRDefault="00D54131">
      <w:pPr>
        <w:pStyle w:val="31"/>
        <w:shd w:val="clear" w:color="auto" w:fill="auto"/>
        <w:ind w:left="20" w:right="20"/>
      </w:pPr>
      <w:r>
        <w:t xml:space="preserve">3.2.23 .Категорически запрещается удаление </w:t>
      </w:r>
      <w:proofErr w:type="gramStart"/>
      <w:r>
        <w:t>обучающихся</w:t>
      </w:r>
      <w:proofErr w:type="gramEnd"/>
      <w:r>
        <w:t xml:space="preserve"> из класса, моральное или физическое воздействие на обучающихся.</w:t>
      </w:r>
    </w:p>
    <w:p w:rsidR="0024512F" w:rsidRDefault="00D54131">
      <w:pPr>
        <w:pStyle w:val="31"/>
        <w:shd w:val="clear" w:color="auto" w:fill="auto"/>
        <w:spacing w:after="300"/>
        <w:ind w:left="20" w:right="20"/>
      </w:pPr>
      <w:r>
        <w:t>3.2.24.</w:t>
      </w:r>
      <w:r w:rsidR="00B235D3">
        <w:t xml:space="preserve"> </w:t>
      </w:r>
      <w:r>
        <w:t xml:space="preserve">Изменения в расписание разрешается вносить только с разрешения директора </w:t>
      </w:r>
      <w:r>
        <w:lastRenderedPageBreak/>
        <w:t>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24512F" w:rsidRDefault="00D54131">
      <w:pPr>
        <w:pStyle w:val="10"/>
        <w:keepNext/>
        <w:keepLines/>
        <w:numPr>
          <w:ilvl w:val="0"/>
          <w:numId w:val="2"/>
        </w:numPr>
        <w:shd w:val="clear" w:color="auto" w:fill="auto"/>
        <w:ind w:left="20"/>
      </w:pPr>
      <w:bookmarkStart w:id="5" w:name="bookmark4"/>
      <w:r>
        <w:t xml:space="preserve"> Подвоз учащихся на школьном автобусе</w:t>
      </w:r>
      <w:bookmarkEnd w:id="5"/>
    </w:p>
    <w:p w:rsidR="0024512F" w:rsidRDefault="00D54131">
      <w:pPr>
        <w:pStyle w:val="31"/>
        <w:shd w:val="clear" w:color="auto" w:fill="auto"/>
        <w:ind w:left="20" w:right="20"/>
      </w:pPr>
      <w:proofErr w:type="gramStart"/>
      <w:r>
        <w:t>Подвоз обучающихся из близлежащих населённых пунктов на школьном автобусе осуществляется согласно соответствующему приказу в начале учебного года.</w:t>
      </w:r>
      <w:proofErr w:type="gramEnd"/>
      <w:r>
        <w:t xml:space="preserve"> Организуется сопровождение детей </w:t>
      </w:r>
      <w:r w:rsidRPr="00B235D3">
        <w:t xml:space="preserve">в </w:t>
      </w:r>
      <w:r w:rsidRPr="00B235D3">
        <w:rPr>
          <w:rStyle w:val="22"/>
          <w:u w:val="none"/>
        </w:rPr>
        <w:t>шк</w:t>
      </w:r>
      <w:r w:rsidRPr="00B235D3">
        <w:t>ольном</w:t>
      </w:r>
      <w:r>
        <w:t xml:space="preserve"> автобусе учителями согласно приказу.</w:t>
      </w:r>
    </w:p>
    <w:p w:rsidR="0024512F" w:rsidRDefault="00D54131">
      <w:pPr>
        <w:pStyle w:val="10"/>
        <w:keepNext/>
        <w:keepLines/>
        <w:numPr>
          <w:ilvl w:val="0"/>
          <w:numId w:val="2"/>
        </w:numPr>
        <w:shd w:val="clear" w:color="auto" w:fill="auto"/>
        <w:ind w:left="20"/>
      </w:pPr>
      <w:bookmarkStart w:id="6" w:name="bookmark5"/>
      <w:r>
        <w:t xml:space="preserve"> Питание</w:t>
      </w:r>
      <w:bookmarkEnd w:id="6"/>
    </w:p>
    <w:p w:rsidR="00B235D3" w:rsidRDefault="00D54131" w:rsidP="007432AA">
      <w:pPr>
        <w:pStyle w:val="31"/>
        <w:shd w:val="clear" w:color="auto" w:fill="auto"/>
        <w:spacing w:after="600"/>
        <w:ind w:left="20" w:right="20"/>
      </w:pPr>
      <w:r>
        <w:t xml:space="preserve">Питание </w:t>
      </w:r>
      <w:proofErr w:type="gramStart"/>
      <w:r>
        <w:t>обучающихся</w:t>
      </w:r>
      <w:proofErr w:type="gramEnd"/>
      <w:r>
        <w:t xml:space="preserve"> проводится согласно приказу и установленному графику. График питания обучающихся, </w:t>
      </w:r>
      <w:r>
        <w:rPr>
          <w:rStyle w:val="a5"/>
        </w:rPr>
        <w:t xml:space="preserve">дежурства по школе </w:t>
      </w:r>
      <w:r>
        <w:t>утверждается директором ежегодно. Учителя сопровождают детей в столовую, присутствуют при приеме пищи детьми и обеспечивают порядок в столовой.</w:t>
      </w:r>
    </w:p>
    <w:p w:rsidR="0024512F" w:rsidRDefault="00D54131">
      <w:pPr>
        <w:pStyle w:val="10"/>
        <w:keepNext/>
        <w:keepLines/>
        <w:numPr>
          <w:ilvl w:val="0"/>
          <w:numId w:val="2"/>
        </w:numPr>
        <w:shd w:val="clear" w:color="auto" w:fill="auto"/>
        <w:ind w:left="20"/>
      </w:pPr>
      <w:bookmarkStart w:id="7" w:name="bookmark6"/>
      <w:r>
        <w:t>Режим двигательной активности учащихся</w:t>
      </w:r>
      <w:bookmarkEnd w:id="7"/>
    </w:p>
    <w:p w:rsidR="0024512F" w:rsidRDefault="00D54131">
      <w:pPr>
        <w:pStyle w:val="31"/>
        <w:numPr>
          <w:ilvl w:val="0"/>
          <w:numId w:val="6"/>
        </w:numPr>
        <w:shd w:val="clear" w:color="auto" w:fill="auto"/>
        <w:tabs>
          <w:tab w:val="left" w:pos="798"/>
        </w:tabs>
        <w:ind w:left="20" w:right="20"/>
      </w:pPr>
      <w:proofErr w:type="gramStart"/>
      <w:r>
        <w:t>Двигательная активность обучающихся помимо уроков физической культуры в образовательном процессе обеспечивается за счет:</w:t>
      </w:r>
      <w:proofErr w:type="gramEnd"/>
    </w:p>
    <w:p w:rsidR="0024512F" w:rsidRDefault="00D54131">
      <w:pPr>
        <w:pStyle w:val="31"/>
        <w:numPr>
          <w:ilvl w:val="0"/>
          <w:numId w:val="7"/>
        </w:numPr>
        <w:shd w:val="clear" w:color="auto" w:fill="auto"/>
        <w:ind w:left="20"/>
      </w:pPr>
      <w:r>
        <w:t xml:space="preserve"> физкультминуток;</w:t>
      </w:r>
    </w:p>
    <w:p w:rsidR="0024512F" w:rsidRDefault="00D54131">
      <w:pPr>
        <w:pStyle w:val="31"/>
        <w:numPr>
          <w:ilvl w:val="0"/>
          <w:numId w:val="7"/>
        </w:numPr>
        <w:shd w:val="clear" w:color="auto" w:fill="auto"/>
        <w:ind w:left="20"/>
      </w:pPr>
      <w:r>
        <w:t xml:space="preserve"> организованных подвижных игр на переменах;</w:t>
      </w:r>
    </w:p>
    <w:p w:rsidR="0024512F" w:rsidRDefault="00D54131">
      <w:pPr>
        <w:pStyle w:val="31"/>
        <w:numPr>
          <w:ilvl w:val="0"/>
          <w:numId w:val="7"/>
        </w:numPr>
        <w:shd w:val="clear" w:color="auto" w:fill="auto"/>
        <w:spacing w:line="317" w:lineRule="exact"/>
        <w:ind w:left="20" w:right="20"/>
      </w:pPr>
      <w:r>
        <w:t xml:space="preserve"> внеклассных спортивных занятий и соревнований, общешкольных спортивных мероприятий, дней здоровья;</w:t>
      </w:r>
    </w:p>
    <w:p w:rsidR="0024512F" w:rsidRDefault="00D54131">
      <w:pPr>
        <w:pStyle w:val="31"/>
        <w:numPr>
          <w:ilvl w:val="0"/>
          <w:numId w:val="7"/>
        </w:numPr>
        <w:shd w:val="clear" w:color="auto" w:fill="auto"/>
        <w:spacing w:line="317" w:lineRule="exact"/>
        <w:ind w:left="20"/>
      </w:pPr>
      <w:r>
        <w:t xml:space="preserve"> самостоятельных занятий физической культурой в секциях.</w:t>
      </w:r>
    </w:p>
    <w:p w:rsidR="0024512F" w:rsidRDefault="00D54131">
      <w:pPr>
        <w:pStyle w:val="31"/>
        <w:numPr>
          <w:ilvl w:val="0"/>
          <w:numId w:val="6"/>
        </w:numPr>
        <w:shd w:val="clear" w:color="auto" w:fill="auto"/>
        <w:ind w:left="20" w:right="20"/>
      </w:pPr>
      <w:r>
        <w:t>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24512F" w:rsidRDefault="00D54131">
      <w:pPr>
        <w:pStyle w:val="31"/>
        <w:numPr>
          <w:ilvl w:val="0"/>
          <w:numId w:val="6"/>
        </w:numPr>
        <w:shd w:val="clear" w:color="auto" w:fill="auto"/>
        <w:spacing w:after="300"/>
        <w:ind w:left="20" w:right="20"/>
      </w:pPr>
      <w:r>
        <w:t xml:space="preserve">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</w:t>
      </w:r>
    </w:p>
    <w:p w:rsidR="0024512F" w:rsidRDefault="00D54131">
      <w:pPr>
        <w:pStyle w:val="10"/>
        <w:keepNext/>
        <w:keepLines/>
        <w:numPr>
          <w:ilvl w:val="1"/>
          <w:numId w:val="6"/>
        </w:numPr>
        <w:shd w:val="clear" w:color="auto" w:fill="auto"/>
        <w:ind w:left="20"/>
      </w:pPr>
      <w:bookmarkStart w:id="8" w:name="bookmark7"/>
      <w:r>
        <w:t xml:space="preserve"> Режим трудовых занятий обучающихся</w:t>
      </w:r>
      <w:bookmarkEnd w:id="8"/>
    </w:p>
    <w:p w:rsidR="0024512F" w:rsidRDefault="00D54131">
      <w:pPr>
        <w:pStyle w:val="31"/>
        <w:shd w:val="clear" w:color="auto" w:fill="auto"/>
        <w:ind w:left="20" w:right="20"/>
      </w:pPr>
      <w:r>
        <w:t>На занятиях трудом, предусмотренных образовательной программой ОУ</w:t>
      </w:r>
      <w:r w:rsidR="00B235D3">
        <w:t>, следует чередовать различные п</w:t>
      </w:r>
      <w:r>
        <w:t>о характеру задания.</w:t>
      </w:r>
    </w:p>
    <w:p w:rsidR="0024512F" w:rsidRDefault="00D54131">
      <w:pPr>
        <w:pStyle w:val="31"/>
        <w:numPr>
          <w:ilvl w:val="2"/>
          <w:numId w:val="6"/>
        </w:numPr>
        <w:shd w:val="clear" w:color="auto" w:fill="auto"/>
        <w:ind w:left="20" w:right="20"/>
      </w:pPr>
      <w:r>
        <w:t>Все работы в мастерской и кабинете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24512F" w:rsidRDefault="00B235D3" w:rsidP="00B235D3">
      <w:pPr>
        <w:pStyle w:val="31"/>
        <w:shd w:val="clear" w:color="auto" w:fill="auto"/>
        <w:tabs>
          <w:tab w:val="left" w:pos="2281"/>
          <w:tab w:val="right" w:pos="9356"/>
        </w:tabs>
        <w:ind w:left="20" w:right="20"/>
        <w:jc w:val="left"/>
      </w:pPr>
      <w:r>
        <w:t xml:space="preserve">3.6.2. </w:t>
      </w:r>
      <w:r w:rsidR="00D54131">
        <w:t>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</w:t>
      </w:r>
      <w:r>
        <w:t xml:space="preserve">едвижение тяжестей), необходимо </w:t>
      </w:r>
      <w:r w:rsidR="00D54131">
        <w:t>руководствоваться</w:t>
      </w:r>
      <w:r w:rsidR="00D54131">
        <w:tab/>
        <w:t>санитарно-эпидемиологическими</w:t>
      </w:r>
      <w:r>
        <w:t xml:space="preserve"> требованиями к </w:t>
      </w:r>
      <w:r w:rsidR="00D54131">
        <w:t>безопасности условий труда работников, не достигших 18- летнего возраста</w:t>
      </w:r>
    </w:p>
    <w:p w:rsidR="0024512F" w:rsidRDefault="00D54131">
      <w:pPr>
        <w:pStyle w:val="31"/>
        <w:numPr>
          <w:ilvl w:val="2"/>
          <w:numId w:val="6"/>
        </w:numPr>
        <w:shd w:val="clear" w:color="auto" w:fill="auto"/>
        <w:ind w:left="20" w:right="20"/>
      </w:pPr>
      <w:r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24512F" w:rsidRDefault="00D54131">
      <w:pPr>
        <w:pStyle w:val="31"/>
        <w:numPr>
          <w:ilvl w:val="2"/>
          <w:numId w:val="6"/>
        </w:numPr>
        <w:shd w:val="clear" w:color="auto" w:fill="auto"/>
        <w:spacing w:after="300"/>
        <w:ind w:left="20" w:right="20"/>
      </w:pPr>
      <w:r>
        <w:lastRenderedPageBreak/>
        <w:t xml:space="preserve">Допустимая продолжительность работ для обучающихся 12-13 лет составляет 2 часа; для подростков 14 лет и </w:t>
      </w:r>
      <w:r w:rsidR="00B235D3">
        <w:t xml:space="preserve">старше — 4 часа. Через каждые </w:t>
      </w:r>
      <w:r w:rsidR="00B235D3" w:rsidRPr="000767DD">
        <w:rPr>
          <w:color w:val="000000" w:themeColor="text1"/>
        </w:rPr>
        <w:t>45</w:t>
      </w:r>
      <w:r w:rsidRPr="00B235D3">
        <w:rPr>
          <w:color w:val="FF0000"/>
        </w:rPr>
        <w:t xml:space="preserve"> </w:t>
      </w:r>
      <w:r>
        <w:t>минут работы необходимо устраивать регламентированные 20-минутные перерывы для отдыха.</w:t>
      </w:r>
    </w:p>
    <w:p w:rsidR="0024512F" w:rsidRDefault="00D54131">
      <w:pPr>
        <w:pStyle w:val="10"/>
        <w:keepNext/>
        <w:keepLines/>
        <w:numPr>
          <w:ilvl w:val="1"/>
          <w:numId w:val="6"/>
        </w:numPr>
        <w:shd w:val="clear" w:color="auto" w:fill="auto"/>
        <w:ind w:left="20" w:right="20"/>
      </w:pPr>
      <w:bookmarkStart w:id="9" w:name="bookmark8"/>
      <w:r>
        <w:t xml:space="preserve"> Режим проведения промежуточной и государственной (итоговой) аттестации</w:t>
      </w:r>
      <w:bookmarkEnd w:id="9"/>
    </w:p>
    <w:p w:rsidR="0024512F" w:rsidRDefault="00D54131">
      <w:pPr>
        <w:pStyle w:val="31"/>
        <w:numPr>
          <w:ilvl w:val="2"/>
          <w:numId w:val="6"/>
        </w:numPr>
        <w:shd w:val="clear" w:color="auto" w:fill="auto"/>
        <w:spacing w:line="317" w:lineRule="exact"/>
        <w:ind w:left="20" w:right="20"/>
      </w:pPr>
      <w:r>
        <w:rPr>
          <w:rStyle w:val="a5"/>
        </w:rPr>
        <w:t xml:space="preserve">Промежуточная аттестация </w:t>
      </w:r>
      <w:r w:rsidR="00B235D3">
        <w:t>в переводных 2-8</w:t>
      </w:r>
      <w:r>
        <w:t xml:space="preserve"> классах проводится в мае текущего учебного года без прекращения образовательного процесса в соответствии с Уставом ОУ и решением педагогического совета.</w:t>
      </w:r>
    </w:p>
    <w:p w:rsidR="0024512F" w:rsidRDefault="00D54131">
      <w:pPr>
        <w:pStyle w:val="31"/>
        <w:numPr>
          <w:ilvl w:val="2"/>
          <w:numId w:val="6"/>
        </w:numPr>
        <w:shd w:val="clear" w:color="auto" w:fill="auto"/>
        <w:spacing w:line="317" w:lineRule="exact"/>
        <w:ind w:left="20" w:right="20"/>
      </w:pPr>
      <w:r>
        <w:t xml:space="preserve">Сроки проведения государственной (итоговой) аттестации </w:t>
      </w:r>
      <w:proofErr w:type="gramStart"/>
      <w:r>
        <w:t>обучающихся</w:t>
      </w:r>
      <w:proofErr w:type="gramEnd"/>
      <w:r>
        <w:t xml:space="preserve"> устанавливаются приказами Министерства образования и науки Российской Федерации.</w:t>
      </w:r>
    </w:p>
    <w:p w:rsidR="0024512F" w:rsidRDefault="00D54131">
      <w:pPr>
        <w:pStyle w:val="31"/>
        <w:numPr>
          <w:ilvl w:val="2"/>
          <w:numId w:val="6"/>
        </w:numPr>
        <w:shd w:val="clear" w:color="auto" w:fill="auto"/>
        <w:spacing w:line="317" w:lineRule="exact"/>
        <w:ind w:left="20" w:right="20"/>
      </w:pPr>
      <w:r>
        <w:t>При проведении промежуточной и государственной (итоговой)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24512F" w:rsidRDefault="00B235D3">
      <w:pPr>
        <w:pStyle w:val="20"/>
        <w:shd w:val="clear" w:color="auto" w:fill="auto"/>
        <w:ind w:left="20"/>
      </w:pPr>
      <w:r>
        <w:t xml:space="preserve">3.8. </w:t>
      </w:r>
      <w:r w:rsidR="00D54131">
        <w:t>Организация воспитательного процесса</w:t>
      </w:r>
    </w:p>
    <w:p w:rsidR="0024512F" w:rsidRDefault="00D54131">
      <w:pPr>
        <w:pStyle w:val="31"/>
        <w:shd w:val="clear" w:color="auto" w:fill="auto"/>
        <w:ind w:left="20" w:right="20"/>
      </w:pPr>
      <w:r>
        <w:t>Организация воспитательного процесса регламентируется расписанием работы кружков, секций, внеурочной деятельности, детских общественных объединений.</w:t>
      </w:r>
    </w:p>
    <w:p w:rsidR="0024512F" w:rsidRDefault="00D54131">
      <w:pPr>
        <w:pStyle w:val="31"/>
        <w:numPr>
          <w:ilvl w:val="0"/>
          <w:numId w:val="8"/>
        </w:numPr>
        <w:shd w:val="clear" w:color="auto" w:fill="auto"/>
        <w:ind w:left="20" w:right="20"/>
      </w:pPr>
      <w:r>
        <w:t>Дежурство по ОУ администрации, учителей, классных коллективов и их классных руководителей осуществляются в соответствии с графиком дежурств, составленн</w:t>
      </w:r>
      <w:r w:rsidR="00B235D3">
        <w:t>ым заместителем директора (</w:t>
      </w:r>
      <w:r>
        <w:t>воспитательная работа) в начале учебного года (или каждой четверти) и утверждается директором.</w:t>
      </w:r>
    </w:p>
    <w:p w:rsidR="0024512F" w:rsidRDefault="00D54131">
      <w:pPr>
        <w:pStyle w:val="31"/>
        <w:numPr>
          <w:ilvl w:val="0"/>
          <w:numId w:val="8"/>
        </w:numPr>
        <w:shd w:val="clear" w:color="auto" w:fill="auto"/>
        <w:ind w:left="20" w:right="20"/>
      </w:pPr>
      <w:r>
        <w:t>Проведение экскурсий, походов, выходов с детьми на внеклассные мероприятия за пределы ОУ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</w:t>
      </w:r>
      <w:r w:rsidR="00B235D3">
        <w:t xml:space="preserve">ся. Ответственность за жизнь и </w:t>
      </w:r>
      <w:r>
        <w:t>здоровье детей при проведении подобных мероприятий несет учитель, который назначен приказом директора.</w:t>
      </w:r>
    </w:p>
    <w:p w:rsidR="0024512F" w:rsidRDefault="00D54131">
      <w:pPr>
        <w:pStyle w:val="31"/>
        <w:numPr>
          <w:ilvl w:val="0"/>
          <w:numId w:val="9"/>
        </w:numPr>
        <w:shd w:val="clear" w:color="auto" w:fill="auto"/>
        <w:ind w:left="20" w:right="20"/>
      </w:pPr>
      <w:r>
        <w:t>Работа спортивных секций, кружков, внеурочной деятельности допускается только по расписанию, утвержденному директором школы.</w:t>
      </w:r>
    </w:p>
    <w:p w:rsidR="0024512F" w:rsidRDefault="00D54131">
      <w:pPr>
        <w:pStyle w:val="31"/>
        <w:numPr>
          <w:ilvl w:val="0"/>
          <w:numId w:val="9"/>
        </w:numPr>
        <w:shd w:val="clear" w:color="auto" w:fill="auto"/>
        <w:spacing w:after="300"/>
        <w:ind w:left="20" w:right="20"/>
      </w:pPr>
      <w:r>
        <w:t>Изменение в режиме занятий обучающихся определяется приказом директора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воздуха.</w:t>
      </w:r>
    </w:p>
    <w:p w:rsidR="0024512F" w:rsidRDefault="00D54131" w:rsidP="00B235D3">
      <w:pPr>
        <w:pStyle w:val="20"/>
        <w:shd w:val="clear" w:color="auto" w:fill="auto"/>
      </w:pPr>
      <w:r>
        <w:t xml:space="preserve">3.9.3анятость </w:t>
      </w:r>
      <w:proofErr w:type="gramStart"/>
      <w:r>
        <w:t>обучающихся</w:t>
      </w:r>
      <w:proofErr w:type="gramEnd"/>
      <w:r>
        <w:t xml:space="preserve"> в период летнего отдыха и оздоровления</w:t>
      </w:r>
    </w:p>
    <w:p w:rsidR="0024512F" w:rsidRDefault="00D54131">
      <w:pPr>
        <w:pStyle w:val="31"/>
        <w:shd w:val="clear" w:color="auto" w:fill="auto"/>
        <w:ind w:left="20" w:right="20"/>
      </w:pPr>
      <w:r>
        <w:t>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 В период проведения летней кампании в ОУ функционирует оздоровительный лагерь с дневным пребыванием детей.</w:t>
      </w:r>
    </w:p>
    <w:p w:rsidR="0024512F" w:rsidRDefault="00D54131">
      <w:pPr>
        <w:pStyle w:val="31"/>
        <w:shd w:val="clear" w:color="auto" w:fill="auto"/>
        <w:spacing w:after="304"/>
        <w:ind w:left="20" w:right="20"/>
      </w:pPr>
      <w:r>
        <w:t>Организация воспитательного процесса в ОУ в летний период регламентируется соответствующим приказом директора.</w:t>
      </w:r>
    </w:p>
    <w:p w:rsidR="0024512F" w:rsidRDefault="00D54131">
      <w:pPr>
        <w:pStyle w:val="20"/>
        <w:shd w:val="clear" w:color="auto" w:fill="auto"/>
        <w:spacing w:line="317" w:lineRule="exact"/>
        <w:ind w:left="20"/>
      </w:pPr>
      <w:r>
        <w:t>4. Документация</w:t>
      </w:r>
    </w:p>
    <w:p w:rsidR="0024512F" w:rsidRDefault="00D54131">
      <w:pPr>
        <w:pStyle w:val="31"/>
        <w:shd w:val="clear" w:color="auto" w:fill="auto"/>
        <w:spacing w:line="317" w:lineRule="exact"/>
        <w:ind w:left="20"/>
      </w:pPr>
      <w:r>
        <w:t>Режим занятий обучающихся регламентируется следующими документами:</w:t>
      </w:r>
    </w:p>
    <w:p w:rsidR="0024512F" w:rsidRDefault="00D54131">
      <w:pPr>
        <w:pStyle w:val="31"/>
        <w:shd w:val="clear" w:color="auto" w:fill="auto"/>
        <w:spacing w:line="317" w:lineRule="exact"/>
        <w:ind w:left="20"/>
      </w:pPr>
      <w:r>
        <w:t>4.1 .Приказы директора:</w:t>
      </w:r>
    </w:p>
    <w:p w:rsidR="00B235D3" w:rsidRDefault="00D54131">
      <w:pPr>
        <w:pStyle w:val="31"/>
        <w:shd w:val="clear" w:color="auto" w:fill="auto"/>
        <w:spacing w:line="317" w:lineRule="exact"/>
        <w:ind w:left="20" w:right="2200"/>
        <w:jc w:val="left"/>
      </w:pPr>
      <w:r>
        <w:t>Об организации образовательного процесса в учебном году</w:t>
      </w:r>
      <w:r w:rsidR="00B235D3">
        <w:t>.</w:t>
      </w:r>
    </w:p>
    <w:p w:rsidR="0024512F" w:rsidRDefault="00D54131">
      <w:pPr>
        <w:pStyle w:val="31"/>
        <w:shd w:val="clear" w:color="auto" w:fill="auto"/>
        <w:spacing w:line="317" w:lineRule="exact"/>
        <w:ind w:left="20" w:right="2200"/>
        <w:jc w:val="left"/>
      </w:pPr>
      <w:r>
        <w:t xml:space="preserve"> Об организации питания</w:t>
      </w:r>
      <w:r w:rsidR="00B235D3">
        <w:t>.</w:t>
      </w:r>
    </w:p>
    <w:p w:rsidR="00B235D3" w:rsidRDefault="00D54131">
      <w:pPr>
        <w:pStyle w:val="31"/>
        <w:shd w:val="clear" w:color="auto" w:fill="auto"/>
        <w:spacing w:line="317" w:lineRule="exact"/>
        <w:ind w:left="20" w:right="980"/>
        <w:jc w:val="left"/>
      </w:pPr>
      <w:r>
        <w:lastRenderedPageBreak/>
        <w:t>Об организованном завершении четверти, учебного года</w:t>
      </w:r>
      <w:r w:rsidR="00B235D3">
        <w:t>.</w:t>
      </w:r>
    </w:p>
    <w:p w:rsidR="0024512F" w:rsidRDefault="00D54131">
      <w:pPr>
        <w:pStyle w:val="31"/>
        <w:shd w:val="clear" w:color="auto" w:fill="auto"/>
        <w:spacing w:line="317" w:lineRule="exact"/>
        <w:ind w:left="20" w:right="980"/>
        <w:jc w:val="left"/>
      </w:pPr>
      <w:r>
        <w:t xml:space="preserve"> Об открытии оздоровительного лагеря с дневным пребыванием детей</w:t>
      </w:r>
    </w:p>
    <w:p w:rsidR="0024512F" w:rsidRDefault="00D54131">
      <w:pPr>
        <w:pStyle w:val="31"/>
        <w:numPr>
          <w:ilvl w:val="0"/>
          <w:numId w:val="10"/>
        </w:numPr>
        <w:shd w:val="clear" w:color="auto" w:fill="auto"/>
        <w:spacing w:line="317" w:lineRule="exact"/>
        <w:ind w:left="20" w:right="6640"/>
        <w:jc w:val="left"/>
      </w:pPr>
      <w:r>
        <w:t>Графики дежурств: классных коллективов</w:t>
      </w:r>
    </w:p>
    <w:p w:rsidR="0024512F" w:rsidRDefault="00D54131">
      <w:pPr>
        <w:pStyle w:val="31"/>
        <w:shd w:val="clear" w:color="auto" w:fill="auto"/>
        <w:spacing w:line="317" w:lineRule="exact"/>
        <w:ind w:left="20"/>
      </w:pPr>
      <w:r>
        <w:t>дежурных администраторов и учителей</w:t>
      </w:r>
    </w:p>
    <w:p w:rsidR="0024512F" w:rsidRDefault="00D54131">
      <w:pPr>
        <w:pStyle w:val="31"/>
        <w:numPr>
          <w:ilvl w:val="0"/>
          <w:numId w:val="10"/>
        </w:numPr>
        <w:shd w:val="clear" w:color="auto" w:fill="auto"/>
        <w:spacing w:line="317" w:lineRule="exact"/>
        <w:ind w:left="20"/>
      </w:pPr>
      <w:r>
        <w:t>Правила внутреннего трудового распорядка</w:t>
      </w:r>
    </w:p>
    <w:p w:rsidR="0024512F" w:rsidRDefault="00D54131">
      <w:pPr>
        <w:pStyle w:val="31"/>
        <w:numPr>
          <w:ilvl w:val="0"/>
          <w:numId w:val="10"/>
        </w:numPr>
        <w:shd w:val="clear" w:color="auto" w:fill="auto"/>
        <w:spacing w:line="317" w:lineRule="exact"/>
        <w:ind w:left="20"/>
      </w:pPr>
      <w:r>
        <w:t xml:space="preserve">Правила внутреннего распорядка для </w:t>
      </w:r>
      <w:proofErr w:type="gramStart"/>
      <w:r>
        <w:t>обучающихся</w:t>
      </w:r>
      <w:proofErr w:type="gramEnd"/>
    </w:p>
    <w:p w:rsidR="0024512F" w:rsidRDefault="00D54131">
      <w:pPr>
        <w:pStyle w:val="31"/>
        <w:numPr>
          <w:ilvl w:val="0"/>
          <w:numId w:val="10"/>
        </w:numPr>
        <w:shd w:val="clear" w:color="auto" w:fill="auto"/>
        <w:spacing w:line="317" w:lineRule="exact"/>
        <w:ind w:left="20"/>
      </w:pPr>
      <w:r>
        <w:t>Граф</w:t>
      </w:r>
      <w:r w:rsidR="00B235D3">
        <w:t>ики работы библиотеки</w:t>
      </w:r>
      <w:r>
        <w:t>.</w:t>
      </w:r>
    </w:p>
    <w:sectPr w:rsidR="0024512F" w:rsidSect="000708A9">
      <w:footerReference w:type="default" r:id="rId9"/>
      <w:type w:val="continuous"/>
      <w:pgSz w:w="11909" w:h="16838"/>
      <w:pgMar w:top="426" w:right="1136" w:bottom="750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EA" w:rsidRDefault="007F02EA">
      <w:r>
        <w:separator/>
      </w:r>
    </w:p>
  </w:endnote>
  <w:endnote w:type="continuationSeparator" w:id="0">
    <w:p w:rsidR="007F02EA" w:rsidRDefault="007F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302659"/>
      <w:docPartObj>
        <w:docPartGallery w:val="Page Numbers (Bottom of Page)"/>
        <w:docPartUnique/>
      </w:docPartObj>
    </w:sdtPr>
    <w:sdtEndPr/>
    <w:sdtContent>
      <w:p w:rsidR="005669CC" w:rsidRDefault="0063417A">
        <w:pPr>
          <w:pStyle w:val="a8"/>
          <w:jc w:val="right"/>
        </w:pPr>
        <w:r>
          <w:fldChar w:fldCharType="begin"/>
        </w:r>
        <w:r w:rsidR="005669CC">
          <w:instrText>PAGE   \* MERGEFORMAT</w:instrText>
        </w:r>
        <w:r>
          <w:fldChar w:fldCharType="separate"/>
        </w:r>
        <w:r w:rsidR="00090C6B">
          <w:rPr>
            <w:noProof/>
          </w:rPr>
          <w:t>1</w:t>
        </w:r>
        <w:r>
          <w:fldChar w:fldCharType="end"/>
        </w:r>
      </w:p>
    </w:sdtContent>
  </w:sdt>
  <w:p w:rsidR="008C3CF4" w:rsidRDefault="008C3C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EA" w:rsidRDefault="007F02EA"/>
  </w:footnote>
  <w:footnote w:type="continuationSeparator" w:id="0">
    <w:p w:rsidR="007F02EA" w:rsidRDefault="007F02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1881"/>
    <w:multiLevelType w:val="multilevel"/>
    <w:tmpl w:val="6CC8B5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45A52"/>
    <w:multiLevelType w:val="multilevel"/>
    <w:tmpl w:val="747E8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755AB"/>
    <w:multiLevelType w:val="multilevel"/>
    <w:tmpl w:val="8DF20F8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64D42"/>
    <w:multiLevelType w:val="multilevel"/>
    <w:tmpl w:val="1E68C512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E8496C"/>
    <w:multiLevelType w:val="multilevel"/>
    <w:tmpl w:val="F0081FDA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C26642"/>
    <w:multiLevelType w:val="multilevel"/>
    <w:tmpl w:val="5FFE1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EA63EF"/>
    <w:multiLevelType w:val="multilevel"/>
    <w:tmpl w:val="151C2D8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F103BF"/>
    <w:multiLevelType w:val="multilevel"/>
    <w:tmpl w:val="BC48B572"/>
    <w:lvl w:ilvl="0">
      <w:start w:val="16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0C0D9D"/>
    <w:multiLevelType w:val="multilevel"/>
    <w:tmpl w:val="FE441A96"/>
    <w:lvl w:ilvl="0">
      <w:start w:val="4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742BC9"/>
    <w:multiLevelType w:val="multilevel"/>
    <w:tmpl w:val="0BD8AFC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4512F"/>
    <w:rsid w:val="000708A9"/>
    <w:rsid w:val="000767DD"/>
    <w:rsid w:val="00090C6B"/>
    <w:rsid w:val="00187C70"/>
    <w:rsid w:val="0024512F"/>
    <w:rsid w:val="00474F81"/>
    <w:rsid w:val="005669CC"/>
    <w:rsid w:val="00584D87"/>
    <w:rsid w:val="0063417A"/>
    <w:rsid w:val="007432AA"/>
    <w:rsid w:val="007F02EA"/>
    <w:rsid w:val="008C3CF4"/>
    <w:rsid w:val="00B235D3"/>
    <w:rsid w:val="00B262DD"/>
    <w:rsid w:val="00B631B3"/>
    <w:rsid w:val="00C21D08"/>
    <w:rsid w:val="00D30797"/>
    <w:rsid w:val="00D5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41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417A"/>
    <w:rPr>
      <w:color w:val="0066CC"/>
      <w:u w:val="single"/>
    </w:rPr>
  </w:style>
  <w:style w:type="character" w:customStyle="1" w:styleId="3Exact">
    <w:name w:val="Основной текст (3) Exact"/>
    <w:basedOn w:val="a0"/>
    <w:rsid w:val="00634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634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634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634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34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634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1"/>
    <w:rsid w:val="00634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sid w:val="00634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3417A"/>
    <w:rPr>
      <w:rFonts w:ascii="David" w:eastAsia="David" w:hAnsi="David" w:cs="Davi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2"/>
    <w:basedOn w:val="a4"/>
    <w:rsid w:val="00634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634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417A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63417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63417A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link w:val="a4"/>
    <w:rsid w:val="0063417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3417A"/>
    <w:pPr>
      <w:shd w:val="clear" w:color="auto" w:fill="FFFFFF"/>
      <w:spacing w:before="240" w:line="0" w:lineRule="atLeast"/>
      <w:jc w:val="center"/>
    </w:pPr>
    <w:rPr>
      <w:rFonts w:ascii="David" w:eastAsia="David" w:hAnsi="David" w:cs="David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C3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3CF4"/>
    <w:rPr>
      <w:color w:val="000000"/>
    </w:rPr>
  </w:style>
  <w:style w:type="paragraph" w:styleId="a8">
    <w:name w:val="footer"/>
    <w:basedOn w:val="a"/>
    <w:link w:val="a9"/>
    <w:uiPriority w:val="99"/>
    <w:unhideWhenUsed/>
    <w:rsid w:val="008C3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3CF4"/>
    <w:rPr>
      <w:color w:val="000000"/>
    </w:rPr>
  </w:style>
  <w:style w:type="paragraph" w:styleId="aa">
    <w:name w:val="No Spacing"/>
    <w:uiPriority w:val="1"/>
    <w:qFormat/>
    <w:rsid w:val="00C21D0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C21D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1D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David" w:eastAsia="David" w:hAnsi="David" w:cs="Davi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  <w:jc w:val="center"/>
    </w:pPr>
    <w:rPr>
      <w:rFonts w:ascii="David" w:eastAsia="David" w:hAnsi="David" w:cs="David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C3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3CF4"/>
    <w:rPr>
      <w:color w:val="000000"/>
    </w:rPr>
  </w:style>
  <w:style w:type="paragraph" w:styleId="a8">
    <w:name w:val="footer"/>
    <w:basedOn w:val="a"/>
    <w:link w:val="a9"/>
    <w:uiPriority w:val="99"/>
    <w:unhideWhenUsed/>
    <w:rsid w:val="008C3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3CF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478A7-A2DE-48BC-909B-FE188A1D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2015-05-21T08:27:00Z</cp:lastPrinted>
  <dcterms:created xsi:type="dcterms:W3CDTF">2014-08-21T09:52:00Z</dcterms:created>
  <dcterms:modified xsi:type="dcterms:W3CDTF">2015-05-21T08:38:00Z</dcterms:modified>
</cp:coreProperties>
</file>