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413"/>
        <w:gridCol w:w="6525"/>
      </w:tblGrid>
      <w:tr w:rsidR="000706BC" w:rsidTr="00545EA7">
        <w:tc>
          <w:tcPr>
            <w:tcW w:w="850" w:type="dxa"/>
          </w:tcPr>
          <w:p w:rsidR="000706BC" w:rsidRDefault="000706BC" w:rsidP="00545EA7">
            <w:r>
              <w:t xml:space="preserve">Дата </w:t>
            </w:r>
          </w:p>
        </w:tc>
        <w:tc>
          <w:tcPr>
            <w:tcW w:w="1560" w:type="dxa"/>
          </w:tcPr>
          <w:p w:rsidR="000706BC" w:rsidRDefault="000706BC" w:rsidP="00545EA7">
            <w:r>
              <w:t>Курс ФГОС</w:t>
            </w:r>
          </w:p>
        </w:tc>
        <w:tc>
          <w:tcPr>
            <w:tcW w:w="1413" w:type="dxa"/>
          </w:tcPr>
          <w:p w:rsidR="000706BC" w:rsidRDefault="000706BC" w:rsidP="00545EA7">
            <w:r>
              <w:t>Учитель</w:t>
            </w:r>
          </w:p>
        </w:tc>
        <w:tc>
          <w:tcPr>
            <w:tcW w:w="6525" w:type="dxa"/>
          </w:tcPr>
          <w:p w:rsidR="000706BC" w:rsidRDefault="000706BC" w:rsidP="00545EA7">
            <w:r>
              <w:t>Тема занятия, содержание работы</w:t>
            </w:r>
          </w:p>
        </w:tc>
      </w:tr>
      <w:tr w:rsidR="000706BC" w:rsidTr="00545EA7">
        <w:tc>
          <w:tcPr>
            <w:tcW w:w="850" w:type="dxa"/>
          </w:tcPr>
          <w:p w:rsidR="000706BC" w:rsidRDefault="000706BC" w:rsidP="00545EA7">
            <w:r>
              <w:t>18.05</w:t>
            </w:r>
          </w:p>
        </w:tc>
        <w:tc>
          <w:tcPr>
            <w:tcW w:w="1560" w:type="dxa"/>
          </w:tcPr>
          <w:p w:rsidR="000706BC" w:rsidRDefault="000706BC" w:rsidP="00545EA7">
            <w:r>
              <w:t>Математический клуб</w:t>
            </w:r>
          </w:p>
        </w:tc>
        <w:tc>
          <w:tcPr>
            <w:tcW w:w="1413" w:type="dxa"/>
          </w:tcPr>
          <w:p w:rsidR="000706BC" w:rsidRDefault="000706BC" w:rsidP="00545EA7">
            <w:r>
              <w:t>Рябцева И.И.</w:t>
            </w:r>
          </w:p>
        </w:tc>
        <w:tc>
          <w:tcPr>
            <w:tcW w:w="6525" w:type="dxa"/>
          </w:tcPr>
          <w:p w:rsidR="000706BC" w:rsidRDefault="000706BC" w:rsidP="00545EA7"/>
        </w:tc>
      </w:tr>
      <w:tr w:rsidR="000706BC" w:rsidTr="00545EA7">
        <w:tc>
          <w:tcPr>
            <w:tcW w:w="850" w:type="dxa"/>
          </w:tcPr>
          <w:p w:rsidR="000706BC" w:rsidRDefault="000706BC" w:rsidP="00545EA7">
            <w:r>
              <w:t>19.05</w:t>
            </w:r>
          </w:p>
        </w:tc>
        <w:tc>
          <w:tcPr>
            <w:tcW w:w="1560" w:type="dxa"/>
          </w:tcPr>
          <w:p w:rsidR="000706BC" w:rsidRDefault="000706BC" w:rsidP="00545EA7">
            <w:pPr>
              <w:jc w:val="center"/>
            </w:pPr>
            <w:r>
              <w:t>Мир биологии</w:t>
            </w:r>
          </w:p>
        </w:tc>
        <w:tc>
          <w:tcPr>
            <w:tcW w:w="1413" w:type="dxa"/>
          </w:tcPr>
          <w:p w:rsidR="000706BC" w:rsidRDefault="000706BC" w:rsidP="00545EA7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0706BC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861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деятельности человека в экосистемах, влияние собственных поступков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живые организмы и экосистемы</w:t>
            </w:r>
          </w:p>
          <w:p w:rsidR="000706BC" w:rsidRPr="00F05D2F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861">
              <w:rPr>
                <w:rFonts w:ascii="Times New Roman" w:hAnsi="Times New Roman" w:cs="Times New Roman"/>
                <w:sz w:val="24"/>
                <w:szCs w:val="24"/>
              </w:rPr>
              <w:t>Выполнить задания 28, 29, 30 варианты 15 – 25 по сборнику заданий</w:t>
            </w:r>
          </w:p>
        </w:tc>
      </w:tr>
      <w:tr w:rsidR="000706BC" w:rsidTr="00545EA7">
        <w:tc>
          <w:tcPr>
            <w:tcW w:w="850" w:type="dxa"/>
          </w:tcPr>
          <w:p w:rsidR="000706BC" w:rsidRDefault="000706BC" w:rsidP="00545EA7">
            <w:r>
              <w:t>20.05</w:t>
            </w:r>
          </w:p>
        </w:tc>
        <w:tc>
          <w:tcPr>
            <w:tcW w:w="1560" w:type="dxa"/>
          </w:tcPr>
          <w:p w:rsidR="000706BC" w:rsidRDefault="000706BC" w:rsidP="00545EA7">
            <w:pPr>
              <w:jc w:val="center"/>
            </w:pPr>
            <w:r>
              <w:t>Путешествие в географию</w:t>
            </w:r>
          </w:p>
        </w:tc>
        <w:tc>
          <w:tcPr>
            <w:tcW w:w="1413" w:type="dxa"/>
          </w:tcPr>
          <w:p w:rsidR="000706BC" w:rsidRDefault="000706BC" w:rsidP="00545EA7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0706BC" w:rsidRPr="00F05D2F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861">
              <w:rPr>
                <w:rFonts w:ascii="Times New Roman" w:hAnsi="Times New Roman" w:cs="Times New Roman"/>
                <w:sz w:val="24"/>
                <w:szCs w:val="24"/>
              </w:rPr>
              <w:t>Решение задач 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регионов по описанию </w:t>
            </w:r>
            <w:proofErr w:type="gramStart"/>
            <w:r w:rsidRPr="006C3861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End"/>
            <w:r w:rsidRPr="006C386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20 и 30 варианты 1 – 10 по сборнику заданий</w:t>
            </w:r>
          </w:p>
        </w:tc>
      </w:tr>
      <w:tr w:rsidR="000706BC" w:rsidTr="00545EA7">
        <w:tc>
          <w:tcPr>
            <w:tcW w:w="850" w:type="dxa"/>
          </w:tcPr>
          <w:p w:rsidR="000706BC" w:rsidRDefault="000706BC" w:rsidP="00545EA7">
            <w:r>
              <w:t>21.05</w:t>
            </w:r>
          </w:p>
        </w:tc>
        <w:tc>
          <w:tcPr>
            <w:tcW w:w="1560" w:type="dxa"/>
          </w:tcPr>
          <w:p w:rsidR="000706BC" w:rsidRDefault="000706BC" w:rsidP="00545EA7">
            <w:r>
              <w:t>Языкознание</w:t>
            </w:r>
          </w:p>
        </w:tc>
        <w:tc>
          <w:tcPr>
            <w:tcW w:w="1413" w:type="dxa"/>
          </w:tcPr>
          <w:p w:rsidR="000706BC" w:rsidRDefault="000706BC" w:rsidP="00545EA7">
            <w:r>
              <w:t>Антоненко Е.И.</w:t>
            </w:r>
          </w:p>
        </w:tc>
        <w:tc>
          <w:tcPr>
            <w:tcW w:w="6525" w:type="dxa"/>
          </w:tcPr>
          <w:p w:rsidR="000706BC" w:rsidRPr="006C3861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861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тренировочной работы в формате ОГЭ</w:t>
            </w:r>
          </w:p>
          <w:p w:rsidR="000706BC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94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</w:p>
          <w:p w:rsidR="000706BC" w:rsidRPr="006C3861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6BC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437B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https://neznaika.info/oge/rus_oge</w:t>
              </w:r>
            </w:hyperlink>
          </w:p>
          <w:p w:rsidR="000706BC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8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706BC" w:rsidRPr="00F05D2F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6BC" w:rsidTr="00545EA7">
        <w:tc>
          <w:tcPr>
            <w:tcW w:w="850" w:type="dxa"/>
          </w:tcPr>
          <w:p w:rsidR="000706BC" w:rsidRDefault="000706BC" w:rsidP="00545EA7">
            <w:r>
              <w:t>22.05</w:t>
            </w:r>
          </w:p>
        </w:tc>
        <w:tc>
          <w:tcPr>
            <w:tcW w:w="1560" w:type="dxa"/>
          </w:tcPr>
          <w:p w:rsidR="000706BC" w:rsidRPr="005E6570" w:rsidRDefault="000706BC" w:rsidP="00545EA7">
            <w:pPr>
              <w:jc w:val="center"/>
            </w:pPr>
            <w:r>
              <w:t>Я в мире, мир во мне</w:t>
            </w:r>
          </w:p>
        </w:tc>
        <w:tc>
          <w:tcPr>
            <w:tcW w:w="1413" w:type="dxa"/>
          </w:tcPr>
          <w:p w:rsidR="000706BC" w:rsidRPr="005E6570" w:rsidRDefault="000706BC" w:rsidP="00545EA7">
            <w:r>
              <w:t>Опрышко В.Н.</w:t>
            </w:r>
          </w:p>
        </w:tc>
        <w:tc>
          <w:tcPr>
            <w:tcW w:w="6525" w:type="dxa"/>
          </w:tcPr>
          <w:tbl>
            <w:tblPr>
              <w:tblW w:w="9314" w:type="dxa"/>
              <w:tblInd w:w="15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4"/>
            </w:tblGrid>
            <w:tr w:rsidR="000706BC" w:rsidRPr="0075630E" w:rsidTr="00545EA7">
              <w:trPr>
                <w:trHeight w:val="507"/>
              </w:trPr>
              <w:tc>
                <w:tcPr>
                  <w:tcW w:w="9314" w:type="dxa"/>
                  <w:tcBorders>
                    <w:right w:val="single" w:sz="8" w:space="0" w:color="auto"/>
                  </w:tcBorders>
                  <w:vAlign w:val="bottom"/>
                </w:tcPr>
                <w:p w:rsidR="000706BC" w:rsidRPr="006C3861" w:rsidRDefault="000706BC" w:rsidP="00545EA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3861">
                    <w:rPr>
                      <w:rFonts w:ascii="Times New Roman" w:hAnsi="Times New Roman"/>
                      <w:sz w:val="28"/>
                      <w:szCs w:val="28"/>
                    </w:rPr>
                    <w:t>Диагностика духовно-нравственного</w:t>
                  </w:r>
                </w:p>
                <w:p w:rsidR="000706BC" w:rsidRPr="006C3861" w:rsidRDefault="000706BC" w:rsidP="00545EA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3861">
                    <w:rPr>
                      <w:rFonts w:ascii="Times New Roman" w:hAnsi="Times New Roman"/>
                      <w:sz w:val="28"/>
                      <w:szCs w:val="28"/>
                    </w:rPr>
                    <w:t>развития</w:t>
                  </w:r>
                </w:p>
                <w:p w:rsidR="000706BC" w:rsidRDefault="000706BC" w:rsidP="00545EA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6" w:history="1">
                    <w:r w:rsidRPr="009437B3">
                      <w:rPr>
                        <w:rStyle w:val="a4"/>
                        <w:rFonts w:ascii="Times New Roman" w:hAnsi="Times New Roman"/>
                        <w:sz w:val="28"/>
                        <w:szCs w:val="28"/>
                      </w:rPr>
                      <w:t>https://multiurok.ru/blog/metodiki-dlia-opredeleniia-urovnia-dukhovno-nravstvennogo-razvitiia-uchashchikhsia.html</w:t>
                    </w:r>
                  </w:hyperlink>
                </w:p>
                <w:p w:rsidR="000706BC" w:rsidRPr="0075630E" w:rsidRDefault="000706BC" w:rsidP="00545EA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706BC" w:rsidRPr="00F05D2F" w:rsidRDefault="000706BC" w:rsidP="00545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52A" w:rsidRDefault="00E8452A">
      <w:bookmarkStart w:id="0" w:name="_GoBack"/>
      <w:bookmarkEnd w:id="0"/>
    </w:p>
    <w:sectPr w:rsidR="00E8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99"/>
    <w:rsid w:val="000706BC"/>
    <w:rsid w:val="00942199"/>
    <w:rsid w:val="00E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F7403-E841-4DA7-99F8-689DA5EC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0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blog/metodiki-dlia-opredeleniia-urovnia-dukhovno-nravstvennogo-razvitiia-uchashchikhsia.html" TargetMode="External"/><Relationship Id="rId5" Type="http://schemas.openxmlformats.org/officeDocument/2006/relationships/hyperlink" Target="https://neznaika.info/oge/rus_oge" TargetMode="External"/><Relationship Id="rId4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2020-05-17T14:03:00Z</dcterms:created>
  <dcterms:modified xsi:type="dcterms:W3CDTF">2020-05-17T14:03:00Z</dcterms:modified>
</cp:coreProperties>
</file>