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10" w:rsidRPr="00FA2649" w:rsidRDefault="00D37110" w:rsidP="00D37110">
      <w:pPr>
        <w:rPr>
          <w:rFonts w:ascii="Times New Roman" w:hAnsi="Times New Roman" w:cs="Times New Roman"/>
          <w:b/>
          <w:sz w:val="24"/>
          <w:szCs w:val="24"/>
        </w:rPr>
      </w:pPr>
      <w:r w:rsidRPr="00FA2649">
        <w:rPr>
          <w:rFonts w:ascii="Times New Roman" w:hAnsi="Times New Roman" w:cs="Times New Roman"/>
          <w:b/>
          <w:sz w:val="24"/>
          <w:szCs w:val="24"/>
        </w:rPr>
        <w:t>25.05- 29.05.2020. Дистанционное обучение. 6 класс</w:t>
      </w: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836"/>
        <w:gridCol w:w="8504"/>
        <w:gridCol w:w="2551"/>
      </w:tblGrid>
      <w:tr w:rsidR="00D37110" w:rsidRPr="00FA2649" w:rsidTr="00945539">
        <w:tc>
          <w:tcPr>
            <w:tcW w:w="8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6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6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«Морфология».</w:t>
            </w:r>
          </w:p>
        </w:tc>
        <w:tc>
          <w:tcPr>
            <w:tcW w:w="8504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6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 ниже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фото выполненного варианта  </w:t>
            </w:r>
          </w:p>
          <w:p w:rsidR="00D37110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ВК  строго до 16.00</w:t>
            </w:r>
          </w:p>
        </w:tc>
        <w:tc>
          <w:tcPr>
            <w:tcW w:w="2551" w:type="dxa"/>
          </w:tcPr>
          <w:p w:rsidR="00D37110" w:rsidRPr="00FA2649" w:rsidRDefault="00832479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i.ryabceva@mail.ru</w:t>
              </w:r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836" w:type="dxa"/>
          </w:tcPr>
          <w:p w:rsidR="00D37110" w:rsidRPr="00FA2649" w:rsidRDefault="00574C5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Я - читатель (проверка техники чтения)</w:t>
            </w:r>
          </w:p>
        </w:tc>
        <w:tc>
          <w:tcPr>
            <w:tcW w:w="8504" w:type="dxa"/>
          </w:tcPr>
          <w:p w:rsidR="00D37110" w:rsidRPr="00FA2649" w:rsidRDefault="00574C5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266-267 проверка техники чтения в 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2836" w:type="dxa"/>
          </w:tcPr>
          <w:p w:rsidR="00FA2649" w:rsidRPr="00FA2649" w:rsidRDefault="00FA2649" w:rsidP="00FA26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</w:t>
            </w:r>
          </w:p>
          <w:p w:rsidR="00D37110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человека на растительный мир.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Ответить на вопрос: Как влияет хозяйственная деятельность человека на растительный мир?</w:t>
            </w:r>
          </w:p>
        </w:tc>
        <w:tc>
          <w:tcPr>
            <w:tcW w:w="2551" w:type="dxa"/>
          </w:tcPr>
          <w:p w:rsidR="00D37110" w:rsidRPr="00FA2649" w:rsidRDefault="0083247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A2649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  <w:r w:rsidR="00FA2649"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2836" w:type="dxa"/>
          </w:tcPr>
          <w:p w:rsidR="00D37110" w:rsidRPr="007B0F07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Анализ контрольной работы. Обобщение </w:t>
            </w:r>
            <w:proofErr w:type="gramStart"/>
            <w:r w:rsidRPr="007B0F07">
              <w:rPr>
                <w:rFonts w:ascii="Times New Roman" w:eastAsia="Calibri" w:hAnsi="Times New Roman" w:cs="Times New Roman"/>
                <w:sz w:val="24"/>
                <w:szCs w:val="28"/>
              </w:rPr>
              <w:t>изученного</w:t>
            </w:r>
            <w:proofErr w:type="gramEnd"/>
          </w:p>
        </w:tc>
        <w:tc>
          <w:tcPr>
            <w:tcW w:w="8504" w:type="dxa"/>
          </w:tcPr>
          <w:p w:rsidR="00D37110" w:rsidRPr="007B0F07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работы, 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D37110" w:rsidRPr="007B0F07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89825518272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2836" w:type="dxa"/>
          </w:tcPr>
          <w:p w:rsidR="00945539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Самоконтроль на уроках физической культуры</w:t>
            </w:r>
          </w:p>
          <w:p w:rsidR="00945539" w:rsidRPr="00FA2649" w:rsidRDefault="00832479" w:rsidP="0094553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45539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гимнастики. Уч. стр. 67-71 ознакомиться с параграфом, ответить на вопросы в тетрадь. Составить дневник самоконтроля в тетрадь (не заполнять). Прислать фотоотчет.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836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 рациональными числами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296F55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BB9A4B" wp14:editId="5C1B2D59">
                  <wp:extent cx="5019675" cy="1809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37110" w:rsidRPr="00FA2649" w:rsidRDefault="00832479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D37110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2836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контрольной работы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Замечания по выполненной работе вы получите личным сообщением в контакте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836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«Морфология».</w:t>
            </w:r>
          </w:p>
        </w:tc>
        <w:tc>
          <w:tcPr>
            <w:tcW w:w="8504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2836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урок по теме года: «Музыка радостью нашей стала»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Ответить на вопрос: Какое значение для вас имеет музыка в повседневной жизни?</w:t>
            </w:r>
          </w:p>
        </w:tc>
        <w:tc>
          <w:tcPr>
            <w:tcW w:w="2551" w:type="dxa"/>
          </w:tcPr>
          <w:p w:rsidR="00D37110" w:rsidRPr="00FA2649" w:rsidRDefault="0083247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A2649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  <w:r w:rsidR="00FA2649"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2836" w:type="dxa"/>
          </w:tcPr>
          <w:p w:rsidR="00D37110" w:rsidRPr="00FA2649" w:rsidRDefault="00D37110" w:rsidP="00D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на электронную почту </w:t>
            </w:r>
            <w:hyperlink r:id="rId15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7110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 (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836" w:type="dxa"/>
          </w:tcPr>
          <w:p w:rsidR="00D37110" w:rsidRPr="007B0F07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8"/>
              </w:rPr>
              <w:t>Знаменитые люди России.</w:t>
            </w:r>
          </w:p>
        </w:tc>
        <w:tc>
          <w:tcPr>
            <w:tcW w:w="8504" w:type="dxa"/>
          </w:tcPr>
          <w:p w:rsidR="00D37110" w:rsidRPr="00FA2649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80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https://www.youtube.com/watch?time_continue=3&amp;v=wKrg12Gl4CA&amp;feature=emb_logo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37110" w:rsidRPr="00FA2649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89825518272</w:t>
            </w: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буквенного выражения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7A426" wp14:editId="4F510019">
                  <wp:extent cx="4991100" cy="2000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37110" w:rsidRPr="00FA2649" w:rsidRDefault="00832479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D37110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2836" w:type="dxa"/>
          </w:tcPr>
          <w:p w:rsidR="00D37110" w:rsidRPr="00FA2649" w:rsidRDefault="00D37110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Выделите ряд,  в котором все слова пишутся через дефис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(много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олосый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(книга)справочник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(возьми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(полу)круг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(древне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гипетский, (снежно)белый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(крем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ода, (изумрудно)зеленый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2.Выделите ряд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котором на месте пропусков пишется одна буква </w:t>
            </w:r>
            <w:r w:rsidRPr="00FA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  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травы, земля 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распаха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…а                                  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художник,  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золотом плащ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спута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веревка, грачи…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гнезда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коряво 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…а, 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пересмотре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фильмы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3.В этом предложении не с причастиями пишется слитно.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Горы, ещё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свещённые солнцем, выделялись на светлеющем небе.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Летом эта деревня окружена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роходимыми болотами.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Трава на лугах была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кошена.      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стоял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ъеденный мною обед.</w:t>
            </w:r>
          </w:p>
          <w:p w:rsidR="00D37110" w:rsidRPr="00FA2649" w:rsidRDefault="00D37110" w:rsidP="00296F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836" w:type="dxa"/>
          </w:tcPr>
          <w:p w:rsidR="00296F55" w:rsidRPr="00FA2649" w:rsidRDefault="00296F55" w:rsidP="00C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281 переписать книги для летнего чтения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836" w:type="dxa"/>
          </w:tcPr>
          <w:p w:rsidR="00296F55" w:rsidRPr="007B0F07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F07">
              <w:rPr>
                <w:rFonts w:ascii="Times New Roman" w:hAnsi="Times New Roman" w:cs="Times New Roman"/>
                <w:sz w:val="24"/>
                <w:szCs w:val="28"/>
              </w:rPr>
              <w:t>Итоговый урок.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B0F07">
              <w:rPr>
                <w:rFonts w:ascii="Times New Roman" w:hAnsi="Times New Roman" w:cs="Times New Roman"/>
                <w:sz w:val="24"/>
                <w:szCs w:val="28"/>
              </w:rPr>
              <w:t>Что узнали, чему научились</w:t>
            </w:r>
          </w:p>
        </w:tc>
        <w:tc>
          <w:tcPr>
            <w:tcW w:w="8504" w:type="dxa"/>
          </w:tcPr>
          <w:p w:rsidR="00296F55" w:rsidRPr="00FA2649" w:rsidRDefault="0083247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знаний. Повторение изученной лексики с помощью словарика.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296F55" w:rsidRPr="00FA2649" w:rsidRDefault="007B0F07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0F07">
              <w:rPr>
                <w:rFonts w:ascii="Times New Roman" w:hAnsi="Times New Roman" w:cs="Times New Roman"/>
                <w:sz w:val="24"/>
                <w:szCs w:val="24"/>
              </w:rPr>
              <w:t xml:space="preserve"> 89825518272</w:t>
            </w:r>
          </w:p>
        </w:tc>
      </w:tr>
      <w:tr w:rsidR="00296F55" w:rsidRPr="00FA2649" w:rsidTr="00945539">
        <w:tc>
          <w:tcPr>
            <w:tcW w:w="851" w:type="dxa"/>
            <w:vMerge w:val="restart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2836" w:type="dxa"/>
          </w:tcPr>
          <w:p w:rsidR="00296F55" w:rsidRPr="00FA2649" w:rsidRDefault="00296F55" w:rsidP="00296F5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урок 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296F5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Тест </w:t>
            </w:r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Перечисли основные виды изобразительного искусства.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живопись, графика, скульптура;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архитектура и дизайн;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живопись, архитектура, скульптура.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 Как называются прозрачные водяные краски, которые наносят на бумагу тонким слоем, благодаря чему работы выполненные этими красками обладают удивительной легкостью и прозрачностью?</w:t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гуашь;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)т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емпера;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акварель.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Назовите основные цвета.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)к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расный, синий, желтый;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красный, зеленый, желтый;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желтый, оранжевый, синий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Перечислите цвета радуги </w:t>
            </w:r>
            <w:proofErr w:type="spellStart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по-порядку</w:t>
            </w:r>
            <w:proofErr w:type="spellEnd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красный, желтый, оранжевый, зеленый, голубой, синий,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красный, </w:t>
            </w:r>
            <w:proofErr w:type="spell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оранжевый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,ж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елтый</w:t>
            </w:r>
            <w:proofErr w:type="spell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зеленый, голубой, синий,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красный, оранжевый, желтый, голубой, синий, зеленый, фиолетовый.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Перечисли теплые цвета.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синий, зеленый,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желтый, синий, красный;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красный, желтый, оранжевый.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</w:t>
            </w:r>
            <w:proofErr w:type="gramEnd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Как называется рисунок, в котором художник стремится выразить то, что ему кажется интересным?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набросок;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творческий рисунок;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учебный рисунок.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7DA50F" wp14:editId="7C321274">
                  <wp:extent cx="4991100" cy="2362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96F55" w:rsidRPr="00FA2649" w:rsidRDefault="00832479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296F55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282 переписать книги для летнего чтения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ADC76" wp14:editId="5DE85922">
                  <wp:extent cx="4991100" cy="485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04505" wp14:editId="46549839">
                  <wp:extent cx="4981575" cy="495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96F55" w:rsidRPr="00FA2649" w:rsidRDefault="00832479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296F55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Тест «Синтаксис и пунктуация»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1.Словосочетание – это: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А) грамматическая основа предложения;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Б) сочетание двух слов;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В) слова, связанные по смыслу;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Г) сочетание двух (и более) самостоятельных слов, связанных по смыслу и грамматически.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 2. Из данных сочетаний слов являются словосочетаниями: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   А) начался снегопад;                   Г) играть в снежки;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         Б) земля бела;                               Д) на улице;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   В) с добрым утром;                      Е) зима – прекрасная пора.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3.Найдите словосочетание с главным словом, выраженным глаголом: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А) вспышки молнии;                       Г) бег на месте;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Б) чудесное путешествие;               Д) принес тетради;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В) шумит ветер;                               Е) оказать помощь.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 4. По цели высказывания предложения бывают (выбери правильные ответы):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А) повествовательные;                             Г) восклицательные;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Б) побудительные;                                  Д) невосклицательные;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В) вопросительные;                                 Е) распространенные.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</w:t>
            </w:r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2836" w:type="dxa"/>
          </w:tcPr>
          <w:p w:rsidR="00296F55" w:rsidRPr="00FA2649" w:rsidRDefault="00296F55" w:rsidP="0029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Профессии, связанные с технологиями выращивания культурных растений.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презентацию  </w:t>
            </w:r>
          </w:p>
          <w:p w:rsidR="00296F55" w:rsidRPr="00FA2649" w:rsidRDefault="00832479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96F55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https://kopilkaurokov.ru/tehnologiyad/presentacii/profiessiia-tsvietovod</w:t>
              </w:r>
            </w:hyperlink>
          </w:p>
          <w:p w:rsidR="00296F55" w:rsidRPr="00FA2649" w:rsidRDefault="00832479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96F55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https://lusana.ru/presentation/23490</w:t>
              </w:r>
            </w:hyperlink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Подготовить сообщение об одной профессии, связанной с технологией выращивания культурных растений.</w:t>
            </w:r>
          </w:p>
        </w:tc>
        <w:tc>
          <w:tcPr>
            <w:tcW w:w="2551" w:type="dxa"/>
          </w:tcPr>
          <w:p w:rsidR="00296F55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296F55" w:rsidRPr="00FA2649" w:rsidTr="00945539">
        <w:tc>
          <w:tcPr>
            <w:tcW w:w="851" w:type="dxa"/>
            <w:vMerge w:val="restart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произведения для летнего чтения</w:t>
            </w:r>
          </w:p>
        </w:tc>
        <w:tc>
          <w:tcPr>
            <w:tcW w:w="2551" w:type="dxa"/>
          </w:tcPr>
          <w:p w:rsidR="00FA2649" w:rsidRPr="00FA2649" w:rsidRDefault="0083247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FA2649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2836" w:type="dxa"/>
          </w:tcPr>
          <w:p w:rsidR="00945539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Самоконтроль на уроках физической культуры</w:t>
            </w:r>
          </w:p>
          <w:p w:rsidR="00945539" w:rsidRPr="00FA2649" w:rsidRDefault="00832479" w:rsidP="0094553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45539"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гимнастики. Уч. стр. 67-71 ознакомиться с параграфом, ответить на вопросы в тетрадь. Составить дневник самоконтроля в тетрадь (не заполнять). Прислать фотоотчет.</w:t>
            </w: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2836" w:type="dxa"/>
          </w:tcPr>
          <w:p w:rsidR="00296F55" w:rsidRPr="00FA2649" w:rsidRDefault="00296F55" w:rsidP="00574C5C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A26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Урок-конференция «Человек и общест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во» 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832479" w:rsidP="006F7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96F55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  <w:proofErr w:type="gramStart"/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</w:tbl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945539" w:rsidRPr="00945539" w:rsidRDefault="00945539" w:rsidP="009455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работа  по математике</w:t>
      </w:r>
    </w:p>
    <w:p w:rsidR="00D37110" w:rsidRPr="00FA2649" w:rsidRDefault="00945539" w:rsidP="00D37110">
      <w:pPr>
        <w:rPr>
          <w:rFonts w:ascii="Times New Roman" w:hAnsi="Times New Roman" w:cs="Times New Roman"/>
          <w:sz w:val="24"/>
          <w:szCs w:val="24"/>
        </w:rPr>
      </w:pPr>
      <w:r w:rsidRPr="00FA264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60A085" wp14:editId="33FAD1AE">
            <wp:extent cx="8505825" cy="6247083"/>
            <wp:effectExtent l="19050" t="19050" r="9525" b="209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2)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347" cy="6248201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945539" w:rsidRPr="00FA2649" w:rsidRDefault="00945539" w:rsidP="00D37110">
      <w:pPr>
        <w:rPr>
          <w:rFonts w:ascii="Times New Roman" w:hAnsi="Times New Roman" w:cs="Times New Roman"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b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B57C96" w:rsidRPr="00FA2649" w:rsidRDefault="00B57C96">
      <w:pPr>
        <w:rPr>
          <w:rFonts w:ascii="Times New Roman" w:hAnsi="Times New Roman" w:cs="Times New Roman"/>
          <w:sz w:val="24"/>
          <w:szCs w:val="24"/>
        </w:rPr>
      </w:pPr>
    </w:p>
    <w:sectPr w:rsidR="00B57C96" w:rsidRPr="00FA2649" w:rsidSect="00296F55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5FEC"/>
    <w:multiLevelType w:val="multilevel"/>
    <w:tmpl w:val="45A4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9E3739"/>
    <w:multiLevelType w:val="multilevel"/>
    <w:tmpl w:val="6852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82298"/>
    <w:multiLevelType w:val="multilevel"/>
    <w:tmpl w:val="D87A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8D"/>
    <w:rsid w:val="00296F55"/>
    <w:rsid w:val="004A268D"/>
    <w:rsid w:val="0052233C"/>
    <w:rsid w:val="00574C5C"/>
    <w:rsid w:val="007B0F07"/>
    <w:rsid w:val="00832479"/>
    <w:rsid w:val="00945539"/>
    <w:rsid w:val="009E3D8D"/>
    <w:rsid w:val="00B57C96"/>
    <w:rsid w:val="00D37110"/>
    <w:rsid w:val="00FA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7110"/>
    <w:rPr>
      <w:color w:val="0000FF" w:themeColor="hyperlink"/>
      <w:u w:val="single"/>
    </w:rPr>
  </w:style>
  <w:style w:type="paragraph" w:styleId="a5">
    <w:name w:val="No Spacing"/>
    <w:uiPriority w:val="1"/>
    <w:qFormat/>
    <w:rsid w:val="00296F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7110"/>
    <w:rPr>
      <w:color w:val="0000FF" w:themeColor="hyperlink"/>
      <w:u w:val="single"/>
    </w:rPr>
  </w:style>
  <w:style w:type="paragraph" w:styleId="a5">
    <w:name w:val="No Spacing"/>
    <w:uiPriority w:val="1"/>
    <w:qFormat/>
    <w:rsid w:val="00296F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grechkina@bk.ru" TargetMode="External"/><Relationship Id="rId18" Type="http://schemas.openxmlformats.org/officeDocument/2006/relationships/hyperlink" Target="mailto:i.ryabceva@mail.ru" TargetMode="External"/><Relationship Id="rId26" Type="http://schemas.openxmlformats.org/officeDocument/2006/relationships/image" Target="media/image4.emf"/><Relationship Id="rId21" Type="http://schemas.openxmlformats.org/officeDocument/2006/relationships/hyperlink" Target="mailto:ngrechkina@bk.ru" TargetMode="External"/><Relationship Id="rId34" Type="http://schemas.openxmlformats.org/officeDocument/2006/relationships/hyperlink" Target="https://www.youtube.com/watch?v=C84BaGhn3Q4" TargetMode="External"/><Relationship Id="rId7" Type="http://schemas.openxmlformats.org/officeDocument/2006/relationships/hyperlink" Target="mailto:i.ryabceva@mail.ru" TargetMode="External"/><Relationship Id="rId12" Type="http://schemas.openxmlformats.org/officeDocument/2006/relationships/hyperlink" Target="mailto:i.ryabceva@mail.ru" TargetMode="External"/><Relationship Id="rId17" Type="http://schemas.openxmlformats.org/officeDocument/2006/relationships/image" Target="media/image2.emf"/><Relationship Id="rId25" Type="http://schemas.openxmlformats.org/officeDocument/2006/relationships/hyperlink" Target="mailto:ngrechkina@bk.ru" TargetMode="External"/><Relationship Id="rId33" Type="http://schemas.openxmlformats.org/officeDocument/2006/relationships/hyperlink" Target="mailto:ngrechkina@bk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3&amp;v=wKrg12Gl4CA&amp;feature=emb_logo" TargetMode="External"/><Relationship Id="rId20" Type="http://schemas.openxmlformats.org/officeDocument/2006/relationships/hyperlink" Target="mailto:ngrechkina@bk.ru" TargetMode="External"/><Relationship Id="rId29" Type="http://schemas.openxmlformats.org/officeDocument/2006/relationships/hyperlink" Target="mailto:ngrechkina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grechkina@bk.ru" TargetMode="External"/><Relationship Id="rId11" Type="http://schemas.openxmlformats.org/officeDocument/2006/relationships/image" Target="media/image1.emf"/><Relationship Id="rId24" Type="http://schemas.openxmlformats.org/officeDocument/2006/relationships/hyperlink" Target="mailto:i.ryabceva@mail.ru" TargetMode="External"/><Relationship Id="rId32" Type="http://schemas.openxmlformats.org/officeDocument/2006/relationships/hyperlink" Target="mailto:ngrechkina@bk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apturov62@bk.ru" TargetMode="External"/><Relationship Id="rId23" Type="http://schemas.openxmlformats.org/officeDocument/2006/relationships/image" Target="media/image3.emf"/><Relationship Id="rId28" Type="http://schemas.openxmlformats.org/officeDocument/2006/relationships/hyperlink" Target="mailto:i.ryabceva@mail.ru" TargetMode="External"/><Relationship Id="rId36" Type="http://schemas.openxmlformats.org/officeDocument/2006/relationships/image" Target="media/image6.JPG"/><Relationship Id="rId10" Type="http://schemas.openxmlformats.org/officeDocument/2006/relationships/hyperlink" Target="https://www.youtube.com/watch?v=C84BaGhn3Q4" TargetMode="External"/><Relationship Id="rId19" Type="http://schemas.openxmlformats.org/officeDocument/2006/relationships/hyperlink" Target="mailto:ngrechkina@bk.ru" TargetMode="External"/><Relationship Id="rId31" Type="http://schemas.openxmlformats.org/officeDocument/2006/relationships/hyperlink" Target="https://lusana.ru/presentation/2349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shakova63@mail.ru" TargetMode="External"/><Relationship Id="rId14" Type="http://schemas.openxmlformats.org/officeDocument/2006/relationships/hyperlink" Target="mailto:tishakova63@mail.ru" TargetMode="External"/><Relationship Id="rId22" Type="http://schemas.openxmlformats.org/officeDocument/2006/relationships/hyperlink" Target="mailto:ngrechkina@bk.ru" TargetMode="External"/><Relationship Id="rId27" Type="http://schemas.openxmlformats.org/officeDocument/2006/relationships/image" Target="media/image5.emf"/><Relationship Id="rId30" Type="http://schemas.openxmlformats.org/officeDocument/2006/relationships/hyperlink" Target="https://kopilkaurokov.ru/tehnologiyad/presentacii/profiessiia-tsvietovod" TargetMode="External"/><Relationship Id="rId35" Type="http://schemas.openxmlformats.org/officeDocument/2006/relationships/hyperlink" Target="mailto:ngrechkina@bk.ru" TargetMode="External"/><Relationship Id="rId8" Type="http://schemas.openxmlformats.org/officeDocument/2006/relationships/hyperlink" Target="mailto:ngrechkina@b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8</cp:revision>
  <dcterms:created xsi:type="dcterms:W3CDTF">2020-05-23T14:22:00Z</dcterms:created>
  <dcterms:modified xsi:type="dcterms:W3CDTF">2020-05-24T19:43:00Z</dcterms:modified>
</cp:coreProperties>
</file>