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15" w:type="dxa"/>
        <w:shd w:val="clear" w:color="auto" w:fill="FFF7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855"/>
      </w:tblGrid>
      <w:tr w:rsidR="00464DE5" w:rsidRPr="00373599" w:rsidTr="00A23EC8">
        <w:trPr>
          <w:tblCellSpacing w:w="15" w:type="dxa"/>
        </w:trPr>
        <w:tc>
          <w:tcPr>
            <w:tcW w:w="7795" w:type="dxa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DE5" w:rsidRPr="00373599" w:rsidRDefault="00464DE5" w:rsidP="00A23EC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fldChar w:fldCharType="begin"/>
            </w:r>
            <w:r>
              <w:instrText>HYPERLINK "http://bayazet.ru/ru/culture/culture/armenian-holidays.html"</w:instrText>
            </w:r>
            <w:r>
              <w:fldChar w:fldCharType="separate"/>
            </w:r>
            <w:r w:rsidRPr="00373599">
              <w:rPr>
                <w:rStyle w:val="a3"/>
                <w:rFonts w:ascii="Times New Roman" w:hAnsi="Times New Roman" w:cs="Times New Roman"/>
                <w:color w:val="324900"/>
                <w:sz w:val="28"/>
                <w:szCs w:val="28"/>
              </w:rPr>
              <w:t>ЗАТИК - Армянская Пасха</w:t>
            </w:r>
            <w:r>
              <w:fldChar w:fldCharType="end"/>
            </w:r>
            <w:proofErr w:type="gramStart"/>
            <w:r w:rsidRPr="00373599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:</w:t>
            </w:r>
            <w:proofErr w:type="gramEnd"/>
          </w:p>
        </w:tc>
      </w:tr>
      <w:tr w:rsidR="00464DE5" w:rsidRPr="00373599" w:rsidTr="00A23EC8">
        <w:trPr>
          <w:tblCellSpacing w:w="15" w:type="dxa"/>
        </w:trPr>
        <w:tc>
          <w:tcPr>
            <w:tcW w:w="7795" w:type="dxa"/>
            <w:shd w:val="clear" w:color="auto" w:fill="FFF7ED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64DE5" w:rsidRPr="00373599" w:rsidRDefault="00464DE5" w:rsidP="00A23EC8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359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ознаменование тех великих усилий природы, благодаря которым весной всюду расцветает жизнь, люди празднуют Пасху – день, который приходится на воскресенье, следующее за полнолунием после весеннего равноденствия. </w:t>
            </w:r>
          </w:p>
        </w:tc>
      </w:tr>
    </w:tbl>
    <w:p w:rsidR="00B75043" w:rsidRDefault="00B75043"/>
    <w:sectPr w:rsidR="00B750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4DE5"/>
    <w:rsid w:val="00464DE5"/>
    <w:rsid w:val="00B750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64DE5"/>
  </w:style>
  <w:style w:type="character" w:styleId="a3">
    <w:name w:val="Hyperlink"/>
    <w:basedOn w:val="a0"/>
    <w:uiPriority w:val="99"/>
    <w:semiHidden/>
    <w:unhideWhenUsed/>
    <w:rsid w:val="00464DE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270</Characters>
  <Application>Microsoft Office Word</Application>
  <DocSecurity>0</DocSecurity>
  <Lines>2</Lines>
  <Paragraphs>1</Paragraphs>
  <ScaleCrop>false</ScaleCrop>
  <Company>Microsoft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2013-02-23T04:21:00Z</dcterms:created>
  <dcterms:modified xsi:type="dcterms:W3CDTF">2013-02-23T04:21:00Z</dcterms:modified>
</cp:coreProperties>
</file>