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page" w:horzAnchor="margin" w:tblpXSpec="center" w:tblpY="1996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C272E" w:rsidRPr="00017FD9" w:rsidTr="008C272E">
        <w:tc>
          <w:tcPr>
            <w:tcW w:w="10530" w:type="dxa"/>
          </w:tcPr>
          <w:tbl>
            <w:tblPr>
              <w:tblpPr w:leftFromText="180" w:rightFromText="180" w:bottomFromText="200" w:vertAnchor="text" w:horzAnchor="margin" w:tblpX="-459" w:tblpY="-217"/>
              <w:tblW w:w="10314" w:type="dxa"/>
              <w:tblLook w:val="04A0" w:firstRow="1" w:lastRow="0" w:firstColumn="1" w:lastColumn="0" w:noHBand="0" w:noVBand="1"/>
            </w:tblPr>
            <w:tblGrid>
              <w:gridCol w:w="5778"/>
              <w:gridCol w:w="4536"/>
            </w:tblGrid>
            <w:tr w:rsidR="008C272E" w:rsidTr="008C272E">
              <w:tc>
                <w:tcPr>
                  <w:tcW w:w="5778" w:type="dxa"/>
                  <w:hideMark/>
                </w:tcPr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РАССМОТРЕНО   </w:t>
                  </w:r>
                </w:p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Педагогического совета                           </w:t>
                  </w:r>
                </w:p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 _</w:t>
                  </w:r>
                  <w:r w:rsidR="009A5AC4" w:rsidRPr="009A5AC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 от _</w:t>
                  </w:r>
                  <w:r w:rsidR="009A5AC4" w:rsidRPr="009A5AC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27.08. </w:t>
                  </w:r>
                  <w:bookmarkStart w:id="0" w:name="_GoBack"/>
                  <w:bookmarkEnd w:id="0"/>
                  <w:r w:rsidRPr="009A5AC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2015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г.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</w:p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Председатель педсовета  Лаптуров В.И.                                   </w:t>
                  </w:r>
                </w:p>
              </w:tc>
              <w:tc>
                <w:tcPr>
                  <w:tcW w:w="4536" w:type="dxa"/>
                  <w:hideMark/>
                </w:tcPr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 МБОУ Туроверовская ООШ  </w:t>
                  </w:r>
                </w:p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В.И.Лаптуров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приказ № _</w:t>
                  </w:r>
                  <w:r w:rsidR="009A5AC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 от _</w:t>
                  </w:r>
                  <w:r w:rsidR="009A5AC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.0</w:t>
                  </w:r>
                  <w:r w:rsidR="009A5AC4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.2015 г</w:t>
                  </w:r>
                </w:p>
                <w:p w:rsidR="008C272E" w:rsidRDefault="008C272E" w:rsidP="008C272E">
                  <w:pPr>
                    <w:pStyle w:val="ae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</w:t>
                  </w:r>
                </w:p>
              </w:tc>
            </w:tr>
          </w:tbl>
          <w:p w:rsidR="008C272E" w:rsidRPr="00017FD9" w:rsidRDefault="008C272E" w:rsidP="009C3C39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C3C39" w:rsidRDefault="009C3C39" w:rsidP="009C3C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 бюджетное общеобразовательное учреждение </w:t>
      </w:r>
      <w:r>
        <w:rPr>
          <w:rFonts w:ascii="Times New Roman" w:hAnsi="Times New Roman"/>
          <w:b/>
          <w:sz w:val="28"/>
          <w:szCs w:val="28"/>
        </w:rPr>
        <w:br/>
        <w:t xml:space="preserve">Туроверовская  основная   общеобразовательная школа </w:t>
      </w:r>
    </w:p>
    <w:p w:rsid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C39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0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A9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C3C39" w:rsidRDefault="009C3C39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FD9" w:rsidRDefault="004603D7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7FD9" w:rsidRDefault="00017FD9" w:rsidP="00017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06E" w:rsidRPr="008C272E" w:rsidRDefault="00E3206E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A978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  <w:r w:rsidR="009C3C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9A5A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</w:t>
      </w:r>
      <w:r w:rsidR="009C3C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ФОРМ</w:t>
      </w:r>
      <w:r w:rsidR="009A5A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АХ</w:t>
      </w:r>
      <w:r w:rsidR="009C3C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ПЕРИОДИЧНОСТИ</w:t>
      </w:r>
      <w:r w:rsidR="009A5A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</w:t>
      </w:r>
      <w:r w:rsidR="009C3C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ПОРЯДКЕ ТЕКУЩЕГО КОНТРОЛЯ УСПЕВАЕМОС</w:t>
      </w:r>
      <w:r w:rsidR="009A5AC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ТИ И ПРОМЕЖУТОЧНОЙ АТТЕСТАЦИИ </w:t>
      </w:r>
      <w:r w:rsidR="009C3C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УЧАЩИХСЯ </w:t>
      </w:r>
      <w:r w:rsidR="008C27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</w:t>
      </w:r>
      <w:r w:rsidR="00017FD9" w:rsidRPr="008C272E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М</w:t>
      </w:r>
      <w:r w:rsidR="009C3C39" w:rsidRPr="008C272E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БОУ ТУРОВЕРОВСКАЯ </w:t>
      </w:r>
      <w:r w:rsidR="00017FD9" w:rsidRPr="008C272E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 ООШ</w:t>
      </w: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C3C39" w:rsidRDefault="009C3C39" w:rsidP="009C3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3206E" w:rsidRPr="008C272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положения.</w:t>
      </w:r>
    </w:p>
    <w:p w:rsidR="00E3206E" w:rsidRPr="00017FD9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  1.1. Настоящее положение  разработано в соответствии с Федеральным законом "Об образовании  в Российской Федерации" (ст. 58),  Уставом </w:t>
      </w:r>
      <w:r w:rsidR="00017F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регламентирует форму, периодичность и порядок текущего контро</w:t>
      </w:r>
      <w:r w:rsidR="009C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успеваемости и промежуточной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  </w:t>
      </w:r>
      <w:proofErr w:type="gramStart"/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FD9" w:rsidRPr="00017F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</w:t>
      </w:r>
      <w:r w:rsidR="009C3C3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</w:t>
      </w:r>
      <w:r w:rsidR="00017FD9" w:rsidRPr="00017FD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ОУ Туроверовская ООШ</w:t>
      </w:r>
      <w:r w:rsidR="00017FD9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017FD9" w:rsidRPr="00E3206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 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1.2. Положение </w:t>
      </w:r>
      <w:r w:rsidR="00CE1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педагогическим советом</w:t>
      </w:r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директором </w:t>
      </w:r>
      <w:r w:rsidR="00017F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6E" w:rsidRPr="00E3206E" w:rsidRDefault="001E282D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E3206E"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3206E"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06E"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текущему контролю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06E"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промежуточной аттестации только по предметам, включенным в учебный план класса, в котором они обучаются.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успеваемости и промежуточную аттестацию </w:t>
      </w:r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</w:t>
      </w:r>
      <w:r w:rsidR="001E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работники в соответствии с должностными обязанностями и инструкциями.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1.3. Целью аттестации является: 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 установление фактического уровня теоретических знаний и понимания  </w:t>
      </w:r>
      <w:proofErr w:type="gramStart"/>
      <w:r w:rsidR="009A4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A436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 предметам обязательного компонента учебного плана, их практических умений и навыков;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-  соотнесение этого уровня с требованиями образовательного стандарта  во всех классах;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 - </w:t>
      </w:r>
      <w:proofErr w:type="gram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учебных программ и календарно-тематического графика изучения учебных предметов;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  - обеспечение социальной защиты </w:t>
      </w:r>
      <w:r w:rsidR="009A4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A436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достоинства.</w:t>
      </w:r>
    </w:p>
    <w:p w:rsidR="00E3206E" w:rsidRPr="008C272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 2. Текущий контроль знаний  </w:t>
      </w:r>
      <w:r w:rsidR="00DD6A10"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</w:t>
      </w:r>
      <w:r w:rsidR="00DD6A10"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щихся.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2.1  Цели текущего контроля: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степени освоения образовательной программы, её разделов и тем для перехода к изучению нового учебного материала;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корректировка рабочей программы по предмету в зависимости от качества освоения изученного материала.</w:t>
      </w:r>
    </w:p>
    <w:p w:rsidR="007B0242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2.2.  Текущий контроль осуществляется в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по всем предметам учебного плана и предусматривает пятибалльное оценивание уровня знаний, умений и навыков учащихся на учебных занятиях. В 1 классе  балльное оценивание знаний учащихся не проводится.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 вторых  классах оценивание  знаний, умений  и  навыков  начинается  со  второй  четверти. 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4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 классах  не  оценивается уровень  подготовки  обучающихся  по учебному  курсу « Основы  религиозных  культур  и  светской этики». Подходы  к  оцениванию курса ОРКСЭ </w:t>
      </w:r>
      <w:proofErr w:type="gramStart"/>
      <w:r w:rsidR="00F44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017F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тавлена</w:t>
      </w:r>
      <w:proofErr w:type="gramEnd"/>
      <w:r w:rsidR="0001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образовательном учреждении </w:t>
      </w:r>
      <w:r w:rsidR="00F4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системой  </w:t>
      </w:r>
      <w:r w:rsidR="007B0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поощрений,</w:t>
      </w:r>
      <w:r w:rsidR="00017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одобрений, похвал</w:t>
      </w:r>
      <w:r w:rsid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C70" w:rsidRPr="00E40C70" w:rsidRDefault="00E40C70" w:rsidP="00E40C70">
      <w:pPr>
        <w:shd w:val="clear" w:color="auto" w:fill="FFFFFF"/>
        <w:spacing w:before="225" w:after="225" w:line="270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E40C70">
        <w:rPr>
          <w:rFonts w:ascii="Verdana" w:hAnsi="Verdana"/>
          <w:color w:val="222222"/>
          <w:sz w:val="18"/>
          <w:szCs w:val="18"/>
        </w:rPr>
        <w:t xml:space="preserve"> </w:t>
      </w:r>
      <w:r w:rsidRPr="00E40C70">
        <w:rPr>
          <w:rFonts w:ascii="Times New Roman" w:hAnsi="Times New Roman" w:cs="Times New Roman"/>
          <w:color w:val="222222"/>
          <w:sz w:val="28"/>
          <w:szCs w:val="28"/>
        </w:rPr>
        <w:t xml:space="preserve">В соответствии с СанПиН 2.4.2 </w:t>
      </w:r>
      <w:r w:rsidR="004603D7">
        <w:rPr>
          <w:rFonts w:ascii="Times New Roman" w:hAnsi="Times New Roman" w:cs="Times New Roman"/>
          <w:color w:val="222222"/>
          <w:sz w:val="28"/>
          <w:szCs w:val="28"/>
        </w:rPr>
        <w:t xml:space="preserve">2821-10 </w:t>
      </w:r>
      <w:r w:rsidRPr="00E40C70">
        <w:rPr>
          <w:rFonts w:ascii="Times New Roman" w:hAnsi="Times New Roman" w:cs="Times New Roman"/>
          <w:color w:val="222222"/>
          <w:sz w:val="28"/>
          <w:szCs w:val="28"/>
        </w:rPr>
        <w:t xml:space="preserve"> домашние задания даются обучающимся с учетом возможности их выполнения в следующих пределах:</w:t>
      </w:r>
      <w:r w:rsidR="004603D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E40C70">
        <w:rPr>
          <w:rFonts w:ascii="Times New Roman" w:hAnsi="Times New Roman" w:cs="Times New Roman"/>
          <w:color w:val="222222"/>
          <w:sz w:val="28"/>
          <w:szCs w:val="28"/>
        </w:rPr>
        <w:t xml:space="preserve"> в 1 классе -  не  задается,</w:t>
      </w:r>
      <w:r w:rsidR="004603D7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r w:rsidRPr="00E40C70">
        <w:rPr>
          <w:rFonts w:ascii="Times New Roman" w:hAnsi="Times New Roman" w:cs="Times New Roman"/>
          <w:color w:val="222222"/>
          <w:sz w:val="28"/>
          <w:szCs w:val="28"/>
        </w:rPr>
        <w:t xml:space="preserve"> во 2-м— </w:t>
      </w:r>
      <w:proofErr w:type="gramStart"/>
      <w:r w:rsidRPr="00E40C70">
        <w:rPr>
          <w:rFonts w:ascii="Times New Roman" w:hAnsi="Times New Roman" w:cs="Times New Roman"/>
          <w:color w:val="222222"/>
          <w:sz w:val="28"/>
          <w:szCs w:val="28"/>
        </w:rPr>
        <w:t>до</w:t>
      </w:r>
      <w:proofErr w:type="gramEnd"/>
      <w:r w:rsidRPr="00E40C70">
        <w:rPr>
          <w:rFonts w:ascii="Times New Roman" w:hAnsi="Times New Roman" w:cs="Times New Roman"/>
          <w:color w:val="222222"/>
          <w:sz w:val="28"/>
          <w:szCs w:val="28"/>
        </w:rPr>
        <w:t xml:space="preserve">машнее  задание  задается  с  первой  четверти -  </w:t>
      </w:r>
      <w:r>
        <w:rPr>
          <w:rFonts w:ascii="Times New Roman" w:hAnsi="Times New Roman" w:cs="Times New Roman"/>
          <w:color w:val="222222"/>
          <w:sz w:val="28"/>
          <w:szCs w:val="28"/>
        </w:rPr>
        <w:t>до 1,5 ч</w:t>
      </w:r>
      <w:r w:rsidR="004603D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E40C70" w:rsidRPr="00E40C70" w:rsidRDefault="00E40C70" w:rsidP="00E40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40C70">
        <w:rPr>
          <w:rFonts w:ascii="Times New Roman" w:hAnsi="Times New Roman" w:cs="Times New Roman"/>
          <w:sz w:val="24"/>
          <w:szCs w:val="24"/>
        </w:rPr>
        <w:t>МАКСИМАЛЬНЫЙ  ОБЪЁМ  ВРЕМЕНИ  НА  ВЫПОЛНЕНИЕ  ДОМАШНЕГО ЗАДАНИЯ КАЖДЫЙ  ДЕНЬ</w:t>
      </w:r>
    </w:p>
    <w:p w:rsidR="00E40C70" w:rsidRPr="00017FD9" w:rsidRDefault="00E40C70" w:rsidP="00017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C70">
        <w:rPr>
          <w:rFonts w:ascii="Times New Roman" w:hAnsi="Times New Roman" w:cs="Times New Roman"/>
          <w:sz w:val="28"/>
          <w:szCs w:val="28"/>
        </w:rPr>
        <w:t>по всем предметам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1083"/>
        <w:gridCol w:w="1083"/>
        <w:gridCol w:w="1024"/>
        <w:gridCol w:w="1024"/>
        <w:gridCol w:w="1083"/>
        <w:gridCol w:w="1083"/>
        <w:gridCol w:w="1083"/>
        <w:gridCol w:w="1083"/>
      </w:tblGrid>
      <w:tr w:rsidR="00017FD9" w:rsidRPr="00E40C70" w:rsidTr="00E40C7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7FD9" w:rsidRPr="00E40C70" w:rsidTr="00E40C70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1,5ч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 w:rsidP="0046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 w:rsidP="0046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70">
              <w:rPr>
                <w:rFonts w:ascii="Times New Roman" w:hAnsi="Times New Roman" w:cs="Times New Roman"/>
                <w:sz w:val="28"/>
                <w:szCs w:val="28"/>
              </w:rPr>
              <w:t>2,5ч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FD9" w:rsidRPr="00E40C70" w:rsidRDefault="00017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3,5ч</w:t>
            </w:r>
          </w:p>
        </w:tc>
      </w:tr>
    </w:tbl>
    <w:p w:rsidR="00E40C70" w:rsidRPr="00E3206E" w:rsidRDefault="00E40C70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 2.3 Текущий контроль учащихся, временно находящихся в санаторных школах, реабилитационных общеобразовательных учреждениях,  осуществляется в этих учебных заведениях и учитывается при выставлении четвертной (полугодовой) оценки.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2.4.Текущие оценки ежедневно заносятся в классный журнал и в дневники учащихся. 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Виды и формы текущего контроля: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устные</w:t>
      </w:r>
      <w:proofErr w:type="gram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(письменное выполнение тренировочных упражнений, лабораторных, практических работ, написание диктанта, изложения, сочинения, выполнение самостоятельной работы, письменной проверочной работы, контрольной работы, тестов и др.);</w:t>
      </w:r>
      <w:proofErr w:type="gramEnd"/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выполнение заданий с использованием ИКТ (компьютерное тестирование, </w:t>
      </w:r>
      <w:r w:rsidRPr="00E320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20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 с использованием Интернет-ресурсов или электронных учебников, выполнение интерактивных заданий).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Периодичность осуществления текущего контроля определяется учителем в соответствии с учебной программой предметов, курсов, дисциплин.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за устный ответ выставляется в ходе урока и заносится в классный журнал и дневник учащегося. Отметка за письменную работу заносится учителем в классный журнал в течение недели. 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выставление неудовлетворительных отметок учащимся сразу после пропуска занятий по уважительной причине.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 При выставлении неудовлетворительной отметки учащемуся, учитель-предметник должен запланировать повторный опрос данного учащегося  на следующих уроках с выставлением оценки.</w:t>
      </w:r>
    </w:p>
    <w:p w:rsidR="00F66FF0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gramStart"/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 3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- 9 классов оценки выставляются по итогам каждой четверти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E3206E" w:rsidRPr="00E3206E" w:rsidRDefault="00F66FF0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обучающимся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-  со  второй  четверти).</w:t>
      </w:r>
      <w:r w:rsidR="00E3206E"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годовая (итоговая) оценка выставляется с учетом четвертных оценок. </w:t>
      </w:r>
      <w:proofErr w:type="gramEnd"/>
    </w:p>
    <w:p w:rsidR="00E3206E" w:rsidRPr="008C272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3. Промежуточная аттестация   </w:t>
      </w:r>
      <w:proofErr w:type="gramStart"/>
      <w:r w:rsidR="00F66FF0"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="00F66FF0"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Целями  промежуточной аттестации  </w:t>
      </w:r>
      <w:proofErr w:type="gramStart"/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 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-  установление фактического уровня теоретических знаний по предметам обязательного    компонента учебного плана, их практических умений и навыков; соотнесение этого  уровня с требованиями образовательного стандарта в переводных  классах;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оценка уровня достижения  предметных и </w:t>
      </w:r>
      <w:proofErr w:type="spell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результатов освоения основной  образовательной программы начального и основного общего образования в   классах,  реализующих  </w:t>
      </w:r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НОО и ФГОС ООО;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  ответственности школы  за результаты образовательного процесса,  объективную оценку усвоения  учащимися  образовательных программ каждого года обучения.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3.2 .Промежуточная аттестация учащихся  проводится в форме итогового контроля в переводных классах всех уровней  образования.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3.3.Перечень предметов, количество  и форма проведения промежуточной аттестации  определяется  на заседании педагогического  совета школы и утверждается приказом директора школы.  </w:t>
      </w:r>
    </w:p>
    <w:p w:rsidR="00A7032E" w:rsidRPr="00A7032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3.4.Промежуточная аттестация  в переводных </w:t>
      </w:r>
      <w:r w:rsidR="00DD6A10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A7032E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D6A10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может проводиться в следующих формах: </w:t>
      </w:r>
      <w:r w:rsidR="00F66FF0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 контрольная  работа,</w:t>
      </w:r>
      <w:r w:rsidR="00400508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FF0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тестовая </w:t>
      </w:r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работа.</w:t>
      </w:r>
      <w:r w:rsidR="00F66FF0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6A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требованиями ФГОС НОО  и ФГОС ООО форма промежуточной итоговой  аттестации </w:t>
      </w:r>
      <w:proofErr w:type="spell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учащихся начальной и основной школы – комплексная работа на </w:t>
      </w:r>
      <w:proofErr w:type="spell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межпредметной</w:t>
      </w:r>
      <w:proofErr w:type="spell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основе.  Цель комплексной    работы -  оценка способности учащегося  решать учебные и практические задачи на основе сформированности предметных знаний и умений, а также универсальных учебных действий.   Оценка предметных результатов осуществляется в ходе выполнения стандартизированных итоговых  проверочных  работ по математике  и русскому языку.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6A10"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Главным средством  накопления  информации об  образовательных результатах учащихся, перешедших на  ФГОС НОО </w:t>
      </w:r>
      <w:proofErr w:type="gramStart"/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A7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 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«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Итоговая  оценка   за начальную и основную  школу, решение о переходе на следующий  уровень образования принимается на основе годовых  предметных,  </w:t>
      </w:r>
      <w:proofErr w:type="spell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личностных, учебных, и </w:t>
      </w:r>
      <w:proofErr w:type="spell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накопленных в « 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  за  годы   обучения. </w:t>
      </w:r>
    </w:p>
    <w:p w:rsidR="00E3206E" w:rsidRPr="008C272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 4. Порядок проведения  промежуточной  аттестации.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4.1. </w:t>
      </w:r>
      <w:proofErr w:type="gramStart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промежуточной  ито</w:t>
      </w:r>
      <w:r w:rsidR="00E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говой аттестации  во 2-8-х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E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освобождаются:</w:t>
      </w:r>
      <w:proofErr w:type="gramEnd"/>
    </w:p>
    <w:p w:rsidR="00E3206E" w:rsidRPr="00E3206E" w:rsidRDefault="00E3206E" w:rsidP="00DD6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по состоянию здоровья на основании заключения лечебного учреждения</w:t>
      </w:r>
      <w:r w:rsidR="00DD6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на основании решения педагогического совета 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отличные успехи в изучении предметов.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4.2.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щиеся, заболевшие в период проведения промежуточной аттестации, переводятся в следующий класс условно.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К промежуточной  аттестации  решением педсовета допускаются все 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щиеся, освоившие основную образовательную программу, а также 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9B0AA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щиеся, имеющие неудовлетворительные отметки по предмету (предметам) с обязательной сдачей данного предмета (предметов).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4.4. Промежуточная аттестация осуществляется по расписанию, утверждаемому директором</w:t>
      </w:r>
      <w:r w:rsidR="00E01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DD6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4.5. Промежуточную аттестацию  проводит учитель, преподающий в данном классе, 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</w:t>
      </w:r>
      <w:r w:rsidR="00E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DD6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508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4.6. Тексты контрольных работ,  тесты, тематика рефератов разрабатываются    в соответствии с   образовательными стандартами,  проходят экспертизу на заседании    школьных    методических объединений, утверждаются  приказом директора </w:t>
      </w:r>
      <w:r w:rsidR="00E015E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4.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решения педагогического совета  директор издает приказ о переводе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40050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следующий класс.</w:t>
      </w:r>
    </w:p>
    <w:p w:rsidR="00E3206E" w:rsidRPr="00E3206E" w:rsidRDefault="00E3206E" w:rsidP="00E32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2523" w:rsidRPr="00E015E3" w:rsidRDefault="00E015E3" w:rsidP="00E01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206E" w:rsidRPr="00E32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E2523" w:rsidRPr="00E015E3" w:rsidSect="009C3C39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DE" w:rsidRDefault="00192BDE" w:rsidP="009C3C39">
      <w:pPr>
        <w:spacing w:after="0" w:line="240" w:lineRule="auto"/>
      </w:pPr>
      <w:r>
        <w:separator/>
      </w:r>
    </w:p>
  </w:endnote>
  <w:endnote w:type="continuationSeparator" w:id="0">
    <w:p w:rsidR="00192BDE" w:rsidRDefault="00192BDE" w:rsidP="009C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979975"/>
      <w:docPartObj>
        <w:docPartGallery w:val="Page Numbers (Bottom of Page)"/>
        <w:docPartUnique/>
      </w:docPartObj>
    </w:sdtPr>
    <w:sdtEndPr/>
    <w:sdtContent>
      <w:p w:rsidR="009C3C39" w:rsidRDefault="009C3C3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AC4">
          <w:rPr>
            <w:noProof/>
          </w:rPr>
          <w:t>1</w:t>
        </w:r>
        <w:r>
          <w:fldChar w:fldCharType="end"/>
        </w:r>
      </w:p>
    </w:sdtContent>
  </w:sdt>
  <w:p w:rsidR="009C3C39" w:rsidRDefault="009C3C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DE" w:rsidRDefault="00192BDE" w:rsidP="009C3C39">
      <w:pPr>
        <w:spacing w:after="0" w:line="240" w:lineRule="auto"/>
      </w:pPr>
      <w:r>
        <w:separator/>
      </w:r>
    </w:p>
  </w:footnote>
  <w:footnote w:type="continuationSeparator" w:id="0">
    <w:p w:rsidR="00192BDE" w:rsidRDefault="00192BDE" w:rsidP="009C3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6E"/>
    <w:rsid w:val="00017FD9"/>
    <w:rsid w:val="00192BDE"/>
    <w:rsid w:val="001E282D"/>
    <w:rsid w:val="00281A70"/>
    <w:rsid w:val="002C782E"/>
    <w:rsid w:val="002E2523"/>
    <w:rsid w:val="00400508"/>
    <w:rsid w:val="004603D7"/>
    <w:rsid w:val="0053560A"/>
    <w:rsid w:val="005C376E"/>
    <w:rsid w:val="007B0242"/>
    <w:rsid w:val="008C272E"/>
    <w:rsid w:val="009A4368"/>
    <w:rsid w:val="009A5AC4"/>
    <w:rsid w:val="009B0AA6"/>
    <w:rsid w:val="009C3C39"/>
    <w:rsid w:val="00A7032E"/>
    <w:rsid w:val="00A978B9"/>
    <w:rsid w:val="00B73848"/>
    <w:rsid w:val="00CE1504"/>
    <w:rsid w:val="00DD6A10"/>
    <w:rsid w:val="00E015E3"/>
    <w:rsid w:val="00E3206E"/>
    <w:rsid w:val="00E40C70"/>
    <w:rsid w:val="00F31A17"/>
    <w:rsid w:val="00F446FC"/>
    <w:rsid w:val="00F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06E"/>
    <w:rPr>
      <w:b/>
      <w:bCs/>
    </w:rPr>
  </w:style>
  <w:style w:type="character" w:customStyle="1" w:styleId="apple-converted-space">
    <w:name w:val="apple-converted-space"/>
    <w:basedOn w:val="a0"/>
    <w:rsid w:val="00E3206E"/>
  </w:style>
  <w:style w:type="character" w:customStyle="1" w:styleId="15">
    <w:name w:val="15"/>
    <w:basedOn w:val="a0"/>
    <w:rsid w:val="00E3206E"/>
  </w:style>
  <w:style w:type="character" w:customStyle="1" w:styleId="14">
    <w:name w:val="14"/>
    <w:basedOn w:val="a0"/>
    <w:rsid w:val="00E3206E"/>
  </w:style>
  <w:style w:type="character" w:customStyle="1" w:styleId="a5">
    <w:name w:val="a"/>
    <w:basedOn w:val="a0"/>
    <w:rsid w:val="00E3206E"/>
  </w:style>
  <w:style w:type="character" w:styleId="a6">
    <w:name w:val="Hyperlink"/>
    <w:basedOn w:val="a0"/>
    <w:uiPriority w:val="99"/>
    <w:semiHidden/>
    <w:unhideWhenUsed/>
    <w:rsid w:val="00E320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FF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C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C39"/>
  </w:style>
  <w:style w:type="paragraph" w:styleId="ac">
    <w:name w:val="footer"/>
    <w:basedOn w:val="a"/>
    <w:link w:val="ad"/>
    <w:uiPriority w:val="99"/>
    <w:unhideWhenUsed/>
    <w:rsid w:val="009C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C39"/>
  </w:style>
  <w:style w:type="paragraph" w:styleId="ae">
    <w:name w:val="No Spacing"/>
    <w:uiPriority w:val="1"/>
    <w:qFormat/>
    <w:rsid w:val="008C27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06E"/>
    <w:rPr>
      <w:b/>
      <w:bCs/>
    </w:rPr>
  </w:style>
  <w:style w:type="character" w:customStyle="1" w:styleId="apple-converted-space">
    <w:name w:val="apple-converted-space"/>
    <w:basedOn w:val="a0"/>
    <w:rsid w:val="00E3206E"/>
  </w:style>
  <w:style w:type="character" w:customStyle="1" w:styleId="15">
    <w:name w:val="15"/>
    <w:basedOn w:val="a0"/>
    <w:rsid w:val="00E3206E"/>
  </w:style>
  <w:style w:type="character" w:customStyle="1" w:styleId="14">
    <w:name w:val="14"/>
    <w:basedOn w:val="a0"/>
    <w:rsid w:val="00E3206E"/>
  </w:style>
  <w:style w:type="character" w:customStyle="1" w:styleId="a5">
    <w:name w:val="a"/>
    <w:basedOn w:val="a0"/>
    <w:rsid w:val="00E3206E"/>
  </w:style>
  <w:style w:type="character" w:styleId="a6">
    <w:name w:val="Hyperlink"/>
    <w:basedOn w:val="a0"/>
    <w:uiPriority w:val="99"/>
    <w:semiHidden/>
    <w:unhideWhenUsed/>
    <w:rsid w:val="00E3206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FF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C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C39"/>
  </w:style>
  <w:style w:type="paragraph" w:styleId="ac">
    <w:name w:val="footer"/>
    <w:basedOn w:val="a"/>
    <w:link w:val="ad"/>
    <w:uiPriority w:val="99"/>
    <w:unhideWhenUsed/>
    <w:rsid w:val="009C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C39"/>
  </w:style>
  <w:style w:type="paragraph" w:styleId="ae">
    <w:name w:val="No Spacing"/>
    <w:uiPriority w:val="1"/>
    <w:qFormat/>
    <w:rsid w:val="008C27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C6E1-475C-43EF-89FA-16EC326B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2015-12-09T10:58:00Z</cp:lastPrinted>
  <dcterms:created xsi:type="dcterms:W3CDTF">2014-02-19T09:49:00Z</dcterms:created>
  <dcterms:modified xsi:type="dcterms:W3CDTF">2015-12-09T10:58:00Z</dcterms:modified>
</cp:coreProperties>
</file>