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29 декабря 2010 г. N 436-ФЗ</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ЗАЩИТЕ ДЕТЕЙ ОТ ИНФОРМАЦИИ, ПРИЧИНЯЮЩЕЙ ВРЕД ИХ ЗДОРОВЬЮ И РАЗВИТИЮ</w:t>
      </w:r>
    </w:p>
    <w:p w:rsidR="00446DBB" w:rsidRDefault="00446DBB" w:rsidP="00446DBB">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anchor="l0" w:history="1">
        <w:r>
          <w:rPr>
            <w:rStyle w:val="a3"/>
            <w:rFonts w:ascii="Times New Roman" w:hAnsi="Times New Roman"/>
            <w:color w:val="auto"/>
            <w:sz w:val="24"/>
            <w:szCs w:val="24"/>
          </w:rPr>
          <w:t>от 28.07.2012 N 139-ФЗ</w:t>
        </w:r>
      </w:hyperlink>
      <w:r>
        <w:rPr>
          <w:rFonts w:ascii="Times New Roman" w:hAnsi="Times New Roman"/>
          <w:sz w:val="24"/>
          <w:szCs w:val="24"/>
        </w:rPr>
        <w:t xml:space="preserve">, </w:t>
      </w:r>
      <w:hyperlink r:id="rId6" w:anchor="l0" w:history="1">
        <w:r>
          <w:rPr>
            <w:rStyle w:val="a3"/>
            <w:rFonts w:ascii="Times New Roman" w:hAnsi="Times New Roman"/>
            <w:color w:val="auto"/>
            <w:sz w:val="24"/>
            <w:szCs w:val="24"/>
          </w:rPr>
          <w:t>от 05.04.2013 N 50-ФЗ</w:t>
        </w:r>
      </w:hyperlink>
      <w:r>
        <w:rPr>
          <w:rFonts w:ascii="Times New Roman" w:hAnsi="Times New Roman"/>
          <w:sz w:val="24"/>
          <w:szCs w:val="24"/>
        </w:rPr>
        <w:t xml:space="preserve">, </w:t>
      </w:r>
      <w:hyperlink r:id="rId7" w:anchor="l0" w:history="1">
        <w:r>
          <w:rPr>
            <w:rStyle w:val="a3"/>
            <w:rFonts w:ascii="Times New Roman" w:hAnsi="Times New Roman"/>
            <w:color w:val="auto"/>
            <w:sz w:val="24"/>
            <w:szCs w:val="24"/>
          </w:rPr>
          <w:t>от 29.06.2013 N 135-ФЗ</w:t>
        </w:r>
      </w:hyperlink>
      <w:r>
        <w:rPr>
          <w:rFonts w:ascii="Times New Roman" w:hAnsi="Times New Roman"/>
          <w:sz w:val="24"/>
          <w:szCs w:val="24"/>
        </w:rPr>
        <w:t xml:space="preserve">, </w:t>
      </w:r>
      <w:hyperlink r:id="rId8" w:anchor="l0" w:history="1">
        <w:r>
          <w:rPr>
            <w:rStyle w:val="a3"/>
            <w:rFonts w:ascii="Times New Roman" w:hAnsi="Times New Roman"/>
            <w:color w:val="auto"/>
            <w:sz w:val="24"/>
            <w:szCs w:val="24"/>
          </w:rPr>
          <w:t>от 02.07.2013 N 185-ФЗ</w:t>
        </w:r>
      </w:hyperlink>
      <w:r>
        <w:rPr>
          <w:rFonts w:ascii="Times New Roman" w:hAnsi="Times New Roman"/>
          <w:sz w:val="24"/>
          <w:szCs w:val="24"/>
        </w:rPr>
        <w:t xml:space="preserve">, </w:t>
      </w:r>
      <w:hyperlink r:id="rId9" w:anchor="l0" w:history="1">
        <w:r>
          <w:rPr>
            <w:rStyle w:val="a3"/>
            <w:rFonts w:ascii="Times New Roman" w:hAnsi="Times New Roman"/>
            <w:color w:val="auto"/>
            <w:sz w:val="24"/>
            <w:szCs w:val="24"/>
          </w:rPr>
          <w:t>от 14.10.2014 N 307-ФЗ</w:t>
        </w:r>
      </w:hyperlink>
      <w:r>
        <w:rPr>
          <w:rFonts w:ascii="Times New Roman" w:hAnsi="Times New Roman"/>
          <w:sz w:val="24"/>
          <w:szCs w:val="24"/>
        </w:rPr>
        <w:t xml:space="preserve">, </w:t>
      </w:r>
      <w:hyperlink r:id="rId10" w:anchor="l0" w:history="1">
        <w:r>
          <w:rPr>
            <w:rStyle w:val="a3"/>
            <w:rFonts w:ascii="Times New Roman" w:hAnsi="Times New Roman"/>
            <w:color w:val="auto"/>
            <w:sz w:val="24"/>
            <w:szCs w:val="24"/>
          </w:rPr>
          <w:t>от 29.06.2015 N 179-ФЗ</w:t>
        </w:r>
      </w:hyperlink>
      <w:r>
        <w:rPr>
          <w:rFonts w:ascii="Times New Roman" w:hAnsi="Times New Roman"/>
          <w:sz w:val="24"/>
          <w:szCs w:val="24"/>
        </w:rPr>
        <w:t xml:space="preserve">, </w:t>
      </w:r>
      <w:hyperlink r:id="rId11" w:anchor="l0" w:history="1">
        <w:r>
          <w:rPr>
            <w:rStyle w:val="a3"/>
            <w:rFonts w:ascii="Times New Roman" w:hAnsi="Times New Roman"/>
            <w:color w:val="auto"/>
            <w:sz w:val="24"/>
            <w:szCs w:val="24"/>
          </w:rPr>
          <w:t>от 01.05.2017 N 87-ФЗ</w:t>
        </w:r>
      </w:hyperlink>
      <w:r>
        <w:rPr>
          <w:rFonts w:ascii="Times New Roman" w:hAnsi="Times New Roman"/>
          <w:sz w:val="24"/>
          <w:szCs w:val="24"/>
        </w:rPr>
        <w:t xml:space="preserve">, </w:t>
      </w:r>
      <w:hyperlink r:id="rId12" w:anchor="l0" w:history="1">
        <w:r>
          <w:rPr>
            <w:rStyle w:val="a3"/>
            <w:rFonts w:ascii="Times New Roman" w:hAnsi="Times New Roman"/>
            <w:color w:val="auto"/>
            <w:sz w:val="24"/>
            <w:szCs w:val="24"/>
          </w:rPr>
          <w:t>от 29.07.2018 N 242-ФЗ</w:t>
        </w:r>
      </w:hyperlink>
      <w:r>
        <w:rPr>
          <w:rFonts w:ascii="Times New Roman" w:hAnsi="Times New Roman"/>
          <w:sz w:val="24"/>
          <w:szCs w:val="24"/>
        </w:rPr>
        <w:t xml:space="preserve">, </w:t>
      </w:r>
      <w:hyperlink r:id="rId13" w:anchor="l0" w:history="1">
        <w:r>
          <w:rPr>
            <w:rStyle w:val="a3"/>
            <w:rFonts w:ascii="Times New Roman" w:hAnsi="Times New Roman"/>
            <w:color w:val="auto"/>
            <w:sz w:val="24"/>
            <w:szCs w:val="24"/>
          </w:rPr>
          <w:t>от 18.12.2018 N 472-ФЗ</w:t>
        </w:r>
      </w:hyperlink>
      <w:r>
        <w:rPr>
          <w:rFonts w:ascii="Times New Roman" w:hAnsi="Times New Roman"/>
          <w:sz w:val="24"/>
          <w:szCs w:val="24"/>
        </w:rPr>
        <w:t xml:space="preserve">, </w:t>
      </w:r>
      <w:hyperlink r:id="rId14" w:anchor="l5" w:history="1">
        <w:r>
          <w:rPr>
            <w:rStyle w:val="a3"/>
            <w:rFonts w:ascii="Times New Roman" w:hAnsi="Times New Roman"/>
            <w:color w:val="auto"/>
            <w:sz w:val="24"/>
            <w:szCs w:val="24"/>
          </w:rPr>
          <w:t>от 01.05.2019 N 93-ФЗ</w:t>
        </w:r>
      </w:hyperlink>
      <w:r>
        <w:rPr>
          <w:rFonts w:ascii="Times New Roman" w:hAnsi="Times New Roman"/>
          <w:sz w:val="24"/>
          <w:szCs w:val="24"/>
        </w:rPr>
        <w:t xml:space="preserve">, </w:t>
      </w:r>
      <w:hyperlink r:id="rId15" w:anchor="l0" w:history="1">
        <w:r>
          <w:rPr>
            <w:rStyle w:val="a3"/>
            <w:rFonts w:ascii="Times New Roman" w:hAnsi="Times New Roman"/>
            <w:color w:val="auto"/>
            <w:sz w:val="24"/>
            <w:szCs w:val="24"/>
          </w:rPr>
          <w:t>от 31.07.2020 N 303-ФЗ</w:t>
        </w:r>
      </w:hyperlink>
      <w:r>
        <w:rPr>
          <w:rFonts w:ascii="Times New Roman" w:hAnsi="Times New Roman"/>
          <w:sz w:val="24"/>
          <w:szCs w:val="24"/>
        </w:rPr>
        <w:t xml:space="preserve">, </w:t>
      </w:r>
      <w:hyperlink r:id="rId16" w:anchor="l3" w:history="1">
        <w:r>
          <w:rPr>
            <w:rStyle w:val="a3"/>
            <w:rFonts w:ascii="Times New Roman" w:hAnsi="Times New Roman"/>
            <w:color w:val="auto"/>
            <w:sz w:val="24"/>
            <w:szCs w:val="24"/>
          </w:rPr>
          <w:t>от 05.04.2021 N 65-ФЗ</w:t>
        </w:r>
      </w:hyperlink>
      <w:r>
        <w:rPr>
          <w:rFonts w:ascii="Times New Roman" w:hAnsi="Times New Roman"/>
          <w:sz w:val="24"/>
          <w:szCs w:val="24"/>
        </w:rPr>
        <w:t xml:space="preserve">, </w:t>
      </w:r>
      <w:hyperlink r:id="rId17" w:anchor="l0" w:history="1">
        <w:r>
          <w:rPr>
            <w:rStyle w:val="a3"/>
            <w:rFonts w:ascii="Times New Roman" w:hAnsi="Times New Roman"/>
            <w:color w:val="auto"/>
            <w:sz w:val="24"/>
            <w:szCs w:val="24"/>
          </w:rPr>
          <w:t>от 11.06.2021 N 170-ФЗ</w:t>
        </w:r>
      </w:hyperlink>
      <w:r>
        <w:rPr>
          <w:rFonts w:ascii="Times New Roman" w:hAnsi="Times New Roman"/>
          <w:sz w:val="24"/>
          <w:szCs w:val="24"/>
        </w:rPr>
        <w:t xml:space="preserve">, </w:t>
      </w:r>
      <w:hyperlink r:id="rId18" w:anchor="l2" w:history="1">
        <w:r>
          <w:rPr>
            <w:rStyle w:val="a3"/>
            <w:rFonts w:ascii="Times New Roman" w:hAnsi="Times New Roman"/>
            <w:color w:val="auto"/>
            <w:sz w:val="24"/>
            <w:szCs w:val="24"/>
          </w:rPr>
          <w:t>от 01.07.2021 N 264-ФЗ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Принят</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Государственной Думой</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21 декабря 2010 года</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Одобрен</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Советом Федерации</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24 декабря 2010 года</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 ОБЩИЕ ПОЛОЖЕНИЯ</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Сфера действия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Настоящий Федеральный закон не распространяется на отношения в сфере: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оборота информационной продукции, содержащей научную, научно-техническую, статистическую информацию;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распространения информации, недопустимость ограничения доступа к которой установлена Федеральным законом </w:t>
      </w:r>
      <w:hyperlink r:id="rId19" w:anchor="l0" w:history="1">
        <w:r>
          <w:rPr>
            <w:rStyle w:val="a3"/>
            <w:rFonts w:ascii="Times New Roman" w:hAnsi="Times New Roman"/>
            <w:color w:val="auto"/>
            <w:sz w:val="24"/>
            <w:szCs w:val="24"/>
          </w:rPr>
          <w:t>от 27 июля 2006 года N 149-ФЗ</w:t>
        </w:r>
      </w:hyperlink>
      <w:r>
        <w:rPr>
          <w:rFonts w:ascii="Times New Roman" w:hAnsi="Times New Roman"/>
          <w:sz w:val="24"/>
          <w:szCs w:val="24"/>
        </w:rPr>
        <w:t xml:space="preserve"> "Об информации, информационных технологиях и о защите информации" и другими федеральными законами;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оборота информационной продукции, имеющей значительную историческую, художественную или иную культурную ценность для общества;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 рекламы.</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Основные понятия, используемые в настоящем Федеральном законе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настоящем Федеральном законе используются следующие основные понятия: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доступ детей к информации - возможность получения и использования детьми свободно распространяемой информации;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20" w:anchor="l41" w:history="1">
        <w:r>
          <w:rPr>
            <w:rStyle w:val="a3"/>
            <w:rFonts w:ascii="Times New Roman" w:hAnsi="Times New Roman"/>
            <w:color w:val="auto"/>
            <w:sz w:val="24"/>
            <w:szCs w:val="24"/>
          </w:rPr>
          <w:t>частью 3</w:t>
        </w:r>
      </w:hyperlink>
      <w:r>
        <w:rPr>
          <w:rFonts w:ascii="Times New Roman" w:hAnsi="Times New Roman"/>
          <w:sz w:val="24"/>
          <w:szCs w:val="24"/>
        </w:rPr>
        <w:t xml:space="preserve"> статьи 6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(в ред. Федерального закона </w:t>
      </w:r>
      <w:hyperlink r:id="rId21" w:anchor="l2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натуралистические изображение или описание - изображение или описание в любой </w:t>
      </w:r>
      <w:r>
        <w:rPr>
          <w:rFonts w:ascii="Times New Roman" w:hAnsi="Times New Roman"/>
          <w:sz w:val="24"/>
          <w:szCs w:val="24"/>
        </w:rPr>
        <w:lastRenderedPageBreak/>
        <w:t>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(в ред. Федерального закона </w:t>
      </w:r>
      <w:hyperlink r:id="rId22" w:anchor="l84"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Законодательство Российской Федерации о защите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(в ред. Федерального закона </w:t>
      </w:r>
      <w:hyperlink r:id="rId23" w:anchor="l9" w:history="1">
        <w:r>
          <w:rPr>
            <w:rStyle w:val="a3"/>
            <w:rFonts w:ascii="Times New Roman" w:hAnsi="Times New Roman"/>
            <w:color w:val="auto"/>
            <w:sz w:val="24"/>
            <w:szCs w:val="24"/>
          </w:rPr>
          <w:t>от 01.07.2021 N 264-ФЗ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установление порядка проведения экспертизы информационной продукции, предусмотренной настоящим Федеральным законом;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 Федеральных законов </w:t>
      </w:r>
      <w:hyperlink r:id="rId24" w:anchor="l85" w:history="1">
        <w:r>
          <w:rPr>
            <w:rStyle w:val="a3"/>
            <w:rFonts w:ascii="Times New Roman" w:hAnsi="Times New Roman"/>
            <w:color w:val="auto"/>
            <w:sz w:val="24"/>
            <w:szCs w:val="24"/>
          </w:rPr>
          <w:t>от 28.07.2012 N 139-ФЗ</w:t>
        </w:r>
      </w:hyperlink>
      <w:r>
        <w:rPr>
          <w:rFonts w:ascii="Times New Roman" w:hAnsi="Times New Roman"/>
          <w:sz w:val="24"/>
          <w:szCs w:val="24"/>
        </w:rPr>
        <w:t xml:space="preserve">, </w:t>
      </w:r>
      <w:hyperlink r:id="rId25" w:anchor="l736" w:history="1">
        <w:r>
          <w:rPr>
            <w:rStyle w:val="a3"/>
            <w:rFonts w:ascii="Times New Roman" w:hAnsi="Times New Roman"/>
            <w:color w:val="auto"/>
            <w:sz w:val="24"/>
            <w:szCs w:val="24"/>
          </w:rPr>
          <w:t>от 14.10.2014 N 307-ФЗ</w:t>
        </w:r>
      </w:hyperlink>
      <w:r>
        <w:rPr>
          <w:rFonts w:ascii="Times New Roman" w:hAnsi="Times New Roman"/>
          <w:sz w:val="24"/>
          <w:szCs w:val="24"/>
        </w:rPr>
        <w:t xml:space="preserve">, </w:t>
      </w:r>
      <w:hyperlink r:id="rId26" w:anchor="l987" w:history="1">
        <w:r>
          <w:rPr>
            <w:rStyle w:val="a3"/>
            <w:rFonts w:ascii="Times New Roman" w:hAnsi="Times New Roman"/>
            <w:color w:val="auto"/>
            <w:sz w:val="24"/>
            <w:szCs w:val="24"/>
          </w:rPr>
          <w:t>от 11.06.2021 N 170-ФЗ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 полномочиям органов государственной власти субъектов Российской Федерации в </w:t>
      </w:r>
      <w:r>
        <w:rPr>
          <w:rFonts w:ascii="Times New Roman" w:hAnsi="Times New Roman"/>
          <w:sz w:val="24"/>
          <w:szCs w:val="24"/>
        </w:rPr>
        <w:lastRenderedPageBreak/>
        <w:t xml:space="preserve">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 (в ред. Федеральных законов </w:t>
      </w:r>
      <w:hyperlink r:id="rId27" w:anchor="l12" w:history="1">
        <w:r>
          <w:rPr>
            <w:rStyle w:val="a3"/>
            <w:rFonts w:ascii="Times New Roman" w:hAnsi="Times New Roman"/>
            <w:color w:val="auto"/>
            <w:sz w:val="24"/>
            <w:szCs w:val="24"/>
          </w:rPr>
          <w:t>от 01.05.2019 N 93-ФЗ</w:t>
        </w:r>
      </w:hyperlink>
      <w:r>
        <w:rPr>
          <w:rFonts w:ascii="Times New Roman" w:hAnsi="Times New Roman"/>
          <w:sz w:val="24"/>
          <w:szCs w:val="24"/>
        </w:rPr>
        <w:t xml:space="preserve">, </w:t>
      </w:r>
      <w:hyperlink r:id="rId28" w:anchor="l9" w:history="1">
        <w:r>
          <w:rPr>
            <w:rStyle w:val="a3"/>
            <w:rFonts w:ascii="Times New Roman" w:hAnsi="Times New Roman"/>
            <w:color w:val="auto"/>
            <w:sz w:val="24"/>
            <w:szCs w:val="24"/>
          </w:rPr>
          <w:t>от 01.07.2021 N 264-ФЗ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Виды информации, причиняющей вред здоровью и (или) развитию детей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информации, причиняющей вред здоровью и (или) развитию детей, относится: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информация, предусмотренная частью 2 настоящей статьи и запрещенная для распространения среди детей;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информация, которая предусмотрена частью 3 настоящей статьи с учетом положений статей </w:t>
      </w:r>
      <w:hyperlink r:id="rId29" w:anchor="l50" w:history="1">
        <w:r>
          <w:rPr>
            <w:rStyle w:val="a3"/>
            <w:rFonts w:ascii="Times New Roman" w:hAnsi="Times New Roman"/>
            <w:color w:val="auto"/>
            <w:sz w:val="24"/>
            <w:szCs w:val="24"/>
          </w:rPr>
          <w:t>7</w:t>
        </w:r>
      </w:hyperlink>
      <w:r>
        <w:rPr>
          <w:rFonts w:ascii="Times New Roman" w:hAnsi="Times New Roman"/>
          <w:sz w:val="24"/>
          <w:szCs w:val="24"/>
        </w:rPr>
        <w:t xml:space="preserve"> - </w:t>
      </w:r>
      <w:hyperlink r:id="rId30" w:anchor="l64" w:history="1">
        <w:r>
          <w:rPr>
            <w:rStyle w:val="a3"/>
            <w:rFonts w:ascii="Times New Roman" w:hAnsi="Times New Roman"/>
            <w:color w:val="auto"/>
            <w:sz w:val="24"/>
            <w:szCs w:val="24"/>
          </w:rPr>
          <w:t>10</w:t>
        </w:r>
      </w:hyperlink>
      <w:r>
        <w:rPr>
          <w:rFonts w:ascii="Times New Roman" w:hAnsi="Times New Roman"/>
          <w:sz w:val="24"/>
          <w:szCs w:val="24"/>
        </w:rPr>
        <w:t xml:space="preserve"> настоящего Федерального закона и распространение которой среди детей определенных возрастных категорий ограничено.</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 информации, запрещенной для распространения среди детей, относится информация: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(в ред. Федерального закона </w:t>
      </w:r>
      <w:hyperlink r:id="rId31" w:anchor="l3" w:history="1">
        <w:r>
          <w:rPr>
            <w:rStyle w:val="a3"/>
            <w:rFonts w:ascii="Times New Roman" w:hAnsi="Times New Roman"/>
            <w:color w:val="auto"/>
            <w:sz w:val="24"/>
            <w:szCs w:val="24"/>
          </w:rPr>
          <w:t>от 18.12.2018 N 472-ФЗ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 (в ред. Федеральных законов </w:t>
      </w:r>
      <w:hyperlink r:id="rId32" w:anchor="l6" w:history="1">
        <w:r>
          <w:rPr>
            <w:rStyle w:val="a3"/>
            <w:rFonts w:ascii="Times New Roman" w:hAnsi="Times New Roman"/>
            <w:color w:val="auto"/>
            <w:sz w:val="24"/>
            <w:szCs w:val="24"/>
          </w:rPr>
          <w:t>от 29.06.2015 N 179-ФЗ</w:t>
        </w:r>
      </w:hyperlink>
      <w:r>
        <w:rPr>
          <w:rFonts w:ascii="Times New Roman" w:hAnsi="Times New Roman"/>
          <w:sz w:val="24"/>
          <w:szCs w:val="24"/>
        </w:rPr>
        <w:t xml:space="preserve">, </w:t>
      </w:r>
      <w:hyperlink r:id="rId33" w:anchor="l46" w:history="1">
        <w:r>
          <w:rPr>
            <w:rStyle w:val="a3"/>
            <w:rFonts w:ascii="Times New Roman" w:hAnsi="Times New Roman"/>
            <w:color w:val="auto"/>
            <w:sz w:val="24"/>
            <w:szCs w:val="24"/>
          </w:rPr>
          <w:t>от 31.07.2020 N 303-ФЗ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содержащая изображение или описание сексуального насилия; (в ред. Федерального закона </w:t>
      </w:r>
      <w:hyperlink r:id="rId34" w:anchor="l1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отрицающая семейные ценности, пропагандирующая нетрадиционные сексуальные отношения и формирующая неуважение к родителям и (или) другим членам семьи; (в ред. Федерального закона </w:t>
      </w:r>
      <w:hyperlink r:id="rId35" w:anchor="l0" w:history="1">
        <w:r>
          <w:rPr>
            <w:rStyle w:val="a3"/>
            <w:rFonts w:ascii="Times New Roman" w:hAnsi="Times New Roman"/>
            <w:color w:val="auto"/>
            <w:sz w:val="24"/>
            <w:szCs w:val="24"/>
          </w:rPr>
          <w:t>от 29.06.2013 N 135-ФЗ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оправдывающая противоправное поведение;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содержащая нецензурную брань;</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содержащая информацию порнографического характера.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(в ред. Федерального закона </w:t>
      </w:r>
      <w:hyperlink r:id="rId36" w:anchor="l11" w:history="1">
        <w:r>
          <w:rPr>
            <w:rStyle w:val="a3"/>
            <w:rFonts w:ascii="Times New Roman" w:hAnsi="Times New Roman"/>
            <w:color w:val="auto"/>
            <w:sz w:val="24"/>
            <w:szCs w:val="24"/>
          </w:rPr>
          <w:t>от 05.04.2013 N 50-ФЗ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К информации, распространение которой среди детей определенных возрастных категорий ограничено, относится информация: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(в ред. Федерального закона </w:t>
      </w:r>
      <w:hyperlink r:id="rId37" w:anchor="l1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представляемая в виде изображения или описания половых отношений между мужчиной и женщиной;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содержащая бранные слова и выражения, не относящиеся к нецензурной брани.</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2. КЛАССИФИКАЦИЯ ИНФОРМАЦИОННОЙ ПРОДУКЦИИ</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Осуществление классификации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38" w:anchor="l120" w:history="1">
        <w:r>
          <w:rPr>
            <w:rStyle w:val="a3"/>
            <w:rFonts w:ascii="Times New Roman" w:hAnsi="Times New Roman"/>
            <w:color w:val="auto"/>
            <w:sz w:val="24"/>
            <w:szCs w:val="24"/>
          </w:rPr>
          <w:t>статьи 17</w:t>
        </w:r>
      </w:hyperlink>
      <w:r>
        <w:rPr>
          <w:rFonts w:ascii="Times New Roman" w:hAnsi="Times New Roman"/>
          <w:sz w:val="24"/>
          <w:szCs w:val="24"/>
        </w:rPr>
        <w:t xml:space="preserve"> настоящего Федерального закона) до начала ее оборота на территории Российской Федерации. (в ред. Федерального закона </w:t>
      </w:r>
      <w:hyperlink r:id="rId39" w:anchor="l8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проведении исследований в целях классификации информационной продукции оценке подлежат: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ее тематика, жанр, содержание и художественное оформление;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особенности восприятия содержащейся в ней информации детьми определенной возрастной категории;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вероятность причинения содержащейся в ней информацией вреда здоровью и (или) развитию детей.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(в ред. Федерального закона </w:t>
      </w:r>
      <w:hyperlink r:id="rId40" w:anchor="l8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информационная продукция для детей, не достигших возраста шести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информационная продукция для детей, достигших возраста шести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информационная продукция для детей, достигших возраста двенадцати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информационная продукция для детей, достигших возраста шестнадцати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информационная продукция, запрещенная для детей (информационная продукция, содержащая информацию, предусмотренную </w:t>
      </w:r>
      <w:hyperlink r:id="rId41" w:anchor="l29"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Классификация информационной продукции, предназначенной и (или) используемой </w:t>
      </w:r>
      <w:r>
        <w:rPr>
          <w:rFonts w:ascii="Times New Roman" w:hAnsi="Times New Roman"/>
          <w:sz w:val="24"/>
          <w:szCs w:val="24"/>
        </w:rPr>
        <w:lastRenderedPageBreak/>
        <w:t xml:space="preserve">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(в ред. Федерального закона </w:t>
      </w:r>
      <w:hyperlink r:id="rId42" w:anchor="l2189" w:history="1">
        <w:r>
          <w:rPr>
            <w:rStyle w:val="a3"/>
            <w:rFonts w:ascii="Times New Roman" w:hAnsi="Times New Roman"/>
            <w:color w:val="auto"/>
            <w:sz w:val="24"/>
            <w:szCs w:val="24"/>
          </w:rPr>
          <w:t>от 02.07.2013 N 185-ФЗ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(в ред. Федерального закона </w:t>
      </w:r>
      <w:hyperlink r:id="rId43" w:anchor="l8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(в ред. Федерального закона </w:t>
      </w:r>
      <w:hyperlink r:id="rId44" w:anchor="l8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Информационная продукция для детей, не достигших возраста шести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Информационная продукция для детей, достигших возраста шести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45" w:anchor="l49" w:history="1">
        <w:r>
          <w:rPr>
            <w:rStyle w:val="a3"/>
            <w:rFonts w:ascii="Times New Roman" w:hAnsi="Times New Roman"/>
            <w:color w:val="auto"/>
            <w:sz w:val="24"/>
            <w:szCs w:val="24"/>
          </w:rPr>
          <w:t>статьей 7</w:t>
        </w:r>
      </w:hyperlink>
      <w:r>
        <w:rPr>
          <w:rFonts w:ascii="Times New Roman" w:hAnsi="Times New Roman"/>
          <w:sz w:val="24"/>
          <w:szCs w:val="24"/>
        </w:rPr>
        <w:t xml:space="preserve"> настоящего Федерального закона, а также информационная продукция, содержащая оправданные ее жанром и (или) сюжетом: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 Информационная продукция для детей, достигших возраста двенадцати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46" w:anchor="l52" w:history="1">
        <w:r>
          <w:rPr>
            <w:rStyle w:val="a3"/>
            <w:rFonts w:ascii="Times New Roman" w:hAnsi="Times New Roman"/>
            <w:color w:val="auto"/>
            <w:sz w:val="24"/>
            <w:szCs w:val="24"/>
          </w:rPr>
          <w:t>статьей 8</w:t>
        </w:r>
      </w:hyperlink>
      <w:r>
        <w:rPr>
          <w:rFonts w:ascii="Times New Roman" w:hAnsi="Times New Roman"/>
          <w:sz w:val="24"/>
          <w:szCs w:val="24"/>
        </w:rPr>
        <w:t xml:space="preserve"> настоящего Федерального закона, а также информационная продукция, содержащая оправданные ее жанром и (или) сюжетом: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(в ред. Федеральных законов </w:t>
      </w:r>
      <w:hyperlink r:id="rId47" w:anchor="l6" w:history="1">
        <w:r>
          <w:rPr>
            <w:rStyle w:val="a3"/>
            <w:rFonts w:ascii="Times New Roman" w:hAnsi="Times New Roman"/>
            <w:color w:val="auto"/>
            <w:sz w:val="24"/>
            <w:szCs w:val="24"/>
          </w:rPr>
          <w:t>от 29.06.2015 N 179-ФЗ</w:t>
        </w:r>
      </w:hyperlink>
      <w:r>
        <w:rPr>
          <w:rFonts w:ascii="Times New Roman" w:hAnsi="Times New Roman"/>
          <w:sz w:val="24"/>
          <w:szCs w:val="24"/>
        </w:rPr>
        <w:t xml:space="preserve">, </w:t>
      </w:r>
      <w:hyperlink r:id="rId48" w:anchor="l46" w:history="1">
        <w:r>
          <w:rPr>
            <w:rStyle w:val="a3"/>
            <w:rFonts w:ascii="Times New Roman" w:hAnsi="Times New Roman"/>
            <w:color w:val="auto"/>
            <w:sz w:val="24"/>
            <w:szCs w:val="24"/>
          </w:rPr>
          <w:t>от 31.07.2020 N 303-ФЗ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 Информационная продукция для детей, достигших возраста шестнадцати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49" w:anchor="l57" w:history="1">
        <w:r>
          <w:rPr>
            <w:rStyle w:val="a3"/>
            <w:rFonts w:ascii="Times New Roman" w:hAnsi="Times New Roman"/>
            <w:color w:val="auto"/>
            <w:sz w:val="24"/>
            <w:szCs w:val="24"/>
          </w:rPr>
          <w:t>статьей 9</w:t>
        </w:r>
      </w:hyperlink>
      <w:r>
        <w:rPr>
          <w:rFonts w:ascii="Times New Roman" w:hAnsi="Times New Roman"/>
          <w:sz w:val="24"/>
          <w:szCs w:val="24"/>
        </w:rPr>
        <w:t xml:space="preserve"> настоящего Федерального закона, а также информационная продукция, содержащая оправданные ее жанром и (или) сюжетом: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отдельные бранные слова и (или) выражения, не относящиеся к нецензурной брани;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не эксплуатирующие интереса к сексу и не носящие оскорбительного характера изображение или описание половых отношений между мужчиной и женщиной, за </w:t>
      </w:r>
      <w:r>
        <w:rPr>
          <w:rFonts w:ascii="Times New Roman" w:hAnsi="Times New Roman"/>
          <w:sz w:val="24"/>
          <w:szCs w:val="24"/>
        </w:rPr>
        <w:lastRenderedPageBreak/>
        <w:t>исключением изображения или описания действий сексуального характера.</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3. ТРЕБОВАНИЯ К ОБОРОТУ ИНФОРМАЦИОННОЙ ПРОДУКЦИИ</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11. Общие требования к обороту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Оборот информационной продукции, содержащей информацию, предусмотренную </w:t>
      </w:r>
      <w:hyperlink r:id="rId50"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не допускается, за исключением случаев, предусмотренных настоящим Федеральным законом.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Оборот информационной продукции, содержащей информацию, запрещенную для распространения среди детей в соответствии с </w:t>
      </w:r>
      <w:hyperlink r:id="rId51"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Оборот информационной продукции, содержащей информацию, предусмотренную </w:t>
      </w:r>
      <w:hyperlink r:id="rId52" w:anchor="l29" w:history="1">
        <w:r>
          <w:rPr>
            <w:rStyle w:val="a3"/>
            <w:rFonts w:ascii="Times New Roman" w:hAnsi="Times New Roman"/>
            <w:color w:val="auto"/>
            <w:sz w:val="24"/>
            <w:szCs w:val="24"/>
          </w:rPr>
          <w:t>статьей 5</w:t>
        </w:r>
      </w:hyperlink>
      <w:r>
        <w:rPr>
          <w:rFonts w:ascii="Times New Roman" w:hAnsi="Times New Roman"/>
          <w:sz w:val="24"/>
          <w:szCs w:val="24"/>
        </w:rPr>
        <w:t xml:space="preserve"> настоящего Федерального закона, без знака информационной продукции не допускается, за исключением: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(в ред. Федерального закона </w:t>
      </w:r>
      <w:hyperlink r:id="rId53" w:anchor="l2189" w:history="1">
        <w:r>
          <w:rPr>
            <w:rStyle w:val="a3"/>
            <w:rFonts w:ascii="Times New Roman" w:hAnsi="Times New Roman"/>
            <w:color w:val="auto"/>
            <w:sz w:val="24"/>
            <w:szCs w:val="24"/>
          </w:rPr>
          <w:t>от 02.07.2013 N 185-ФЗ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телепрограмм, телепередач, транслируемых в эфире без предварительной записи;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информационной продукции, распространяемой посредством радиовещания;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информационной продукции, демонстрируемой посредством зрелищных мероприятий;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(в ред. Федеральных законов </w:t>
      </w:r>
      <w:hyperlink r:id="rId54" w:anchor="l85" w:history="1">
        <w:r>
          <w:rPr>
            <w:rStyle w:val="a3"/>
            <w:rFonts w:ascii="Times New Roman" w:hAnsi="Times New Roman"/>
            <w:color w:val="auto"/>
            <w:sz w:val="24"/>
            <w:szCs w:val="24"/>
          </w:rPr>
          <w:t>от 28.07.2012 N 139-ФЗ</w:t>
        </w:r>
      </w:hyperlink>
      <w:r>
        <w:rPr>
          <w:rFonts w:ascii="Times New Roman" w:hAnsi="Times New Roman"/>
          <w:sz w:val="24"/>
          <w:szCs w:val="24"/>
        </w:rPr>
        <w:t xml:space="preserve">, </w:t>
      </w:r>
      <w:hyperlink r:id="rId55" w:anchor="l39" w:history="1">
        <w:r>
          <w:rPr>
            <w:rStyle w:val="a3"/>
            <w:rFonts w:ascii="Times New Roman" w:hAnsi="Times New Roman"/>
            <w:color w:val="auto"/>
            <w:sz w:val="24"/>
            <w:szCs w:val="24"/>
          </w:rPr>
          <w:t>от 01.05.2017 N 87-ФЗ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(в ред. Федерального закона </w:t>
      </w:r>
      <w:hyperlink r:id="rId56" w:anchor="l8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57" w:anchor="l57" w:history="1">
        <w:r>
          <w:rPr>
            <w:rStyle w:val="a3"/>
            <w:rFonts w:ascii="Times New Roman" w:hAnsi="Times New Roman"/>
            <w:color w:val="auto"/>
            <w:sz w:val="24"/>
            <w:szCs w:val="24"/>
          </w:rPr>
          <w:t>статьей 9</w:t>
        </w:r>
      </w:hyperlink>
      <w:r>
        <w:rPr>
          <w:rFonts w:ascii="Times New Roman" w:hAnsi="Times New Roman"/>
          <w:sz w:val="24"/>
          <w:szCs w:val="24"/>
        </w:rPr>
        <w:t xml:space="preserve">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w:t>
      </w:r>
      <w:r>
        <w:rPr>
          <w:rFonts w:ascii="Times New Roman" w:hAnsi="Times New Roman"/>
          <w:sz w:val="24"/>
          <w:szCs w:val="24"/>
        </w:rPr>
        <w:lastRenderedPageBreak/>
        <w:t>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Демонстрация посредством зрелищного мероприятия информационной продукции, содержащей информацию, предусмотренную </w:t>
      </w:r>
      <w:hyperlink r:id="rId58" w:anchor="l29" w:history="1">
        <w:r>
          <w:rPr>
            <w:rStyle w:val="a3"/>
            <w:rFonts w:ascii="Times New Roman" w:hAnsi="Times New Roman"/>
            <w:color w:val="auto"/>
            <w:sz w:val="24"/>
            <w:szCs w:val="24"/>
          </w:rPr>
          <w:t>статьей 5</w:t>
        </w:r>
      </w:hyperlink>
      <w:r>
        <w:rPr>
          <w:rFonts w:ascii="Times New Roman" w:hAnsi="Times New Roman"/>
          <w:sz w:val="24"/>
          <w:szCs w:val="24"/>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59"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 Федерального закона </w:t>
      </w:r>
      <w:hyperlink r:id="rId60" w:anchor="l1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7.1 настоящей статьи. (в ред. Федерального закона </w:t>
      </w:r>
      <w:hyperlink r:id="rId61" w:anchor="l1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В прокатном удостоверении аудиовизуального произведения должны содержаться сведения о категории данной информационной продукции. (в ред. Федерального закона </w:t>
      </w:r>
      <w:hyperlink r:id="rId62" w:anchor="l8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Знак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применительно к категории информационной продукции для детей, не достигших </w:t>
      </w:r>
      <w:r>
        <w:rPr>
          <w:rFonts w:ascii="Times New Roman" w:hAnsi="Times New Roman"/>
          <w:sz w:val="24"/>
          <w:szCs w:val="24"/>
        </w:rPr>
        <w:lastRenderedPageBreak/>
        <w:t>возраста шести лет, - в виде цифры "0" и знака "плюс";</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 (в ред. Федерального закона </w:t>
      </w:r>
      <w:hyperlink r:id="rId63" w:anchor="l87"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 xml:space="preserve">Положения </w:t>
      </w:r>
      <w:hyperlink r:id="rId64" w:anchor="l85" w:history="1">
        <w:r>
          <w:rPr>
            <w:rStyle w:val="a3"/>
            <w:rFonts w:ascii="Times New Roman" w:hAnsi="Times New Roman"/>
            <w:b/>
            <w:bCs/>
            <w:i/>
            <w:iCs/>
            <w:color w:val="auto"/>
            <w:sz w:val="24"/>
            <w:szCs w:val="24"/>
          </w:rPr>
          <w:t>части 1</w:t>
        </w:r>
      </w:hyperlink>
      <w:r>
        <w:rPr>
          <w:rFonts w:ascii="Times New Roman" w:hAnsi="Times New Roman"/>
          <w:b/>
          <w:bCs/>
          <w:i/>
          <w:iCs/>
          <w:sz w:val="24"/>
          <w:szCs w:val="24"/>
        </w:rPr>
        <w:t xml:space="preserve"> статьи 12 не распространяются на печатную продукцию, выпущенную в оборот до дня вступления в силу данного документа (</w:t>
      </w:r>
      <w:hyperlink r:id="rId65" w:anchor="l141" w:history="1">
        <w:r>
          <w:rPr>
            <w:rStyle w:val="a3"/>
            <w:rFonts w:ascii="Times New Roman" w:hAnsi="Times New Roman"/>
            <w:b/>
            <w:bCs/>
            <w:i/>
            <w:iCs/>
            <w:color w:val="auto"/>
            <w:sz w:val="24"/>
            <w:szCs w:val="24"/>
          </w:rPr>
          <w:t>пункт 2</w:t>
        </w:r>
      </w:hyperlink>
      <w:r>
        <w:rPr>
          <w:rFonts w:ascii="Times New Roman" w:hAnsi="Times New Roman"/>
          <w:b/>
          <w:bCs/>
          <w:i/>
          <w:iCs/>
          <w:sz w:val="24"/>
          <w:szCs w:val="24"/>
        </w:rPr>
        <w:t xml:space="preserve"> статьи 23)</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(в ред. Федерального закона </w:t>
      </w:r>
      <w:hyperlink r:id="rId66" w:anchor="l87"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(в ред. Федерального закона </w:t>
      </w:r>
      <w:hyperlink r:id="rId67" w:anchor="l4" w:history="1">
        <w:r>
          <w:rPr>
            <w:rStyle w:val="a3"/>
            <w:rFonts w:ascii="Times New Roman" w:hAnsi="Times New Roman"/>
            <w:color w:val="auto"/>
            <w:sz w:val="24"/>
            <w:szCs w:val="24"/>
          </w:rPr>
          <w:t>от 29.07.2018 N 242-ФЗ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w:t>
      </w:r>
      <w:hyperlink r:id="rId68" w:anchor="l0" w:history="1">
        <w:r>
          <w:rPr>
            <w:rStyle w:val="a3"/>
            <w:rFonts w:ascii="Times New Roman" w:hAnsi="Times New Roman"/>
            <w:color w:val="auto"/>
            <w:sz w:val="24"/>
            <w:szCs w:val="24"/>
          </w:rPr>
          <w:t>от 1 июня 2005 года N 53-ФЗ</w:t>
        </w:r>
      </w:hyperlink>
      <w:r>
        <w:rPr>
          <w:rFonts w:ascii="Times New Roman" w:hAnsi="Times New Roman"/>
          <w:sz w:val="24"/>
          <w:szCs w:val="24"/>
        </w:rPr>
        <w:t xml:space="preserve">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(в ред. Федерального закона </w:t>
      </w:r>
      <w:hyperlink r:id="rId69" w:anchor="l87"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13. Дополнительные требования к распространению информационной продукции посредством теле- и радиовещания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Информационная продукция, содержащая информацию, предусмотренную пунктами </w:t>
      </w:r>
      <w:hyperlink r:id="rId70" w:anchor="l29" w:history="1">
        <w:r>
          <w:rPr>
            <w:rStyle w:val="a3"/>
            <w:rFonts w:ascii="Times New Roman" w:hAnsi="Times New Roman"/>
            <w:color w:val="auto"/>
            <w:sz w:val="24"/>
            <w:szCs w:val="24"/>
          </w:rPr>
          <w:t>1</w:t>
        </w:r>
      </w:hyperlink>
      <w:r>
        <w:rPr>
          <w:rFonts w:ascii="Times New Roman" w:hAnsi="Times New Roman"/>
          <w:sz w:val="24"/>
          <w:szCs w:val="24"/>
        </w:rPr>
        <w:t xml:space="preserve"> - </w:t>
      </w:r>
      <w:hyperlink r:id="rId71" w:anchor="l29" w:history="1">
        <w:r>
          <w:rPr>
            <w:rStyle w:val="a3"/>
            <w:rFonts w:ascii="Times New Roman" w:hAnsi="Times New Roman"/>
            <w:color w:val="auto"/>
            <w:sz w:val="24"/>
            <w:szCs w:val="24"/>
          </w:rPr>
          <w:t>5</w:t>
        </w:r>
      </w:hyperlink>
      <w:r>
        <w:rPr>
          <w:rFonts w:ascii="Times New Roman" w:hAnsi="Times New Roman"/>
          <w:sz w:val="24"/>
          <w:szCs w:val="24"/>
        </w:rPr>
        <w:t xml:space="preserve">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Информационная продукция, содержащая информацию, предусмотренную пунктами </w:t>
      </w:r>
      <w:hyperlink r:id="rId72" w:anchor="l64" w:history="1">
        <w:r>
          <w:rPr>
            <w:rStyle w:val="a3"/>
            <w:rFonts w:ascii="Times New Roman" w:hAnsi="Times New Roman"/>
            <w:color w:val="auto"/>
            <w:sz w:val="24"/>
            <w:szCs w:val="24"/>
          </w:rPr>
          <w:t>4</w:t>
        </w:r>
      </w:hyperlink>
      <w:r>
        <w:rPr>
          <w:rFonts w:ascii="Times New Roman" w:hAnsi="Times New Roman"/>
          <w:sz w:val="24"/>
          <w:szCs w:val="24"/>
        </w:rPr>
        <w:t xml:space="preserve"> и </w:t>
      </w:r>
      <w:hyperlink r:id="rId73" w:anchor="l64" w:history="1">
        <w:r>
          <w:rPr>
            <w:rStyle w:val="a3"/>
            <w:rFonts w:ascii="Times New Roman" w:hAnsi="Times New Roman"/>
            <w:color w:val="auto"/>
            <w:sz w:val="24"/>
            <w:szCs w:val="24"/>
          </w:rPr>
          <w:t>5</w:t>
        </w:r>
      </w:hyperlink>
      <w:r>
        <w:rPr>
          <w:rFonts w:ascii="Times New Roman" w:hAnsi="Times New Roman"/>
          <w:sz w:val="24"/>
          <w:szCs w:val="24"/>
        </w:rPr>
        <w:t xml:space="preserve">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Распространение посредством телевизионного вещания информационной продукции, содержащей информацию, предусмотренную </w:t>
      </w:r>
      <w:hyperlink r:id="rId74" w:anchor="l29" w:history="1">
        <w:r>
          <w:rPr>
            <w:rStyle w:val="a3"/>
            <w:rFonts w:ascii="Times New Roman" w:hAnsi="Times New Roman"/>
            <w:color w:val="auto"/>
            <w:sz w:val="24"/>
            <w:szCs w:val="24"/>
          </w:rPr>
          <w:t>статьей 5</w:t>
        </w:r>
      </w:hyperlink>
      <w:r>
        <w:rPr>
          <w:rFonts w:ascii="Times New Roman" w:hAnsi="Times New Roman"/>
          <w:sz w:val="24"/>
          <w:szCs w:val="24"/>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(в ред. Федерального закона </w:t>
      </w:r>
      <w:hyperlink r:id="rId75" w:anchor="l91"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Распространение посредством радиовещания информационной продукции, содержащей информацию, предусмотренную </w:t>
      </w:r>
      <w:hyperlink r:id="rId76" w:anchor="l29" w:history="1">
        <w:r>
          <w:rPr>
            <w:rStyle w:val="a3"/>
            <w:rFonts w:ascii="Times New Roman" w:hAnsi="Times New Roman"/>
            <w:color w:val="auto"/>
            <w:sz w:val="24"/>
            <w:szCs w:val="24"/>
          </w:rPr>
          <w:t>статьей 5</w:t>
        </w:r>
      </w:hyperlink>
      <w:r>
        <w:rPr>
          <w:rFonts w:ascii="Times New Roman" w:hAnsi="Times New Roman"/>
          <w:sz w:val="24"/>
          <w:szCs w:val="24"/>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ред. Федерального закона </w:t>
      </w:r>
      <w:hyperlink r:id="rId77" w:anchor="l91"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(в ред. Федерального закона </w:t>
      </w:r>
      <w:hyperlink r:id="rId78" w:anchor="l91"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14. Особенности распространения информации посредством информационно-телекоммуникационных сетей (в ред. Федерального закона </w:t>
      </w:r>
      <w:hyperlink r:id="rId79" w:anchor="l91" w:history="1">
        <w:r>
          <w:rPr>
            <w:rStyle w:val="a3"/>
            <w:rFonts w:ascii="Times New Roman" w:hAnsi="Times New Roman"/>
            <w:b/>
            <w:bCs/>
            <w:color w:val="auto"/>
            <w:sz w:val="32"/>
            <w:szCs w:val="32"/>
          </w:rPr>
          <w:t>от 28.07.2012 N 139-ФЗ</w:t>
        </w:r>
      </w:hyperlink>
      <w:r>
        <w:rPr>
          <w:rFonts w:ascii="Times New Roman" w:hAnsi="Times New Roman"/>
          <w:b/>
          <w:bCs/>
          <w:sz w:val="32"/>
          <w:szCs w:val="32"/>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w:t>
      </w:r>
      <w:r>
        <w:rPr>
          <w:rFonts w:ascii="Times New Roman" w:hAnsi="Times New Roman"/>
          <w:sz w:val="24"/>
          <w:szCs w:val="24"/>
        </w:rPr>
        <w:lastRenderedPageBreak/>
        <w:t>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80" w:anchor="l41" w:history="1">
        <w:r>
          <w:rPr>
            <w:rStyle w:val="a3"/>
            <w:rFonts w:ascii="Times New Roman" w:hAnsi="Times New Roman"/>
            <w:color w:val="auto"/>
            <w:sz w:val="24"/>
            <w:szCs w:val="24"/>
          </w:rPr>
          <w:t>частью 3</w:t>
        </w:r>
      </w:hyperlink>
      <w:r>
        <w:rPr>
          <w:rFonts w:ascii="Times New Roman" w:hAnsi="Times New Roman"/>
          <w:sz w:val="24"/>
          <w:szCs w:val="24"/>
        </w:rPr>
        <w:t xml:space="preserve">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81" w:anchor="l41" w:history="1">
        <w:r>
          <w:rPr>
            <w:rStyle w:val="a3"/>
            <w:rFonts w:ascii="Times New Roman" w:hAnsi="Times New Roman"/>
            <w:color w:val="auto"/>
            <w:sz w:val="24"/>
            <w:szCs w:val="24"/>
          </w:rPr>
          <w:t>частью 3</w:t>
        </w:r>
      </w:hyperlink>
      <w:r>
        <w:rPr>
          <w:rFonts w:ascii="Times New Roman" w:hAnsi="Times New Roman"/>
          <w:sz w:val="24"/>
          <w:szCs w:val="24"/>
        </w:rPr>
        <w:t xml:space="preserve">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(в ред. Федерального закона </w:t>
      </w:r>
      <w:hyperlink r:id="rId82" w:anchor="l79" w:history="1">
        <w:r>
          <w:rPr>
            <w:rStyle w:val="a3"/>
            <w:rFonts w:ascii="Times New Roman" w:hAnsi="Times New Roman"/>
            <w:color w:val="auto"/>
            <w:sz w:val="24"/>
            <w:szCs w:val="24"/>
          </w:rPr>
          <w:t>от 01.05.2017 N 87-ФЗ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15. Дополнительные требования к обороту отдельных видов информационной продукции для детей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 Федерального закона </w:t>
      </w:r>
      <w:hyperlink r:id="rId83" w:anchor="l95"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(в ред. Федерального закона </w:t>
      </w:r>
      <w:hyperlink r:id="rId84" w:anchor="l2189" w:history="1">
        <w:r>
          <w:rPr>
            <w:rStyle w:val="a3"/>
            <w:rFonts w:ascii="Times New Roman" w:hAnsi="Times New Roman"/>
            <w:color w:val="auto"/>
            <w:sz w:val="24"/>
            <w:szCs w:val="24"/>
          </w:rPr>
          <w:t>от 02.07.2013 N 185-ФЗ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w:t>
      </w:r>
      <w:hyperlink r:id="rId85" w:anchor="l50" w:history="1">
        <w:r>
          <w:rPr>
            <w:rStyle w:val="a3"/>
            <w:rFonts w:ascii="Times New Roman" w:hAnsi="Times New Roman"/>
            <w:color w:val="auto"/>
            <w:sz w:val="24"/>
            <w:szCs w:val="24"/>
          </w:rPr>
          <w:t>7</w:t>
        </w:r>
      </w:hyperlink>
      <w:r>
        <w:rPr>
          <w:rFonts w:ascii="Times New Roman" w:hAnsi="Times New Roman"/>
          <w:sz w:val="24"/>
          <w:szCs w:val="24"/>
        </w:rPr>
        <w:t xml:space="preserve"> - </w:t>
      </w:r>
      <w:hyperlink r:id="rId86" w:anchor="l64" w:history="1">
        <w:r>
          <w:rPr>
            <w:rStyle w:val="a3"/>
            <w:rFonts w:ascii="Times New Roman" w:hAnsi="Times New Roman"/>
            <w:color w:val="auto"/>
            <w:sz w:val="24"/>
            <w:szCs w:val="24"/>
          </w:rPr>
          <w:t>10</w:t>
        </w:r>
      </w:hyperlink>
      <w:r>
        <w:rPr>
          <w:rFonts w:ascii="Times New Roman" w:hAnsi="Times New Roman"/>
          <w:sz w:val="24"/>
          <w:szCs w:val="24"/>
        </w:rPr>
        <w:t xml:space="preserve"> настоящего Федерального закона.</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16. Дополнительные требования к обороту информационной продукции, запрещенной для детей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r:id="rId87"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r:id="rId88"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(в ред. Федерального </w:t>
      </w:r>
      <w:r>
        <w:rPr>
          <w:rFonts w:ascii="Times New Roman" w:hAnsi="Times New Roman"/>
          <w:sz w:val="24"/>
          <w:szCs w:val="24"/>
        </w:rPr>
        <w:lastRenderedPageBreak/>
        <w:t xml:space="preserve">закона </w:t>
      </w:r>
      <w:hyperlink r:id="rId89" w:anchor="l1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Информационная продукция, содержащая информацию, запрещенную для распространения среди детей в соответствии с </w:t>
      </w:r>
      <w:hyperlink r:id="rId90"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в виде печатной продукции допускается к распространению в местах, доступных для детей, только в запечатанных упаковках. (в ред. Федерального закона </w:t>
      </w:r>
      <w:hyperlink r:id="rId91"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Информационная продукция, содержащая информацию, запрещенную для распространения среди детей в соответствии с </w:t>
      </w:r>
      <w:hyperlink r:id="rId92"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(в ред. Федерального закона </w:t>
      </w:r>
      <w:hyperlink r:id="rId93"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Информационная продукция, содержащая информацию, запрещенную для распространения среди детей в соответствии с </w:t>
      </w:r>
      <w:hyperlink r:id="rId94"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 (в ред. Федерального закона </w:t>
      </w:r>
      <w:hyperlink r:id="rId95"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Действие положений части 4 статьи 16 (в редакции Федерального закона от 01.05.2019 N 93-ФЗ) не распространяется на рекламу, содержащую информацию, запрещенную для распространения среди детей в соответствии с частью 2 статьи 5 данного документа (в редакции Федерального закона от 01.05.2019 N 93-ФЗ) (</w:t>
      </w:r>
      <w:hyperlink r:id="rId96" w:anchor="l37" w:history="1">
        <w:r>
          <w:rPr>
            <w:rStyle w:val="a3"/>
            <w:rFonts w:ascii="Times New Roman" w:hAnsi="Times New Roman"/>
            <w:b/>
            <w:bCs/>
            <w:i/>
            <w:iCs/>
            <w:color w:val="auto"/>
            <w:sz w:val="24"/>
            <w:szCs w:val="24"/>
          </w:rPr>
          <w:t>пункт 2</w:t>
        </w:r>
      </w:hyperlink>
      <w:r>
        <w:rPr>
          <w:rFonts w:ascii="Times New Roman" w:hAnsi="Times New Roman"/>
          <w:b/>
          <w:bCs/>
          <w:i/>
          <w:iCs/>
          <w:sz w:val="24"/>
          <w:szCs w:val="24"/>
        </w:rPr>
        <w:t xml:space="preserve"> статьи 4 Федерального закона от 01.05.2019 N 93-ФЗ).</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(в ред. Федерального закона </w:t>
      </w:r>
      <w:hyperlink r:id="rId97"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98"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 Федерального закона </w:t>
      </w:r>
      <w:hyperlink r:id="rId99"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Продажа информационной продукции, содержащей информацию, запрещенную для распространения среди детей в соответствии с </w:t>
      </w:r>
      <w:hyperlink r:id="rId100"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с использованием автоматов не допускается. (в ред. Федерального закона </w:t>
      </w:r>
      <w:hyperlink r:id="rId101"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r:id="rId102"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(в ред. Федерального закона </w:t>
      </w:r>
      <w:hyperlink r:id="rId103"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При размещении анонсов фильмов, содержащих информацию, запрещенную для распространения среди детей в соответствии с </w:t>
      </w:r>
      <w:hyperlink r:id="rId104" w:anchor="l31" w:history="1">
        <w:r>
          <w:rPr>
            <w:rStyle w:val="a3"/>
            <w:rFonts w:ascii="Times New Roman" w:hAnsi="Times New Roman"/>
            <w:color w:val="auto"/>
            <w:sz w:val="24"/>
            <w:szCs w:val="24"/>
          </w:rPr>
          <w:t>частью 2</w:t>
        </w:r>
      </w:hyperlink>
      <w:r>
        <w:rPr>
          <w:rFonts w:ascii="Times New Roman" w:hAnsi="Times New Roman"/>
          <w:sz w:val="24"/>
          <w:szCs w:val="24"/>
        </w:rPr>
        <w:t xml:space="preserve">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w:t>
      </w:r>
      <w:hyperlink r:id="rId105" w:anchor="l41" w:history="1">
        <w:r>
          <w:rPr>
            <w:rStyle w:val="a3"/>
            <w:rFonts w:ascii="Times New Roman" w:hAnsi="Times New Roman"/>
            <w:color w:val="auto"/>
            <w:sz w:val="24"/>
            <w:szCs w:val="24"/>
          </w:rPr>
          <w:t>1</w:t>
        </w:r>
      </w:hyperlink>
      <w:r>
        <w:rPr>
          <w:rFonts w:ascii="Times New Roman" w:hAnsi="Times New Roman"/>
          <w:sz w:val="24"/>
          <w:szCs w:val="24"/>
        </w:rPr>
        <w:t xml:space="preserve"> - </w:t>
      </w:r>
      <w:hyperlink r:id="rId106" w:anchor="l41" w:history="1">
        <w:r>
          <w:rPr>
            <w:rStyle w:val="a3"/>
            <w:rFonts w:ascii="Times New Roman" w:hAnsi="Times New Roman"/>
            <w:color w:val="auto"/>
            <w:sz w:val="24"/>
            <w:szCs w:val="24"/>
          </w:rPr>
          <w:t>4</w:t>
        </w:r>
      </w:hyperlink>
      <w:r>
        <w:rPr>
          <w:rFonts w:ascii="Times New Roman" w:hAnsi="Times New Roman"/>
          <w:sz w:val="24"/>
          <w:szCs w:val="24"/>
        </w:rPr>
        <w:t xml:space="preserve"> части 3 статьи 6 настоящего Федерального закона. (в ред. Федерального закона </w:t>
      </w:r>
      <w:hyperlink r:id="rId107" w:anchor="l22"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4. ЭКСПЕРТИЗА ИНФОРМАЦИОННОЙ ПРОДУКЦИИ</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17. Общие требования к экспертизе информационной продукции (в ред. Федерального закона </w:t>
      </w:r>
      <w:hyperlink r:id="rId108" w:anchor="l95" w:history="1">
        <w:r>
          <w:rPr>
            <w:rStyle w:val="a3"/>
            <w:rFonts w:ascii="Times New Roman" w:hAnsi="Times New Roman"/>
            <w:b/>
            <w:bCs/>
            <w:color w:val="auto"/>
            <w:sz w:val="32"/>
            <w:szCs w:val="32"/>
          </w:rPr>
          <w:t>от 28.07.2012 N 139-ФЗ</w:t>
        </w:r>
      </w:hyperlink>
      <w:r>
        <w:rPr>
          <w:rFonts w:ascii="Times New Roman" w:hAnsi="Times New Roman"/>
          <w:b/>
          <w:bCs/>
          <w:sz w:val="32"/>
          <w:szCs w:val="32"/>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Уполномоченный Правительством Российской Федерации федеральный орган </w:t>
      </w:r>
      <w:r>
        <w:rPr>
          <w:rFonts w:ascii="Times New Roman" w:hAnsi="Times New Roman"/>
          <w:sz w:val="24"/>
          <w:szCs w:val="24"/>
        </w:rPr>
        <w:lastRenderedPageBreak/>
        <w:t xml:space="preserve">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(в ред. Федерального закона </w:t>
      </w:r>
      <w:hyperlink r:id="rId109" w:anchor="l9" w:history="1">
        <w:r>
          <w:rPr>
            <w:rStyle w:val="a3"/>
            <w:rFonts w:ascii="Times New Roman" w:hAnsi="Times New Roman"/>
            <w:color w:val="auto"/>
            <w:sz w:val="24"/>
            <w:szCs w:val="24"/>
          </w:rPr>
          <w:t>от 05.04.2021 N 65-ФЗ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номер и дата выдачи аттестата аккредитации;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сведения о приостановлении или прекращении действия выданного аттестата аккредитации.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являющихся производителями, распространителями информационной продукции, переданной на экспертизу, или их представителями.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Порядок проведения экспертизы информационной продукции устанавливается </w:t>
      </w:r>
      <w:r>
        <w:rPr>
          <w:rFonts w:ascii="Times New Roman" w:hAnsi="Times New Roman"/>
          <w:sz w:val="24"/>
          <w:szCs w:val="24"/>
        </w:rPr>
        <w:lastRenderedPageBreak/>
        <w:t>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Срок проведения экспертизы информационной продукции не может превышать тридцать дней с момента заключения договора о ее проведении.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18. Экспертное заключение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 окончании экспертизы информационной продукции дается экспертное заключение.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экспертном заключении указываются:</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дата, время и место проведения экспертизы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вопросы, поставленные перед экспертом, экспертами;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объекты исследований и материалы, представленные для проведения экспертизы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содержание и результаты исследований с указанием методик;</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мотивированные ответы на поставленные перед экспертом, экспертами вопросы;</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 Федерального закона </w:t>
      </w:r>
      <w:hyperlink r:id="rId110" w:anchor="l104"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w:t>
      </w:r>
      <w:r>
        <w:rPr>
          <w:rFonts w:ascii="Times New Roman" w:hAnsi="Times New Roman"/>
          <w:sz w:val="24"/>
          <w:szCs w:val="24"/>
        </w:rPr>
        <w:lastRenderedPageBreak/>
        <w:t xml:space="preserve">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(в ред. Федерального закона </w:t>
      </w:r>
      <w:hyperlink r:id="rId111" w:anchor="l104"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(в ред. Федерального закона </w:t>
      </w:r>
      <w:hyperlink r:id="rId112" w:anchor="l104"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19. Правовые последствия экспертизы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Глава 5. ФЕДЕРАЛЬНЫЙ ГОСУДАРСТВЕННЫЙ КОНТРОЛЬ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 (в ред. Федеральных законов </w:t>
      </w:r>
      <w:hyperlink r:id="rId113" w:anchor="l104" w:history="1">
        <w:r>
          <w:rPr>
            <w:rStyle w:val="a3"/>
            <w:rFonts w:ascii="Times New Roman" w:hAnsi="Times New Roman"/>
            <w:b/>
            <w:bCs/>
            <w:color w:val="auto"/>
            <w:sz w:val="32"/>
            <w:szCs w:val="32"/>
          </w:rPr>
          <w:t>от 28.07.2012 N 139-ФЗ</w:t>
        </w:r>
      </w:hyperlink>
      <w:r>
        <w:rPr>
          <w:rFonts w:ascii="Times New Roman" w:hAnsi="Times New Roman"/>
          <w:b/>
          <w:bCs/>
          <w:sz w:val="32"/>
          <w:szCs w:val="32"/>
        </w:rPr>
        <w:t xml:space="preserve">, </w:t>
      </w:r>
      <w:hyperlink r:id="rId114" w:anchor="l736" w:history="1">
        <w:r>
          <w:rPr>
            <w:rStyle w:val="a3"/>
            <w:rFonts w:ascii="Times New Roman" w:hAnsi="Times New Roman"/>
            <w:b/>
            <w:bCs/>
            <w:color w:val="auto"/>
            <w:sz w:val="32"/>
            <w:szCs w:val="32"/>
          </w:rPr>
          <w:t>от 14.10.2014 N 307-ФЗ</w:t>
        </w:r>
      </w:hyperlink>
      <w:r>
        <w:rPr>
          <w:rFonts w:ascii="Times New Roman" w:hAnsi="Times New Roman"/>
          <w:b/>
          <w:bCs/>
          <w:sz w:val="32"/>
          <w:szCs w:val="32"/>
        </w:rPr>
        <w:t xml:space="preserve">, </w:t>
      </w:r>
      <w:hyperlink r:id="rId115" w:anchor="l988" w:history="1">
        <w:r>
          <w:rPr>
            <w:rStyle w:val="a3"/>
            <w:rFonts w:ascii="Times New Roman" w:hAnsi="Times New Roman"/>
            <w:b/>
            <w:bCs/>
            <w:color w:val="auto"/>
            <w:sz w:val="32"/>
            <w:szCs w:val="32"/>
          </w:rPr>
          <w:t>от 11.06.2021 N 170-ФЗ</w:t>
        </w:r>
      </w:hyperlink>
      <w:r>
        <w:rPr>
          <w:rFonts w:ascii="Times New Roman" w:hAnsi="Times New Roman"/>
          <w:b/>
          <w:bCs/>
          <w:sz w:val="32"/>
          <w:szCs w:val="32"/>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 Федерального закона </w:t>
      </w:r>
      <w:hyperlink r:id="rId116" w:anchor="l988" w:history="1">
        <w:r>
          <w:rPr>
            <w:rStyle w:val="a3"/>
            <w:rFonts w:ascii="Times New Roman" w:hAnsi="Times New Roman"/>
            <w:b/>
            <w:bCs/>
            <w:color w:val="auto"/>
            <w:sz w:val="32"/>
            <w:szCs w:val="32"/>
          </w:rPr>
          <w:t>от 11.06.2021 N 170-ФЗ</w:t>
        </w:r>
      </w:hyperlink>
      <w:r>
        <w:rPr>
          <w:rFonts w:ascii="Times New Roman" w:hAnsi="Times New Roman"/>
          <w:b/>
          <w:bCs/>
          <w:sz w:val="32"/>
          <w:szCs w:val="32"/>
        </w:rPr>
        <w:t>)</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w:t>
      </w:r>
      <w:r>
        <w:rPr>
          <w:rFonts w:ascii="Times New Roman" w:hAnsi="Times New Roman"/>
          <w:sz w:val="24"/>
          <w:szCs w:val="24"/>
        </w:rPr>
        <w:lastRenderedPageBreak/>
        <w:t>(далее - органы федерального государственного надзора), в пределах компетенции указанных органов.</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w:t>
      </w:r>
      <w:hyperlink r:id="rId117" w:anchor="l2" w:history="1">
        <w:r>
          <w:rPr>
            <w:rStyle w:val="a3"/>
            <w:rFonts w:ascii="Times New Roman" w:hAnsi="Times New Roman"/>
            <w:color w:val="auto"/>
            <w:sz w:val="24"/>
            <w:szCs w:val="24"/>
          </w:rPr>
          <w:t>от 31 июля 2020 года N 248-ФЗ</w:t>
        </w:r>
      </w:hyperlink>
      <w:r>
        <w:rPr>
          <w:rFonts w:ascii="Times New Roman" w:hAnsi="Times New Roman"/>
          <w:sz w:val="24"/>
          <w:szCs w:val="24"/>
        </w:rPr>
        <w:t xml:space="preserve">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18" w:anchor="l149" w:history="1">
        <w:r>
          <w:rPr>
            <w:rStyle w:val="a3"/>
            <w:rFonts w:ascii="Times New Roman" w:hAnsi="Times New Roman"/>
            <w:color w:val="auto"/>
            <w:sz w:val="24"/>
            <w:szCs w:val="24"/>
          </w:rPr>
          <w:t>статье 33</w:t>
        </w:r>
      </w:hyperlink>
      <w:r>
        <w:rPr>
          <w:rFonts w:ascii="Times New Roman" w:hAnsi="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Общественный контроль в сфере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 осуществлении общественного контроля общественные объединения и иные </w:t>
      </w:r>
      <w:r>
        <w:rPr>
          <w:rFonts w:ascii="Times New Roman" w:hAnsi="Times New Roman"/>
          <w:sz w:val="24"/>
          <w:szCs w:val="24"/>
        </w:rPr>
        <w:lastRenderedPageBreak/>
        <w:t xml:space="preserve">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(в ред. Федерального закона </w:t>
      </w:r>
      <w:hyperlink r:id="rId119" w:anchor="l104" w:history="1">
        <w:r>
          <w:rPr>
            <w:rStyle w:val="a3"/>
            <w:rFonts w:ascii="Times New Roman" w:hAnsi="Times New Roman"/>
            <w:color w:val="auto"/>
            <w:sz w:val="24"/>
            <w:szCs w:val="24"/>
          </w:rPr>
          <w:t>от 28.07.2012 N 139-ФЗ</w:t>
        </w:r>
      </w:hyperlink>
      <w:r>
        <w:rPr>
          <w:rFonts w:ascii="Times New Roman" w:hAnsi="Times New Roman"/>
          <w:sz w:val="24"/>
          <w:szCs w:val="24"/>
        </w:rPr>
        <w:t>)</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6. ОТВЕТСТВЕННОСТЬ ЗА ПРАВОНАРУШЕНИЯ В СФЕРЕ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22. Ответственность за правонарушения в сфере защиты детей от информации, причиняющей вред их здоровью и (или) развитию</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7. ЗАКЛЮЧИТЕЛЬНЫЕ ПОЛОЖЕНИЯ</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23. Порядок вступления в силу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вступает в силу с 1 сентября 2012 года.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Положения </w:t>
      </w:r>
      <w:hyperlink r:id="rId120" w:anchor="l85" w:history="1">
        <w:r>
          <w:rPr>
            <w:rStyle w:val="a3"/>
            <w:rFonts w:ascii="Times New Roman" w:hAnsi="Times New Roman"/>
            <w:color w:val="auto"/>
            <w:sz w:val="24"/>
            <w:szCs w:val="24"/>
          </w:rPr>
          <w:t>части 1</w:t>
        </w:r>
      </w:hyperlink>
      <w:r>
        <w:rPr>
          <w:rFonts w:ascii="Times New Roman" w:hAnsi="Times New Roman"/>
          <w:sz w:val="24"/>
          <w:szCs w:val="24"/>
        </w:rPr>
        <w:t xml:space="preserve">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Положения </w:t>
      </w:r>
      <w:hyperlink r:id="rId121" w:anchor="l85" w:history="1">
        <w:r>
          <w:rPr>
            <w:rStyle w:val="a3"/>
            <w:rFonts w:ascii="Times New Roman" w:hAnsi="Times New Roman"/>
            <w:color w:val="auto"/>
            <w:sz w:val="24"/>
            <w:szCs w:val="24"/>
          </w:rPr>
          <w:t>части 1</w:t>
        </w:r>
      </w:hyperlink>
      <w:r>
        <w:rPr>
          <w:rFonts w:ascii="Times New Roman" w:hAnsi="Times New Roman"/>
          <w:sz w:val="24"/>
          <w:szCs w:val="24"/>
        </w:rPr>
        <w:t xml:space="preserve">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 (в ред. Федерального закона </w:t>
      </w:r>
      <w:hyperlink r:id="rId122" w:anchor="l33" w:history="1">
        <w:r>
          <w:rPr>
            <w:rStyle w:val="a3"/>
            <w:rFonts w:ascii="Times New Roman" w:hAnsi="Times New Roman"/>
            <w:color w:val="auto"/>
            <w:sz w:val="24"/>
            <w:szCs w:val="24"/>
          </w:rPr>
          <w:t>от 01.05.2019 N 93-ФЗ</w:t>
        </w:r>
      </w:hyperlink>
      <w:r>
        <w:rPr>
          <w:rFonts w:ascii="Times New Roman" w:hAnsi="Times New Roman"/>
          <w:sz w:val="24"/>
          <w:szCs w:val="24"/>
        </w:rPr>
        <w:t>)</w:t>
      </w:r>
    </w:p>
    <w:p w:rsidR="00446DBB" w:rsidRDefault="00446DBB" w:rsidP="00446DBB">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Действие положений части 3 статьи 23 (в редакции Федерального закона от 01.05.2019 N 93-ФЗ) распространяется на правоотношения, возникшие с 01.09.2012 (</w:t>
      </w:r>
      <w:hyperlink r:id="rId123" w:anchor="l37" w:history="1">
        <w:r>
          <w:rPr>
            <w:rStyle w:val="a3"/>
            <w:rFonts w:ascii="Times New Roman" w:hAnsi="Times New Roman"/>
            <w:b/>
            <w:bCs/>
            <w:i/>
            <w:iCs/>
            <w:color w:val="auto"/>
            <w:sz w:val="24"/>
            <w:szCs w:val="24"/>
          </w:rPr>
          <w:t>пункт 3</w:t>
        </w:r>
      </w:hyperlink>
      <w:r>
        <w:rPr>
          <w:rFonts w:ascii="Times New Roman" w:hAnsi="Times New Roman"/>
          <w:b/>
          <w:bCs/>
          <w:i/>
          <w:iCs/>
          <w:sz w:val="24"/>
          <w:szCs w:val="24"/>
        </w:rPr>
        <w:t xml:space="preserve"> статьи 4 Федерального закона от 01.05.2019 N 93-ФЗ).</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Президент</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446DBB" w:rsidRDefault="00446DBB" w:rsidP="00446DBB">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Д.МЕДВЕДЕВ</w:t>
      </w:r>
    </w:p>
    <w:p w:rsidR="00446DBB" w:rsidRDefault="00446DBB" w:rsidP="00446DBB">
      <w:pPr>
        <w:widowControl w:val="0"/>
        <w:autoSpaceDE w:val="0"/>
        <w:autoSpaceDN w:val="0"/>
        <w:adjustRightInd w:val="0"/>
        <w:spacing w:after="0" w:line="240" w:lineRule="auto"/>
        <w:rPr>
          <w:rFonts w:ascii="Times New Roman" w:hAnsi="Times New Roman"/>
          <w:sz w:val="24"/>
          <w:szCs w:val="24"/>
        </w:rPr>
      </w:pP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декабря 2010 года</w:t>
      </w:r>
    </w:p>
    <w:p w:rsidR="00446DBB" w:rsidRDefault="00446DBB" w:rsidP="00446DBB">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436-ФЗ</w:t>
      </w:r>
    </w:p>
    <w:p w:rsidR="00D65C89" w:rsidRDefault="00D65C89">
      <w:bookmarkStart w:id="0" w:name="_GoBack"/>
      <w:bookmarkEnd w:id="0"/>
    </w:p>
    <w:sectPr w:rsidR="00D65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21"/>
    <w:rsid w:val="00446DBB"/>
    <w:rsid w:val="00D65C89"/>
    <w:rsid w:val="00EC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D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93776" TargetMode="External"/><Relationship Id="rId117" Type="http://schemas.openxmlformats.org/officeDocument/2006/relationships/hyperlink" Target="https://normativ.kontur.ru/document?moduleid=1&amp;documentid=394218" TargetMode="External"/><Relationship Id="rId21" Type="http://schemas.openxmlformats.org/officeDocument/2006/relationships/hyperlink" Target="https://normativ.kontur.ru/document?moduleid=1&amp;documentid=241527" TargetMode="External"/><Relationship Id="rId42" Type="http://schemas.openxmlformats.org/officeDocument/2006/relationships/hyperlink" Target="https://normativ.kontur.ru/document?moduleid=1&amp;documentid=395894" TargetMode="External"/><Relationship Id="rId47" Type="http://schemas.openxmlformats.org/officeDocument/2006/relationships/hyperlink" Target="https://normativ.kontur.ru/document?moduleid=1&amp;documentid=254754" TargetMode="External"/><Relationship Id="rId63" Type="http://schemas.openxmlformats.org/officeDocument/2006/relationships/hyperlink" Target="https://normativ.kontur.ru/document?moduleid=1&amp;documentid=241527" TargetMode="External"/><Relationship Id="rId68" Type="http://schemas.openxmlformats.org/officeDocument/2006/relationships/hyperlink" Target="https://normativ.kontur.ru/document?moduleid=1&amp;documentid=217751" TargetMode="External"/><Relationship Id="rId84" Type="http://schemas.openxmlformats.org/officeDocument/2006/relationships/hyperlink" Target="https://normativ.kontur.ru/document?moduleid=1&amp;documentid=395894" TargetMode="External"/><Relationship Id="rId89" Type="http://schemas.openxmlformats.org/officeDocument/2006/relationships/hyperlink" Target="https://normativ.kontur.ru/document?moduleid=1&amp;documentid=334684" TargetMode="External"/><Relationship Id="rId112" Type="http://schemas.openxmlformats.org/officeDocument/2006/relationships/hyperlink" Target="https://normativ.kontur.ru/document?moduleid=1&amp;documentid=241527" TargetMode="External"/><Relationship Id="rId16" Type="http://schemas.openxmlformats.org/officeDocument/2006/relationships/hyperlink" Target="https://normativ.kontur.ru/document?moduleid=1&amp;documentid=387762" TargetMode="External"/><Relationship Id="rId107" Type="http://schemas.openxmlformats.org/officeDocument/2006/relationships/hyperlink" Target="https://normativ.kontur.ru/document?moduleid=1&amp;documentid=334684" TargetMode="External"/><Relationship Id="rId11" Type="http://schemas.openxmlformats.org/officeDocument/2006/relationships/hyperlink" Target="https://normativ.kontur.ru/document?moduleid=1&amp;documentid=292615" TargetMode="External"/><Relationship Id="rId32" Type="http://schemas.openxmlformats.org/officeDocument/2006/relationships/hyperlink" Target="https://normativ.kontur.ru/document?moduleid=1&amp;documentid=254754" TargetMode="External"/><Relationship Id="rId37" Type="http://schemas.openxmlformats.org/officeDocument/2006/relationships/hyperlink" Target="https://normativ.kontur.ru/document?moduleid=1&amp;documentid=334684" TargetMode="External"/><Relationship Id="rId53" Type="http://schemas.openxmlformats.org/officeDocument/2006/relationships/hyperlink" Target="https://normativ.kontur.ru/document?moduleid=1&amp;documentid=395894" TargetMode="External"/><Relationship Id="rId58" Type="http://schemas.openxmlformats.org/officeDocument/2006/relationships/hyperlink" Target="https://normativ.kontur.ru/document?moduleId=1&amp;documentId=395124" TargetMode="External"/><Relationship Id="rId74" Type="http://schemas.openxmlformats.org/officeDocument/2006/relationships/hyperlink" Target="https://normativ.kontur.ru/document?moduleId=1&amp;documentId=395124" TargetMode="External"/><Relationship Id="rId79" Type="http://schemas.openxmlformats.org/officeDocument/2006/relationships/hyperlink" Target="https://normativ.kontur.ru/document?moduleid=1&amp;documentid=241527" TargetMode="External"/><Relationship Id="rId102" Type="http://schemas.openxmlformats.org/officeDocument/2006/relationships/hyperlink" Target="https://normativ.kontur.ru/document?moduleId=1&amp;documentId=395124" TargetMode="External"/><Relationship Id="rId123" Type="http://schemas.openxmlformats.org/officeDocument/2006/relationships/hyperlink" Target="https://normativ.kontur.ru/document?moduleid=1&amp;documentid=334684" TargetMode="External"/><Relationship Id="rId5" Type="http://schemas.openxmlformats.org/officeDocument/2006/relationships/hyperlink" Target="https://normativ.kontur.ru/document?moduleid=1&amp;documentid=241527" TargetMode="External"/><Relationship Id="rId90" Type="http://schemas.openxmlformats.org/officeDocument/2006/relationships/hyperlink" Target="https://normativ.kontur.ru/document?moduleId=1&amp;documentId=395124" TargetMode="External"/><Relationship Id="rId95" Type="http://schemas.openxmlformats.org/officeDocument/2006/relationships/hyperlink" Target="https://normativ.kontur.ru/document?moduleid=1&amp;documentid=334684" TargetMode="External"/><Relationship Id="rId22" Type="http://schemas.openxmlformats.org/officeDocument/2006/relationships/hyperlink" Target="https://normativ.kontur.ru/document?moduleid=1&amp;documentid=241527" TargetMode="External"/><Relationship Id="rId27" Type="http://schemas.openxmlformats.org/officeDocument/2006/relationships/hyperlink" Target="https://normativ.kontur.ru/document?moduleid=1&amp;documentid=334684" TargetMode="External"/><Relationship Id="rId43" Type="http://schemas.openxmlformats.org/officeDocument/2006/relationships/hyperlink" Target="https://normativ.kontur.ru/document?moduleid=1&amp;documentid=241527" TargetMode="External"/><Relationship Id="rId48" Type="http://schemas.openxmlformats.org/officeDocument/2006/relationships/hyperlink" Target="https://normativ.kontur.ru/document?moduleid=1&amp;documentid=367415" TargetMode="External"/><Relationship Id="rId64" Type="http://schemas.openxmlformats.org/officeDocument/2006/relationships/hyperlink" Target="https://normativ.kontur.ru/document?moduleId=1&amp;documentId=395124" TargetMode="External"/><Relationship Id="rId69" Type="http://schemas.openxmlformats.org/officeDocument/2006/relationships/hyperlink" Target="https://normativ.kontur.ru/document?moduleid=1&amp;documentid=241527" TargetMode="External"/><Relationship Id="rId113" Type="http://schemas.openxmlformats.org/officeDocument/2006/relationships/hyperlink" Target="https://normativ.kontur.ru/document?moduleid=1&amp;documentid=241527" TargetMode="External"/><Relationship Id="rId118" Type="http://schemas.openxmlformats.org/officeDocument/2006/relationships/hyperlink" Target="https://normativ.kontur.ru/document?moduleid=1&amp;documentid=394218" TargetMode="External"/><Relationship Id="rId80" Type="http://schemas.openxmlformats.org/officeDocument/2006/relationships/hyperlink" Target="https://normativ.kontur.ru/document?moduleId=1&amp;documentId=395124" TargetMode="External"/><Relationship Id="rId85" Type="http://schemas.openxmlformats.org/officeDocument/2006/relationships/hyperlink" Target="https://normativ.kontur.ru/document?moduleId=1&amp;documentId=395124" TargetMode="External"/><Relationship Id="rId12" Type="http://schemas.openxmlformats.org/officeDocument/2006/relationships/hyperlink" Target="https://normativ.kontur.ru/document?moduleid=1&amp;documentid=317780" TargetMode="External"/><Relationship Id="rId17" Type="http://schemas.openxmlformats.org/officeDocument/2006/relationships/hyperlink" Target="https://normativ.kontur.ru/document?moduleid=1&amp;documentid=393776" TargetMode="External"/><Relationship Id="rId33" Type="http://schemas.openxmlformats.org/officeDocument/2006/relationships/hyperlink" Target="https://normativ.kontur.ru/document?moduleid=1&amp;documentid=367415" TargetMode="External"/><Relationship Id="rId38" Type="http://schemas.openxmlformats.org/officeDocument/2006/relationships/hyperlink" Target="https://normativ.kontur.ru/document?moduleId=1&amp;documentId=395124" TargetMode="External"/><Relationship Id="rId59" Type="http://schemas.openxmlformats.org/officeDocument/2006/relationships/hyperlink" Target="https://normativ.kontur.ru/document?moduleId=1&amp;documentId=395124" TargetMode="External"/><Relationship Id="rId103" Type="http://schemas.openxmlformats.org/officeDocument/2006/relationships/hyperlink" Target="https://normativ.kontur.ru/document?moduleid=1&amp;documentid=334684" TargetMode="External"/><Relationship Id="rId108" Type="http://schemas.openxmlformats.org/officeDocument/2006/relationships/hyperlink" Target="https://normativ.kontur.ru/document?moduleid=1&amp;documentid=241527" TargetMode="External"/><Relationship Id="rId124" Type="http://schemas.openxmlformats.org/officeDocument/2006/relationships/fontTable" Target="fontTable.xml"/><Relationship Id="rId54" Type="http://schemas.openxmlformats.org/officeDocument/2006/relationships/hyperlink" Target="https://normativ.kontur.ru/document?moduleid=1&amp;documentid=241527" TargetMode="External"/><Relationship Id="rId70" Type="http://schemas.openxmlformats.org/officeDocument/2006/relationships/hyperlink" Target="https://normativ.kontur.ru/document?moduleId=1&amp;documentId=395124" TargetMode="External"/><Relationship Id="rId75" Type="http://schemas.openxmlformats.org/officeDocument/2006/relationships/hyperlink" Target="https://normativ.kontur.ru/document?moduleid=1&amp;documentid=241527" TargetMode="External"/><Relationship Id="rId91" Type="http://schemas.openxmlformats.org/officeDocument/2006/relationships/hyperlink" Target="https://normativ.kontur.ru/document?moduleid=1&amp;documentid=334684" TargetMode="External"/><Relationship Id="rId96" Type="http://schemas.openxmlformats.org/officeDocument/2006/relationships/hyperlink" Target="https://normativ.kontur.ru/document?moduleid=1&amp;documentid=334684" TargetMode="External"/><Relationship Id="rId1" Type="http://schemas.openxmlformats.org/officeDocument/2006/relationships/styles" Target="styles.xml"/><Relationship Id="rId6" Type="http://schemas.openxmlformats.org/officeDocument/2006/relationships/hyperlink" Target="https://normativ.kontur.ru/document?moduleid=1&amp;documentid=212064" TargetMode="External"/><Relationship Id="rId23" Type="http://schemas.openxmlformats.org/officeDocument/2006/relationships/hyperlink" Target="https://normativ.kontur.ru/document?moduleid=1&amp;documentid=395084" TargetMode="External"/><Relationship Id="rId28" Type="http://schemas.openxmlformats.org/officeDocument/2006/relationships/hyperlink" Target="https://normativ.kontur.ru/document?moduleid=1&amp;documentid=395084" TargetMode="External"/><Relationship Id="rId49" Type="http://schemas.openxmlformats.org/officeDocument/2006/relationships/hyperlink" Target="https://normativ.kontur.ru/document?moduleId=1&amp;documentId=395124" TargetMode="External"/><Relationship Id="rId114" Type="http://schemas.openxmlformats.org/officeDocument/2006/relationships/hyperlink" Target="https://normativ.kontur.ru/document?moduleid=1&amp;documentid=396967" TargetMode="External"/><Relationship Id="rId119" Type="http://schemas.openxmlformats.org/officeDocument/2006/relationships/hyperlink" Target="https://normativ.kontur.ru/document?moduleid=1&amp;documentid=241527" TargetMode="External"/><Relationship Id="rId44" Type="http://schemas.openxmlformats.org/officeDocument/2006/relationships/hyperlink" Target="https://normativ.kontur.ru/document?moduleid=1&amp;documentid=241527" TargetMode="External"/><Relationship Id="rId60" Type="http://schemas.openxmlformats.org/officeDocument/2006/relationships/hyperlink" Target="https://normativ.kontur.ru/document?moduleid=1&amp;documentid=334684" TargetMode="External"/><Relationship Id="rId65" Type="http://schemas.openxmlformats.org/officeDocument/2006/relationships/hyperlink" Target="https://normativ.kontur.ru/document?moduleId=1&amp;documentId=395124" TargetMode="External"/><Relationship Id="rId81" Type="http://schemas.openxmlformats.org/officeDocument/2006/relationships/hyperlink" Target="https://normativ.kontur.ru/document?moduleId=1&amp;documentId=395124" TargetMode="External"/><Relationship Id="rId86" Type="http://schemas.openxmlformats.org/officeDocument/2006/relationships/hyperlink" Target="https://normativ.kontur.ru/document?moduleId=1&amp;documentId=395124" TargetMode="External"/><Relationship Id="rId13" Type="http://schemas.openxmlformats.org/officeDocument/2006/relationships/hyperlink" Target="https://normativ.kontur.ru/document?moduleid=1&amp;documentid=326410" TargetMode="External"/><Relationship Id="rId18" Type="http://schemas.openxmlformats.org/officeDocument/2006/relationships/hyperlink" Target="https://normativ.kontur.ru/document?moduleid=1&amp;documentid=395084" TargetMode="External"/><Relationship Id="rId39" Type="http://schemas.openxmlformats.org/officeDocument/2006/relationships/hyperlink" Target="https://normativ.kontur.ru/document?moduleid=1&amp;documentid=241527" TargetMode="External"/><Relationship Id="rId109" Type="http://schemas.openxmlformats.org/officeDocument/2006/relationships/hyperlink" Target="https://normativ.kontur.ru/document?moduleid=1&amp;documentid=387762" TargetMode="External"/><Relationship Id="rId34" Type="http://schemas.openxmlformats.org/officeDocument/2006/relationships/hyperlink" Target="https://normativ.kontur.ru/document?moduleid=1&amp;documentid=334684" TargetMode="External"/><Relationship Id="rId50" Type="http://schemas.openxmlformats.org/officeDocument/2006/relationships/hyperlink" Target="https://normativ.kontur.ru/document?moduleId=1&amp;documentId=395124" TargetMode="External"/><Relationship Id="rId55" Type="http://schemas.openxmlformats.org/officeDocument/2006/relationships/hyperlink" Target="https://normativ.kontur.ru/document?moduleid=1&amp;documentid=292615" TargetMode="External"/><Relationship Id="rId76" Type="http://schemas.openxmlformats.org/officeDocument/2006/relationships/hyperlink" Target="https://normativ.kontur.ru/document?moduleId=1&amp;documentId=395124" TargetMode="External"/><Relationship Id="rId97" Type="http://schemas.openxmlformats.org/officeDocument/2006/relationships/hyperlink" Target="https://normativ.kontur.ru/document?moduleid=1&amp;documentid=334684" TargetMode="External"/><Relationship Id="rId104" Type="http://schemas.openxmlformats.org/officeDocument/2006/relationships/hyperlink" Target="https://normativ.kontur.ru/document?moduleId=1&amp;documentId=395124" TargetMode="External"/><Relationship Id="rId120" Type="http://schemas.openxmlformats.org/officeDocument/2006/relationships/hyperlink" Target="https://normativ.kontur.ru/document?moduleId=1&amp;documentId=395124" TargetMode="External"/><Relationship Id="rId125" Type="http://schemas.openxmlformats.org/officeDocument/2006/relationships/theme" Target="theme/theme1.xml"/><Relationship Id="rId7" Type="http://schemas.openxmlformats.org/officeDocument/2006/relationships/hyperlink" Target="https://normativ.kontur.ru/document?moduleid=1&amp;documentid=214935" TargetMode="External"/><Relationship Id="rId71" Type="http://schemas.openxmlformats.org/officeDocument/2006/relationships/hyperlink" Target="https://normativ.kontur.ru/document?moduleId=1&amp;documentId=395124" TargetMode="External"/><Relationship Id="rId92" Type="http://schemas.openxmlformats.org/officeDocument/2006/relationships/hyperlink" Target="https://normativ.kontur.ru/document?moduleId=1&amp;documentId=395124"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95124" TargetMode="External"/><Relationship Id="rId24" Type="http://schemas.openxmlformats.org/officeDocument/2006/relationships/hyperlink" Target="https://normativ.kontur.ru/document?moduleid=1&amp;documentid=241527" TargetMode="External"/><Relationship Id="rId40" Type="http://schemas.openxmlformats.org/officeDocument/2006/relationships/hyperlink" Target="https://normativ.kontur.ru/document?moduleid=1&amp;documentid=241527" TargetMode="External"/><Relationship Id="rId45" Type="http://schemas.openxmlformats.org/officeDocument/2006/relationships/hyperlink" Target="https://normativ.kontur.ru/document?moduleId=1&amp;documentId=395124" TargetMode="External"/><Relationship Id="rId66" Type="http://schemas.openxmlformats.org/officeDocument/2006/relationships/hyperlink" Target="https://normativ.kontur.ru/document?moduleid=1&amp;documentid=241527" TargetMode="External"/><Relationship Id="rId87" Type="http://schemas.openxmlformats.org/officeDocument/2006/relationships/hyperlink" Target="https://normativ.kontur.ru/document?moduleId=1&amp;documentId=395124" TargetMode="External"/><Relationship Id="rId110" Type="http://schemas.openxmlformats.org/officeDocument/2006/relationships/hyperlink" Target="https://normativ.kontur.ru/document?moduleid=1&amp;documentid=241527" TargetMode="External"/><Relationship Id="rId115" Type="http://schemas.openxmlformats.org/officeDocument/2006/relationships/hyperlink" Target="https://normativ.kontur.ru/document?moduleid=1&amp;documentid=393776" TargetMode="External"/><Relationship Id="rId61" Type="http://schemas.openxmlformats.org/officeDocument/2006/relationships/hyperlink" Target="https://normativ.kontur.ru/document?moduleid=1&amp;documentid=334684" TargetMode="External"/><Relationship Id="rId82" Type="http://schemas.openxmlformats.org/officeDocument/2006/relationships/hyperlink" Target="https://normativ.kontur.ru/document?moduleid=1&amp;documentid=292615" TargetMode="External"/><Relationship Id="rId19" Type="http://schemas.openxmlformats.org/officeDocument/2006/relationships/hyperlink" Target="https://normativ.kontur.ru/document?moduleid=1&amp;documentid=395130" TargetMode="External"/><Relationship Id="rId14" Type="http://schemas.openxmlformats.org/officeDocument/2006/relationships/hyperlink" Target="https://normativ.kontur.ru/document?moduleid=1&amp;documentid=334684" TargetMode="External"/><Relationship Id="rId30" Type="http://schemas.openxmlformats.org/officeDocument/2006/relationships/hyperlink" Target="https://normativ.kontur.ru/document?moduleId=1&amp;documentId=395124" TargetMode="External"/><Relationship Id="rId35" Type="http://schemas.openxmlformats.org/officeDocument/2006/relationships/hyperlink" Target="https://normativ.kontur.ru/document?moduleid=1&amp;documentid=214935" TargetMode="External"/><Relationship Id="rId56" Type="http://schemas.openxmlformats.org/officeDocument/2006/relationships/hyperlink" Target="https://normativ.kontur.ru/document?moduleid=1&amp;documentid=241527" TargetMode="External"/><Relationship Id="rId77" Type="http://schemas.openxmlformats.org/officeDocument/2006/relationships/hyperlink" Target="https://normativ.kontur.ru/document?moduleid=1&amp;documentid=241527" TargetMode="External"/><Relationship Id="rId100" Type="http://schemas.openxmlformats.org/officeDocument/2006/relationships/hyperlink" Target="https://normativ.kontur.ru/document?moduleId=1&amp;documentId=395124" TargetMode="External"/><Relationship Id="rId105" Type="http://schemas.openxmlformats.org/officeDocument/2006/relationships/hyperlink" Target="https://normativ.kontur.ru/document?moduleId=1&amp;documentId=395124" TargetMode="External"/><Relationship Id="rId8" Type="http://schemas.openxmlformats.org/officeDocument/2006/relationships/hyperlink" Target="https://normativ.kontur.ru/document?moduleid=1&amp;documentid=395894" TargetMode="External"/><Relationship Id="rId51" Type="http://schemas.openxmlformats.org/officeDocument/2006/relationships/hyperlink" Target="https://normativ.kontur.ru/document?moduleId=1&amp;documentId=395124" TargetMode="External"/><Relationship Id="rId72" Type="http://schemas.openxmlformats.org/officeDocument/2006/relationships/hyperlink" Target="https://normativ.kontur.ru/document?moduleId=1&amp;documentId=395124" TargetMode="External"/><Relationship Id="rId93" Type="http://schemas.openxmlformats.org/officeDocument/2006/relationships/hyperlink" Target="https://normativ.kontur.ru/document?moduleid=1&amp;documentid=334684" TargetMode="External"/><Relationship Id="rId98" Type="http://schemas.openxmlformats.org/officeDocument/2006/relationships/hyperlink" Target="https://normativ.kontur.ru/document?moduleId=1&amp;documentId=395124" TargetMode="External"/><Relationship Id="rId121" Type="http://schemas.openxmlformats.org/officeDocument/2006/relationships/hyperlink" Target="https://normativ.kontur.ru/document?moduleId=1&amp;documentId=395124" TargetMode="External"/><Relationship Id="rId3" Type="http://schemas.openxmlformats.org/officeDocument/2006/relationships/settings" Target="settings.xml"/><Relationship Id="rId25" Type="http://schemas.openxmlformats.org/officeDocument/2006/relationships/hyperlink" Target="https://normativ.kontur.ru/document?moduleid=1&amp;documentid=396967" TargetMode="External"/><Relationship Id="rId46" Type="http://schemas.openxmlformats.org/officeDocument/2006/relationships/hyperlink" Target="https://normativ.kontur.ru/document?moduleId=1&amp;documentId=395124" TargetMode="External"/><Relationship Id="rId67" Type="http://schemas.openxmlformats.org/officeDocument/2006/relationships/hyperlink" Target="https://normativ.kontur.ru/document?moduleid=1&amp;documentid=317780" TargetMode="External"/><Relationship Id="rId116" Type="http://schemas.openxmlformats.org/officeDocument/2006/relationships/hyperlink" Target="https://normativ.kontur.ru/document?moduleid=1&amp;documentid=393776" TargetMode="External"/><Relationship Id="rId20" Type="http://schemas.openxmlformats.org/officeDocument/2006/relationships/hyperlink" Target="https://normativ.kontur.ru/document?moduleId=1&amp;documentId=395124" TargetMode="External"/><Relationship Id="rId41" Type="http://schemas.openxmlformats.org/officeDocument/2006/relationships/hyperlink" Target="https://normativ.kontur.ru/document?moduleId=1&amp;documentId=395124" TargetMode="External"/><Relationship Id="rId62" Type="http://schemas.openxmlformats.org/officeDocument/2006/relationships/hyperlink" Target="https://normativ.kontur.ru/document?moduleid=1&amp;documentid=241527" TargetMode="External"/><Relationship Id="rId83" Type="http://schemas.openxmlformats.org/officeDocument/2006/relationships/hyperlink" Target="https://normativ.kontur.ru/document?moduleid=1&amp;documentid=241527" TargetMode="External"/><Relationship Id="rId88" Type="http://schemas.openxmlformats.org/officeDocument/2006/relationships/hyperlink" Target="https://normativ.kontur.ru/document?moduleId=1&amp;documentId=395124" TargetMode="External"/><Relationship Id="rId111" Type="http://schemas.openxmlformats.org/officeDocument/2006/relationships/hyperlink" Target="https://normativ.kontur.ru/document?moduleid=1&amp;documentid=241527" TargetMode="External"/><Relationship Id="rId15" Type="http://schemas.openxmlformats.org/officeDocument/2006/relationships/hyperlink" Target="https://normativ.kontur.ru/document?moduleid=1&amp;documentid=367415" TargetMode="External"/><Relationship Id="rId36" Type="http://schemas.openxmlformats.org/officeDocument/2006/relationships/hyperlink" Target="https://normativ.kontur.ru/document?moduleid=1&amp;documentid=212064" TargetMode="External"/><Relationship Id="rId57" Type="http://schemas.openxmlformats.org/officeDocument/2006/relationships/hyperlink" Target="https://normativ.kontur.ru/document?moduleId=1&amp;documentId=395124" TargetMode="External"/><Relationship Id="rId106" Type="http://schemas.openxmlformats.org/officeDocument/2006/relationships/hyperlink" Target="https://normativ.kontur.ru/document?moduleId=1&amp;documentId=395124" TargetMode="External"/><Relationship Id="rId10" Type="http://schemas.openxmlformats.org/officeDocument/2006/relationships/hyperlink" Target="https://normativ.kontur.ru/document?moduleid=1&amp;documentid=254754" TargetMode="External"/><Relationship Id="rId31" Type="http://schemas.openxmlformats.org/officeDocument/2006/relationships/hyperlink" Target="https://normativ.kontur.ru/document?moduleid=1&amp;documentid=326410" TargetMode="External"/><Relationship Id="rId52" Type="http://schemas.openxmlformats.org/officeDocument/2006/relationships/hyperlink" Target="https://normativ.kontur.ru/document?moduleId=1&amp;documentId=395124" TargetMode="External"/><Relationship Id="rId73" Type="http://schemas.openxmlformats.org/officeDocument/2006/relationships/hyperlink" Target="https://normativ.kontur.ru/document?moduleId=1&amp;documentId=395124" TargetMode="External"/><Relationship Id="rId78" Type="http://schemas.openxmlformats.org/officeDocument/2006/relationships/hyperlink" Target="https://normativ.kontur.ru/document?moduleid=1&amp;documentid=241527" TargetMode="External"/><Relationship Id="rId94" Type="http://schemas.openxmlformats.org/officeDocument/2006/relationships/hyperlink" Target="https://normativ.kontur.ru/document?moduleId=1&amp;documentId=395124" TargetMode="External"/><Relationship Id="rId99" Type="http://schemas.openxmlformats.org/officeDocument/2006/relationships/hyperlink" Target="https://normativ.kontur.ru/document?moduleid=1&amp;documentid=334684" TargetMode="External"/><Relationship Id="rId101" Type="http://schemas.openxmlformats.org/officeDocument/2006/relationships/hyperlink" Target="https://normativ.kontur.ru/document?moduleid=1&amp;documentid=334684" TargetMode="External"/><Relationship Id="rId122" Type="http://schemas.openxmlformats.org/officeDocument/2006/relationships/hyperlink" Target="https://normativ.kontur.ru/document?moduleid=1&amp;documentid=334684"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969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9688</Words>
  <Characters>55226</Characters>
  <Application>Microsoft Office Word</Application>
  <DocSecurity>0</DocSecurity>
  <Lines>460</Lines>
  <Paragraphs>129</Paragraphs>
  <ScaleCrop>false</ScaleCrop>
  <Company/>
  <LinksUpToDate>false</LinksUpToDate>
  <CharactersWithSpaces>64785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2022-04-01T07:14:00Z</dcterms:created>
  <dcterms:modified xsi:type="dcterms:W3CDTF">2022-04-01T07:14:00Z</dcterms:modified>
</cp:coreProperties>
</file>