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Реки России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Россия обладает огромной территорией, при изучении рельефа которой можно увидеть более 2-х миллионов рек. Они рисуют причудливые узоры и простилаются за пределы страны. Некоторые наоборот маленькие и их размер не превышает нескольких метров. Рассмотрим самые длинные реки России.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 Обь протекает в Сибири и составляет 3 650 км. Образует ее слияние Катуни и Бии. 5 410 км составляет она вместе со своим притоком Иртышем, поэтому и имеет звание самой длинной реки. Такая длина считается второй во всей Азии и первой в России. Питание Оби в основном снеговое. Что касается рыбы, то можно насчитать около 50-ти видов. Промышленное значение имеют: судак, окунь, лещ, щука и пр. К ценным видам относятся: осетр, </w:t>
      </w:r>
      <w:proofErr w:type="spellStart"/>
      <w:r w:rsidRPr="00420C96">
        <w:rPr>
          <w:rFonts w:ascii="Times New Roman" w:eastAsia="Times New Roman" w:hAnsi="Times New Roman" w:cs="Times New Roman"/>
          <w:color w:val="181818"/>
          <w:sz w:val="24"/>
          <w:szCs w:val="24"/>
          <w:shd w:val="clear" w:color="auto" w:fill="FFFFFF"/>
          <w:lang w:eastAsia="ru-RU"/>
        </w:rPr>
        <w:t>чир</w:t>
      </w:r>
      <w:proofErr w:type="spellEnd"/>
      <w:r w:rsidRPr="00420C96">
        <w:rPr>
          <w:rFonts w:ascii="Times New Roman" w:eastAsia="Times New Roman" w:hAnsi="Times New Roman" w:cs="Times New Roman"/>
          <w:color w:val="181818"/>
          <w:sz w:val="24"/>
          <w:szCs w:val="24"/>
          <w:shd w:val="clear" w:color="auto" w:fill="FFFFFF"/>
          <w:lang w:eastAsia="ru-RU"/>
        </w:rPr>
        <w:t xml:space="preserve">, пелядь, стерлядь и др.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Енисей. Как и Обь протекает в Сибири и впадает в Карское море. Длина 3 487 – считается с места слияния Большого Енисея и </w:t>
      </w:r>
      <w:proofErr w:type="spellStart"/>
      <w:r w:rsidRPr="00420C96">
        <w:rPr>
          <w:rFonts w:ascii="Times New Roman" w:eastAsia="Times New Roman" w:hAnsi="Times New Roman" w:cs="Times New Roman"/>
          <w:color w:val="181818"/>
          <w:sz w:val="24"/>
          <w:szCs w:val="24"/>
          <w:shd w:val="clear" w:color="auto" w:fill="FFFFFF"/>
          <w:lang w:eastAsia="ru-RU"/>
        </w:rPr>
        <w:t>Малого</w:t>
      </w:r>
      <w:proofErr w:type="gramStart"/>
      <w:r w:rsidRPr="00420C96">
        <w:rPr>
          <w:rFonts w:ascii="Times New Roman" w:eastAsia="Times New Roman" w:hAnsi="Times New Roman" w:cs="Times New Roman"/>
          <w:color w:val="181818"/>
          <w:sz w:val="24"/>
          <w:szCs w:val="24"/>
          <w:shd w:val="clear" w:color="auto" w:fill="FFFFFF"/>
          <w:lang w:eastAsia="ru-RU"/>
        </w:rPr>
        <w:t>.Э</w:t>
      </w:r>
      <w:proofErr w:type="gramEnd"/>
      <w:r w:rsidRPr="00420C96">
        <w:rPr>
          <w:rFonts w:ascii="Times New Roman" w:eastAsia="Times New Roman" w:hAnsi="Times New Roman" w:cs="Times New Roman"/>
          <w:color w:val="181818"/>
          <w:sz w:val="24"/>
          <w:szCs w:val="24"/>
          <w:shd w:val="clear" w:color="auto" w:fill="FFFFFF"/>
          <w:lang w:eastAsia="ru-RU"/>
        </w:rPr>
        <w:t>та</w:t>
      </w:r>
      <w:proofErr w:type="spellEnd"/>
      <w:r w:rsidRPr="00420C96">
        <w:rPr>
          <w:rFonts w:ascii="Times New Roman" w:eastAsia="Times New Roman" w:hAnsi="Times New Roman" w:cs="Times New Roman"/>
          <w:color w:val="181818"/>
          <w:sz w:val="24"/>
          <w:szCs w:val="24"/>
          <w:shd w:val="clear" w:color="auto" w:fill="FFFFFF"/>
          <w:lang w:eastAsia="ru-RU"/>
        </w:rPr>
        <w:t xml:space="preserve"> Река делит Сибирь на Западную и  Восточную. Питание смешанное: снеговое (преобладает), дождевое и подземное. В Енисей впадает множество самых разных рек, и суммарная их длина превышает 300 000 км. Он является важным водным путем Красноярского края.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Лена. Довольно длинная и полноводная река. Попадает в 10 значимых рек мира. Протекает в Иркутской области, а также Якутии. В России ее можно считать самой крупной, если выбрать условие, чтобы бассейн реки находился в пределах территории страны. Она впадает в Море Лаптевых. Длина составляет 4 400 км, бассейн – 2 490 тыс. кв. км. Исток Лены – маленькое озеро недалеко от Байкала. Эта река – морской транспортный путь Якутии. Когда весной лед на реке тает, то это может затапливать прибрежные территории, поэтому заселены они слабо, насчитывается 6 городов.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Амур. Река Дальнего Востока, протекает в России, Китае и Монголии. Китайцы называют Амур рекой Черного Дракона. Его образуют реки </w:t>
      </w:r>
      <w:proofErr w:type="spellStart"/>
      <w:r w:rsidRPr="00420C96">
        <w:rPr>
          <w:rFonts w:ascii="Times New Roman" w:eastAsia="Times New Roman" w:hAnsi="Times New Roman" w:cs="Times New Roman"/>
          <w:color w:val="181818"/>
          <w:sz w:val="24"/>
          <w:szCs w:val="24"/>
          <w:shd w:val="clear" w:color="auto" w:fill="FFFFFF"/>
          <w:lang w:eastAsia="ru-RU"/>
        </w:rPr>
        <w:t>Аргунь</w:t>
      </w:r>
      <w:proofErr w:type="spellEnd"/>
      <w:r w:rsidRPr="00420C96">
        <w:rPr>
          <w:rFonts w:ascii="Times New Roman" w:eastAsia="Times New Roman" w:hAnsi="Times New Roman" w:cs="Times New Roman"/>
          <w:color w:val="181818"/>
          <w:sz w:val="24"/>
          <w:szCs w:val="24"/>
          <w:shd w:val="clear" w:color="auto" w:fill="FFFFFF"/>
          <w:lang w:eastAsia="ru-RU"/>
        </w:rPr>
        <w:t xml:space="preserve"> и Шилка. Иногда можно услышать, что его истоком является некий ручей, впадающий в </w:t>
      </w:r>
      <w:proofErr w:type="spellStart"/>
      <w:r w:rsidRPr="00420C96">
        <w:rPr>
          <w:rFonts w:ascii="Times New Roman" w:eastAsia="Times New Roman" w:hAnsi="Times New Roman" w:cs="Times New Roman"/>
          <w:color w:val="181818"/>
          <w:sz w:val="24"/>
          <w:szCs w:val="24"/>
          <w:shd w:val="clear" w:color="auto" w:fill="FFFFFF"/>
          <w:lang w:eastAsia="ru-RU"/>
        </w:rPr>
        <w:t>Онон</w:t>
      </w:r>
      <w:proofErr w:type="spellEnd"/>
      <w:r w:rsidRPr="00420C96">
        <w:rPr>
          <w:rFonts w:ascii="Times New Roman" w:eastAsia="Times New Roman" w:hAnsi="Times New Roman" w:cs="Times New Roman"/>
          <w:color w:val="181818"/>
          <w:sz w:val="24"/>
          <w:szCs w:val="24"/>
          <w:shd w:val="clear" w:color="auto" w:fill="FFFFFF"/>
          <w:lang w:eastAsia="ru-RU"/>
        </w:rPr>
        <w:t xml:space="preserve"> (река), который сливается с рекой Ингода, после чего образовывается Шилка. Длина – 2 824 км. Впадет река в Амурский лиман. Отличает ее разнообразие ихтиофауны – около 108 видов рыбы, из которых 36 важны для промысла.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Волга. Это самая большая река на территории Европы. Помимо России она еще протекает в Казахстане. Изначальная длина –  3690 км, после неоднократной постройки водохранилищ – 3 530 км. На Волге стоит 4 </w:t>
      </w:r>
      <w:proofErr w:type="gramStart"/>
      <w:r w:rsidRPr="00420C96">
        <w:rPr>
          <w:rFonts w:ascii="Times New Roman" w:eastAsia="Times New Roman" w:hAnsi="Times New Roman" w:cs="Times New Roman"/>
          <w:color w:val="181818"/>
          <w:sz w:val="24"/>
          <w:szCs w:val="24"/>
          <w:shd w:val="clear" w:color="auto" w:fill="FFFFFF"/>
          <w:lang w:eastAsia="ru-RU"/>
        </w:rPr>
        <w:t>крупных</w:t>
      </w:r>
      <w:proofErr w:type="gramEnd"/>
      <w:r w:rsidRPr="00420C96">
        <w:rPr>
          <w:rFonts w:ascii="Times New Roman" w:eastAsia="Times New Roman" w:hAnsi="Times New Roman" w:cs="Times New Roman"/>
          <w:color w:val="181818"/>
          <w:sz w:val="24"/>
          <w:szCs w:val="24"/>
          <w:shd w:val="clear" w:color="auto" w:fill="FFFFFF"/>
          <w:lang w:eastAsia="ru-RU"/>
        </w:rPr>
        <w:t xml:space="preserve"> города России: Волгоград, Казань, Нижний Новгород и Самара. Она считается крупнейшей в мире рекой, которая не впадает в Мировой океан. Устье ее находится в Каспийском море. Стоит знать, что ее бассейн – это третья часть европейской территории России. Питается река снеговыми, дождевыми и грунтовыми водами. В водах Волги насчитывают порядка 70 видов рыб, из которых больше половины промысловые.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Колыма. Река протекает на территории Магаданской области России и Якутии. Длина Колымы – 2 129 км, считается от истока </w:t>
      </w:r>
      <w:proofErr w:type="spellStart"/>
      <w:r w:rsidRPr="00420C96">
        <w:rPr>
          <w:rFonts w:ascii="Times New Roman" w:eastAsia="Times New Roman" w:hAnsi="Times New Roman" w:cs="Times New Roman"/>
          <w:color w:val="181818"/>
          <w:sz w:val="24"/>
          <w:szCs w:val="24"/>
          <w:shd w:val="clear" w:color="auto" w:fill="FFFFFF"/>
          <w:lang w:eastAsia="ru-RU"/>
        </w:rPr>
        <w:t>Кеньеличи</w:t>
      </w:r>
      <w:proofErr w:type="spellEnd"/>
      <w:r w:rsidRPr="00420C96">
        <w:rPr>
          <w:rFonts w:ascii="Times New Roman" w:eastAsia="Times New Roman" w:hAnsi="Times New Roman" w:cs="Times New Roman"/>
          <w:color w:val="181818"/>
          <w:sz w:val="24"/>
          <w:szCs w:val="24"/>
          <w:shd w:val="clear" w:color="auto" w:fill="FFFFFF"/>
          <w:lang w:eastAsia="ru-RU"/>
        </w:rPr>
        <w:t xml:space="preserve"> (правая составляющая реки Кулу). Впадает в Колымский залив (Восточно-Сибирское море). Колыма – это судоходная река с тремя крупными портами.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Дон. Как и Волга протекает в Европе, но по размерам ей уступает, длина – 1 870 км. Исток находится в Среднерусской возвышенности, устье – Азовское море (Таганрогский залив). Дон имеет большое значение, как судоходная река. Северский Донец – крупнейший </w:t>
      </w:r>
      <w:r w:rsidRPr="00420C96">
        <w:rPr>
          <w:rFonts w:ascii="Times New Roman" w:eastAsia="Times New Roman" w:hAnsi="Times New Roman" w:cs="Times New Roman"/>
          <w:color w:val="181818"/>
          <w:sz w:val="24"/>
          <w:szCs w:val="24"/>
          <w:shd w:val="clear" w:color="auto" w:fill="FFFFFF"/>
          <w:lang w:eastAsia="ru-RU"/>
        </w:rPr>
        <w:lastRenderedPageBreak/>
        <w:t xml:space="preserve">приток реки. В Дону насчитывают до 70 видов рыб, но из-за плохого экологического состояния их запасы уменьшаются.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Хатанга. Река Красноярского края, образующаяся слиянием рек </w:t>
      </w:r>
      <w:proofErr w:type="spellStart"/>
      <w:r w:rsidRPr="00420C96">
        <w:rPr>
          <w:rFonts w:ascii="Times New Roman" w:eastAsia="Times New Roman" w:hAnsi="Times New Roman" w:cs="Times New Roman"/>
          <w:color w:val="181818"/>
          <w:sz w:val="24"/>
          <w:szCs w:val="24"/>
          <w:shd w:val="clear" w:color="auto" w:fill="FFFFFF"/>
          <w:lang w:eastAsia="ru-RU"/>
        </w:rPr>
        <w:t>Хета</w:t>
      </w:r>
      <w:proofErr w:type="spellEnd"/>
      <w:r w:rsidRPr="00420C96">
        <w:rPr>
          <w:rFonts w:ascii="Times New Roman" w:eastAsia="Times New Roman" w:hAnsi="Times New Roman" w:cs="Times New Roman"/>
          <w:color w:val="181818"/>
          <w:sz w:val="24"/>
          <w:szCs w:val="24"/>
          <w:shd w:val="clear" w:color="auto" w:fill="FFFFFF"/>
          <w:lang w:eastAsia="ru-RU"/>
        </w:rPr>
        <w:t xml:space="preserve"> и </w:t>
      </w:r>
      <w:proofErr w:type="spellStart"/>
      <w:r w:rsidRPr="00420C96">
        <w:rPr>
          <w:rFonts w:ascii="Times New Roman" w:eastAsia="Times New Roman" w:hAnsi="Times New Roman" w:cs="Times New Roman"/>
          <w:color w:val="181818"/>
          <w:sz w:val="24"/>
          <w:szCs w:val="24"/>
          <w:shd w:val="clear" w:color="auto" w:fill="FFFFFF"/>
          <w:lang w:eastAsia="ru-RU"/>
        </w:rPr>
        <w:t>Котуй</w:t>
      </w:r>
      <w:proofErr w:type="spellEnd"/>
      <w:r w:rsidRPr="00420C96">
        <w:rPr>
          <w:rFonts w:ascii="Times New Roman" w:eastAsia="Times New Roman" w:hAnsi="Times New Roman" w:cs="Times New Roman"/>
          <w:color w:val="181818"/>
          <w:sz w:val="24"/>
          <w:szCs w:val="24"/>
          <w:shd w:val="clear" w:color="auto" w:fill="FFFFFF"/>
          <w:lang w:eastAsia="ru-RU"/>
        </w:rPr>
        <w:t xml:space="preserve">. Длина от истока </w:t>
      </w:r>
      <w:proofErr w:type="gramStart"/>
      <w:r w:rsidRPr="00420C96">
        <w:rPr>
          <w:rFonts w:ascii="Times New Roman" w:eastAsia="Times New Roman" w:hAnsi="Times New Roman" w:cs="Times New Roman"/>
          <w:color w:val="181818"/>
          <w:sz w:val="24"/>
          <w:szCs w:val="24"/>
          <w:shd w:val="clear" w:color="auto" w:fill="FFFFFF"/>
          <w:lang w:eastAsia="ru-RU"/>
        </w:rPr>
        <w:t>последней</w:t>
      </w:r>
      <w:proofErr w:type="gramEnd"/>
      <w:r w:rsidRPr="00420C96">
        <w:rPr>
          <w:rFonts w:ascii="Times New Roman" w:eastAsia="Times New Roman" w:hAnsi="Times New Roman" w:cs="Times New Roman"/>
          <w:color w:val="181818"/>
          <w:sz w:val="24"/>
          <w:szCs w:val="24"/>
          <w:shd w:val="clear" w:color="auto" w:fill="FFFFFF"/>
          <w:lang w:eastAsia="ru-RU"/>
        </w:rPr>
        <w:t xml:space="preserve"> – 1 636 км. Впадает в </w:t>
      </w:r>
      <w:proofErr w:type="spellStart"/>
      <w:r w:rsidRPr="00420C96">
        <w:rPr>
          <w:rFonts w:ascii="Times New Roman" w:eastAsia="Times New Roman" w:hAnsi="Times New Roman" w:cs="Times New Roman"/>
          <w:color w:val="181818"/>
          <w:sz w:val="24"/>
          <w:szCs w:val="24"/>
          <w:shd w:val="clear" w:color="auto" w:fill="FFFFFF"/>
          <w:lang w:eastAsia="ru-RU"/>
        </w:rPr>
        <w:t>Хатангский</w:t>
      </w:r>
      <w:proofErr w:type="spellEnd"/>
      <w:r w:rsidRPr="00420C96">
        <w:rPr>
          <w:rFonts w:ascii="Times New Roman" w:eastAsia="Times New Roman" w:hAnsi="Times New Roman" w:cs="Times New Roman"/>
          <w:color w:val="181818"/>
          <w:sz w:val="24"/>
          <w:szCs w:val="24"/>
          <w:shd w:val="clear" w:color="auto" w:fill="FFFFFF"/>
          <w:lang w:eastAsia="ru-RU"/>
        </w:rPr>
        <w:t xml:space="preserve"> залив (море Лаптевых). В бассейне реки порядка 112 озер, суммарная площадь которых превышает 11 тыс. кв. км. Река судоходна и используется для ловли омуля, нельмы, ряпушки и др.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Длинные реки России каждый понимает по-своему. Кому-то хочется слышать лишь о тех, которые полностью протекают на территории страны, другим же все равно – главное, чтобы большая часть была «дома». Теперь же стоит узнать, какие реки в России самые крупные.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Крупные реки России</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 Все восемь рек, которые были рассмотрены ранее как самые длинные, можно включить и в этот список, но добавив к ним еще три: Днепр, Северную Двину и Индигирку. Рассмотрим самые большие реки России и интересные факты о них.</w:t>
      </w:r>
      <w:r>
        <w:rPr>
          <w:rFonts w:ascii="Times New Roman" w:eastAsia="Times New Roman" w:hAnsi="Times New Roman" w:cs="Times New Roman"/>
          <w:color w:val="181818"/>
          <w:sz w:val="24"/>
          <w:szCs w:val="24"/>
          <w:shd w:val="clear" w:color="auto" w:fill="FFFFFF"/>
          <w:lang w:eastAsia="ru-RU"/>
        </w:rPr>
        <w:t xml:space="preserve">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 </w:t>
      </w: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Бассейн Оби составляет 2 990 тыс. кв. км. В южной части функционирует Новосибирское водохранилище. Обское море служит основой для нескольких санаториев и баз отдыха. Сюда приезжают отдохнуть многие люди из соседних регионов.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Бассейн Енисея – 2 580 тыс. кв. км. Точка, где сливаются Большой </w:t>
      </w:r>
      <w:proofErr w:type="gramStart"/>
      <w:r w:rsidRPr="00420C96">
        <w:rPr>
          <w:rFonts w:ascii="Times New Roman" w:eastAsia="Times New Roman" w:hAnsi="Times New Roman" w:cs="Times New Roman"/>
          <w:color w:val="181818"/>
          <w:sz w:val="24"/>
          <w:szCs w:val="24"/>
          <w:shd w:val="clear" w:color="auto" w:fill="FFFFFF"/>
          <w:lang w:eastAsia="ru-RU"/>
        </w:rPr>
        <w:t>Енисей</w:t>
      </w:r>
      <w:proofErr w:type="gramEnd"/>
      <w:r w:rsidRPr="00420C96">
        <w:rPr>
          <w:rFonts w:ascii="Times New Roman" w:eastAsia="Times New Roman" w:hAnsi="Times New Roman" w:cs="Times New Roman"/>
          <w:color w:val="181818"/>
          <w:sz w:val="24"/>
          <w:szCs w:val="24"/>
          <w:shd w:val="clear" w:color="auto" w:fill="FFFFFF"/>
          <w:lang w:eastAsia="ru-RU"/>
        </w:rPr>
        <w:t xml:space="preserve"> и Малый является центром Азии. Это подвигло на установление символа - обелиска. Близ Красноярска находится горнолыжный комплекс.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Бассейн Лены занимает сравнительно немногим меньшую площадь, нежели Енисея – 2 490 тыс. кв. км. На берегу находится село </w:t>
      </w:r>
      <w:proofErr w:type="spellStart"/>
      <w:r w:rsidRPr="00420C96">
        <w:rPr>
          <w:rFonts w:ascii="Times New Roman" w:eastAsia="Times New Roman" w:hAnsi="Times New Roman" w:cs="Times New Roman"/>
          <w:color w:val="181818"/>
          <w:sz w:val="24"/>
          <w:szCs w:val="24"/>
          <w:shd w:val="clear" w:color="auto" w:fill="FFFFFF"/>
          <w:lang w:eastAsia="ru-RU"/>
        </w:rPr>
        <w:t>Соттинцы</w:t>
      </w:r>
      <w:proofErr w:type="spellEnd"/>
      <w:r w:rsidRPr="00420C96">
        <w:rPr>
          <w:rFonts w:ascii="Times New Roman" w:eastAsia="Times New Roman" w:hAnsi="Times New Roman" w:cs="Times New Roman"/>
          <w:color w:val="181818"/>
          <w:sz w:val="24"/>
          <w:szCs w:val="24"/>
          <w:shd w:val="clear" w:color="auto" w:fill="FFFFFF"/>
          <w:lang w:eastAsia="ru-RU"/>
        </w:rPr>
        <w:t xml:space="preserve"> с населением около 2-х тысяч человек. Там функционирует историко-архитектурный Ленинский музей «Дружба». </w:t>
      </w:r>
      <w:r>
        <w:rPr>
          <w:rFonts w:ascii="Times New Roman" w:eastAsia="Times New Roman" w:hAnsi="Times New Roman" w:cs="Times New Roman"/>
          <w:color w:val="181818"/>
          <w:sz w:val="24"/>
          <w:szCs w:val="24"/>
          <w:shd w:val="clear" w:color="auto" w:fill="FFFFFF"/>
          <w:lang w:eastAsia="ru-RU"/>
        </w:rPr>
        <w:t xml:space="preserve">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Площадь бассейна Амура – 1 855 тыс. кв. км. Эта река обладает самым высоким показателем разнообразия рыб – 108 видов, но промысловое значение имеют лишь 36. </w:t>
      </w:r>
      <w:r>
        <w:rPr>
          <w:rFonts w:ascii="Times New Roman" w:eastAsia="Times New Roman" w:hAnsi="Times New Roman" w:cs="Times New Roman"/>
          <w:color w:val="181818"/>
          <w:sz w:val="24"/>
          <w:szCs w:val="24"/>
          <w:shd w:val="clear" w:color="auto" w:fill="FFFFFF"/>
          <w:lang w:eastAsia="ru-RU"/>
        </w:rPr>
        <w:t xml:space="preserve">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Бассейн Волги составляет 1 361 тыс. кв. км. Древние римляне называли реку щедрой, а арабы великой. Уже в VIII веке она имела большое значение, так как по ней переправляли золото, меха, мед, воск, рабов.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Колыма имеет бассейн площадью в два раза меньше – 643 тыс. кв. км. С правой стороны ее все еще называют Кулу, как именовали ее эвены. В ее бассейне есть месторождения золота. На ней стоит Колымская ГЭС, обеспечивающая электроэнергией почти весь Магадан и его область.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 Бассейн Дона охватывает 422 тыс. кв. км. Эту реку можно назвать мечтой любого рыбака, ведь сюда приезжают, чтобы «охотиться» на 90 видов рыб. Интересно, что в Англии есть две реки с таким же названием.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Площадь бассейна Хатанги равна 364 тыс. кв. км. В русле реки множество островов, сам бассейн насчитывает 112 озер.</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 Якутская река Индигирка имеет бассейн площадью 360 тыс. кв. км. Интересно знать, что на этой реке находится северный полюс – поселок Оймякон. Также на ней стоит город-памятник, чьи жители вымерли от оспы в 19 веке - </w:t>
      </w:r>
      <w:proofErr w:type="spellStart"/>
      <w:r w:rsidRPr="00420C96">
        <w:rPr>
          <w:rFonts w:ascii="Times New Roman" w:eastAsia="Times New Roman" w:hAnsi="Times New Roman" w:cs="Times New Roman"/>
          <w:color w:val="181818"/>
          <w:sz w:val="24"/>
          <w:szCs w:val="24"/>
          <w:shd w:val="clear" w:color="auto" w:fill="FFFFFF"/>
          <w:lang w:eastAsia="ru-RU"/>
        </w:rPr>
        <w:t>Зашиверск</w:t>
      </w:r>
      <w:proofErr w:type="spellEnd"/>
      <w:r w:rsidRPr="00420C96">
        <w:rPr>
          <w:rFonts w:ascii="Times New Roman" w:eastAsia="Times New Roman" w:hAnsi="Times New Roman" w:cs="Times New Roman"/>
          <w:color w:val="181818"/>
          <w:sz w:val="24"/>
          <w:szCs w:val="24"/>
          <w:shd w:val="clear" w:color="auto" w:fill="FFFFFF"/>
          <w:lang w:eastAsia="ru-RU"/>
        </w:rPr>
        <w:t xml:space="preserve">.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 xml:space="preserve">Северная Двина протекает на севере России в ее европейской части. Бассейн имеет площадь 357 тыс. кв. км. По ее территории по сей день ходит старый пароход «Н. В. Гоголь», которому в 2011 году было 100 лет.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Pr>
          <w:rFonts w:ascii="Times New Roman" w:eastAsia="Times New Roman" w:hAnsi="Times New Roman" w:cs="Times New Roman"/>
          <w:color w:val="181818"/>
          <w:sz w:val="24"/>
          <w:szCs w:val="24"/>
          <w:shd w:val="clear" w:color="auto" w:fill="FFFFFF"/>
          <w:lang w:eastAsia="ru-RU"/>
        </w:rPr>
        <w:t xml:space="preserve">    </w:t>
      </w:r>
      <w:r w:rsidRPr="00420C96">
        <w:rPr>
          <w:rFonts w:ascii="Times New Roman" w:eastAsia="Times New Roman" w:hAnsi="Times New Roman" w:cs="Times New Roman"/>
          <w:color w:val="181818"/>
          <w:sz w:val="24"/>
          <w:szCs w:val="24"/>
          <w:shd w:val="clear" w:color="auto" w:fill="FFFFFF"/>
          <w:lang w:eastAsia="ru-RU"/>
        </w:rPr>
        <w:t>В большие реки России также включим Днепр с бассейном в 504 тыс. кв. км. Помимо нашей страны он проходит по Украине и Белоруссии. В Киеве ежегодно летом (1 суббота июля) празднуется День Днепра. В Европе это третья по размерам река, после Дуная и Волги.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lastRenderedPageBreak/>
        <w:t xml:space="preserve"> Реки на границе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России Россия соседствует с восемнадцатью странами и лишь с Японией и США границы считаются морскими. Однако</w:t>
      </w:r>
      <w:proofErr w:type="gramStart"/>
      <w:r w:rsidRPr="00420C96">
        <w:rPr>
          <w:rFonts w:ascii="Times New Roman" w:eastAsia="Times New Roman" w:hAnsi="Times New Roman" w:cs="Times New Roman"/>
          <w:color w:val="181818"/>
          <w:sz w:val="24"/>
          <w:szCs w:val="24"/>
          <w:shd w:val="clear" w:color="auto" w:fill="FFFFFF"/>
          <w:lang w:eastAsia="ru-RU"/>
        </w:rPr>
        <w:t>,</w:t>
      </w:r>
      <w:proofErr w:type="gramEnd"/>
      <w:r w:rsidRPr="00420C96">
        <w:rPr>
          <w:rFonts w:ascii="Times New Roman" w:eastAsia="Times New Roman" w:hAnsi="Times New Roman" w:cs="Times New Roman"/>
          <w:color w:val="181818"/>
          <w:sz w:val="24"/>
          <w:szCs w:val="24"/>
          <w:shd w:val="clear" w:color="auto" w:fill="FFFFFF"/>
          <w:lang w:eastAsia="ru-RU"/>
        </w:rPr>
        <w:t xml:space="preserve"> если остальные и являются сухопутными, то это не мешает им включать в себя реки. Рассмотрим реки, моря России, которые создают стране пограничные черты. Начнем с западной границы – Баренцева моря, и будем двигаться в сторону Юга. Далее между Норвегией и Россией мы увидим Реку Паз. После нее наша страна граничит с Финляндией. Здесь мы можем увидеть Финский залив Балтийского моря, который располагается на юго-западе. Чуть дальше располагается Калининградская область, граничащая с Литвой и Польшей. Большая часть этой границы проходит по Неману, а также его притоку </w:t>
      </w:r>
      <w:proofErr w:type="spellStart"/>
      <w:r w:rsidRPr="00420C96">
        <w:rPr>
          <w:rFonts w:ascii="Times New Roman" w:eastAsia="Times New Roman" w:hAnsi="Times New Roman" w:cs="Times New Roman"/>
          <w:color w:val="181818"/>
          <w:sz w:val="24"/>
          <w:szCs w:val="24"/>
          <w:shd w:val="clear" w:color="auto" w:fill="FFFFFF"/>
          <w:lang w:eastAsia="ru-RU"/>
        </w:rPr>
        <w:t>Шешупе</w:t>
      </w:r>
      <w:proofErr w:type="spellEnd"/>
      <w:r w:rsidRPr="00420C96">
        <w:rPr>
          <w:rFonts w:ascii="Times New Roman" w:eastAsia="Times New Roman" w:hAnsi="Times New Roman" w:cs="Times New Roman"/>
          <w:color w:val="181818"/>
          <w:sz w:val="24"/>
          <w:szCs w:val="24"/>
          <w:shd w:val="clear" w:color="auto" w:fill="FFFFFF"/>
          <w:lang w:eastAsia="ru-RU"/>
        </w:rPr>
        <w:t xml:space="preserve">. Затем Россию с соседями разделяет сухопутная граница. Ее иногда пересекают такие реки, как Западная Двина, Десна, Днепр, Сейм, Оскол и Северский Донец. Распаханные просторы полей простилаются вплоть до Таганрогского залива Азовского моря. Все это было разделение территорий с Эстонией, Латвией, Белоруссией и Украиной.  Южная граница начинается в Керченском проливе, который соединяет Азовское и Черное моря. Рисуем линию до устья </w:t>
      </w:r>
      <w:proofErr w:type="spellStart"/>
      <w:r w:rsidRPr="00420C96">
        <w:rPr>
          <w:rFonts w:ascii="Times New Roman" w:eastAsia="Times New Roman" w:hAnsi="Times New Roman" w:cs="Times New Roman"/>
          <w:color w:val="181818"/>
          <w:sz w:val="24"/>
          <w:szCs w:val="24"/>
          <w:shd w:val="clear" w:color="auto" w:fill="FFFFFF"/>
          <w:lang w:eastAsia="ru-RU"/>
        </w:rPr>
        <w:t>Псоу</w:t>
      </w:r>
      <w:proofErr w:type="spellEnd"/>
      <w:r w:rsidRPr="00420C96">
        <w:rPr>
          <w:rFonts w:ascii="Times New Roman" w:eastAsia="Times New Roman" w:hAnsi="Times New Roman" w:cs="Times New Roman"/>
          <w:color w:val="181818"/>
          <w:sz w:val="24"/>
          <w:szCs w:val="24"/>
          <w:shd w:val="clear" w:color="auto" w:fill="FFFFFF"/>
          <w:lang w:eastAsia="ru-RU"/>
        </w:rPr>
        <w:t xml:space="preserve"> – начало границы с Грузией, Азербайджаном. Она проходит по долине реки, а после по хребтам Большого Кавказа. Далее граница повернет на север и пойдет по долине реки Самур вплоть до Каспийского моря. Проходя через него, она вновь становится сухопутной и прокладывается по пустыням и степям. Граница с Казахстаном четко не зафиксирована и идет вдоль течения Иртыша. Небольшая часть рубежа фиксируется реками: Урал, Илек, Малый Узень, Тобол и множественными его притоками, включая </w:t>
      </w:r>
      <w:proofErr w:type="spellStart"/>
      <w:r w:rsidRPr="00420C96">
        <w:rPr>
          <w:rFonts w:ascii="Times New Roman" w:eastAsia="Times New Roman" w:hAnsi="Times New Roman" w:cs="Times New Roman"/>
          <w:color w:val="181818"/>
          <w:sz w:val="24"/>
          <w:szCs w:val="24"/>
          <w:shd w:val="clear" w:color="auto" w:fill="FFFFFF"/>
          <w:lang w:eastAsia="ru-RU"/>
        </w:rPr>
        <w:t>Уй</w:t>
      </w:r>
      <w:proofErr w:type="spellEnd"/>
      <w:r w:rsidRPr="00420C96">
        <w:rPr>
          <w:rFonts w:ascii="Times New Roman" w:eastAsia="Times New Roman" w:hAnsi="Times New Roman" w:cs="Times New Roman"/>
          <w:color w:val="181818"/>
          <w:sz w:val="24"/>
          <w:szCs w:val="24"/>
          <w:shd w:val="clear" w:color="auto" w:fill="FFFFFF"/>
          <w:lang w:eastAsia="ru-RU"/>
        </w:rPr>
        <w:t xml:space="preserve">. Восточная граница четко проходит по хребтам, отделяющим два речных бассейна: Катуни и </w:t>
      </w:r>
      <w:proofErr w:type="spellStart"/>
      <w:r w:rsidRPr="00420C96">
        <w:rPr>
          <w:rFonts w:ascii="Times New Roman" w:eastAsia="Times New Roman" w:hAnsi="Times New Roman" w:cs="Times New Roman"/>
          <w:color w:val="181818"/>
          <w:sz w:val="24"/>
          <w:szCs w:val="24"/>
          <w:shd w:val="clear" w:color="auto" w:fill="FFFFFF"/>
          <w:lang w:eastAsia="ru-RU"/>
        </w:rPr>
        <w:t>Бухтармы</w:t>
      </w:r>
      <w:proofErr w:type="spellEnd"/>
      <w:r w:rsidRPr="00420C96">
        <w:rPr>
          <w:rFonts w:ascii="Times New Roman" w:eastAsia="Times New Roman" w:hAnsi="Times New Roman" w:cs="Times New Roman"/>
          <w:color w:val="181818"/>
          <w:sz w:val="24"/>
          <w:szCs w:val="24"/>
          <w:shd w:val="clear" w:color="auto" w:fill="FFFFFF"/>
          <w:lang w:eastAsia="ru-RU"/>
        </w:rPr>
        <w:t xml:space="preserve">. Рубеж от Алтая до Тихого океана практически весь простилается по горному поясу. Однако встречаются «пограничные» реки Амур, </w:t>
      </w:r>
      <w:proofErr w:type="spellStart"/>
      <w:r w:rsidRPr="00420C96">
        <w:rPr>
          <w:rFonts w:ascii="Times New Roman" w:eastAsia="Times New Roman" w:hAnsi="Times New Roman" w:cs="Times New Roman"/>
          <w:color w:val="181818"/>
          <w:sz w:val="24"/>
          <w:szCs w:val="24"/>
          <w:shd w:val="clear" w:color="auto" w:fill="FFFFFF"/>
          <w:lang w:eastAsia="ru-RU"/>
        </w:rPr>
        <w:t>Аргунь</w:t>
      </w:r>
      <w:proofErr w:type="spellEnd"/>
      <w:r w:rsidRPr="00420C96">
        <w:rPr>
          <w:rFonts w:ascii="Times New Roman" w:eastAsia="Times New Roman" w:hAnsi="Times New Roman" w:cs="Times New Roman"/>
          <w:color w:val="181818"/>
          <w:sz w:val="24"/>
          <w:szCs w:val="24"/>
          <w:shd w:val="clear" w:color="auto" w:fill="FFFFFF"/>
          <w:lang w:eastAsia="ru-RU"/>
        </w:rPr>
        <w:t xml:space="preserve">, Уссури и ее приток </w:t>
      </w:r>
      <w:proofErr w:type="spellStart"/>
      <w:r w:rsidRPr="00420C96">
        <w:rPr>
          <w:rFonts w:ascii="Times New Roman" w:eastAsia="Times New Roman" w:hAnsi="Times New Roman" w:cs="Times New Roman"/>
          <w:color w:val="181818"/>
          <w:sz w:val="24"/>
          <w:szCs w:val="24"/>
          <w:shd w:val="clear" w:color="auto" w:fill="FFFFFF"/>
          <w:lang w:eastAsia="ru-RU"/>
        </w:rPr>
        <w:t>Сунгача</w:t>
      </w:r>
      <w:proofErr w:type="spellEnd"/>
      <w:r w:rsidRPr="00420C96">
        <w:rPr>
          <w:rFonts w:ascii="Times New Roman" w:eastAsia="Times New Roman" w:hAnsi="Times New Roman" w:cs="Times New Roman"/>
          <w:color w:val="181818"/>
          <w:sz w:val="24"/>
          <w:szCs w:val="24"/>
          <w:shd w:val="clear" w:color="auto" w:fill="FFFFFF"/>
          <w:lang w:eastAsia="ru-RU"/>
        </w:rPr>
        <w:t>. Соседство с Китаем почти везде создают реки. С Северной Кореей границу формирует река Туманная и выводит ее к Японскому морю. На востоке Россия является соседом США и Японии. Их разделяет морская граница: Тихий океан с Японским, Охотским, Беринговым морями и многочисленными проливами. Северная граница также морская: моря Северного Ледовитого океана. Теперь, смотря на карту, вы будете видеть границы, которые создают моря, реки и озера России и соседних государств.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r w:rsidRPr="00420C96">
        <w:rPr>
          <w:rFonts w:ascii="Times New Roman" w:eastAsia="Times New Roman" w:hAnsi="Times New Roman" w:cs="Times New Roman"/>
          <w:color w:val="181818"/>
          <w:sz w:val="24"/>
          <w:szCs w:val="24"/>
          <w:shd w:val="clear" w:color="auto" w:fill="FFFFFF"/>
          <w:lang w:eastAsia="ru-RU"/>
        </w:rPr>
        <w:t xml:space="preserve"> Главные реки России </w:t>
      </w:r>
    </w:p>
    <w:p w:rsidR="00420C96" w:rsidRDefault="00420C96" w:rsidP="00420C96">
      <w:pPr>
        <w:spacing w:after="0" w:line="240" w:lineRule="auto"/>
        <w:rPr>
          <w:rFonts w:ascii="Times New Roman" w:eastAsia="Times New Roman" w:hAnsi="Times New Roman" w:cs="Times New Roman"/>
          <w:color w:val="181818"/>
          <w:sz w:val="24"/>
          <w:szCs w:val="24"/>
          <w:shd w:val="clear" w:color="auto" w:fill="FFFFFF"/>
          <w:lang w:eastAsia="ru-RU"/>
        </w:rPr>
      </w:pPr>
    </w:p>
    <w:p w:rsidR="00420C96" w:rsidRPr="00420C96" w:rsidRDefault="00420C96" w:rsidP="00420C96">
      <w:pPr>
        <w:spacing w:after="0" w:line="240" w:lineRule="auto"/>
        <w:rPr>
          <w:rFonts w:ascii="Times New Roman" w:eastAsia="Times New Roman" w:hAnsi="Times New Roman" w:cs="Times New Roman"/>
          <w:sz w:val="24"/>
          <w:szCs w:val="24"/>
          <w:lang w:eastAsia="ru-RU"/>
        </w:rPr>
      </w:pPr>
      <w:r w:rsidRPr="00420C96">
        <w:rPr>
          <w:rFonts w:ascii="Times New Roman" w:eastAsia="Times New Roman" w:hAnsi="Times New Roman" w:cs="Times New Roman"/>
          <w:color w:val="181818"/>
          <w:sz w:val="24"/>
          <w:szCs w:val="24"/>
          <w:shd w:val="clear" w:color="auto" w:fill="FFFFFF"/>
          <w:lang w:eastAsia="ru-RU"/>
        </w:rPr>
        <w:t>Самыми главными, конечно, считаются судоходные реки России и те, которые играют заметную роль в экономике России. Однако эта эксплуатация приводит к сильнейшему загрязнению водных бассейнов. Рассмотрим ситуацию подробнее: На Оби сооружено около двух десятков водохранилищ различного объема. Также в ее бассейне ведется нефтедобывающая деятельность, которая априори не может хорошо сказываться на состоянии ее бассейна. Возле Новосибирска функционирует ГЭС. Сточные воды и заболоченные леса провоцируют еще большее загрязнение воды и ухудшение эколо</w:t>
      </w:r>
      <w:r>
        <w:rPr>
          <w:rFonts w:ascii="Times New Roman" w:eastAsia="Times New Roman" w:hAnsi="Times New Roman" w:cs="Times New Roman"/>
          <w:color w:val="181818"/>
          <w:sz w:val="24"/>
          <w:szCs w:val="24"/>
          <w:shd w:val="clear" w:color="auto" w:fill="FFFFFF"/>
          <w:lang w:eastAsia="ru-RU"/>
        </w:rPr>
        <w:t>гической обстановки всей страны.</w:t>
      </w:r>
      <w:bookmarkStart w:id="0" w:name="_GoBack"/>
      <w:bookmarkEnd w:id="0"/>
      <w:r w:rsidRPr="00420C96">
        <w:rPr>
          <w:rFonts w:ascii="Times New Roman" w:eastAsia="Times New Roman" w:hAnsi="Times New Roman" w:cs="Times New Roman"/>
          <w:color w:val="181818"/>
          <w:sz w:val="24"/>
          <w:szCs w:val="24"/>
          <w:shd w:val="clear" w:color="auto" w:fill="FFFFFF"/>
          <w:lang w:eastAsia="ru-RU"/>
        </w:rPr>
        <w:t xml:space="preserve"> Самые полноводные реки России и мира, как Лена, к примеру, обречены на всевозможные виды эксплуатации. Она судоходна и за счет этого имеет большое значение, так как транспортные сети вдоль ее берегов не очень развиты. Однако же такое интенсивное использование неблагоприятно сказывается на качестве воды и состояние ихтиофауны. В ее бассейне осуществляются предприятия по добыванию золота и алмазов. Также функционирует 12 водохранилищ и ГЭС; Часть бассейна Амура принадлежит Китаю, так как это пограничная река. На ней хорошо развито судоходство, стоит 37 водохранилищ различных по объему. Помимо этого на малых реках сооружено еще 29 небольших водохранилищ. Воды бассейна загрязняются сточными отходами и выбросами машиностроительной, электротехнической, горнодобывающей и прочих видов промышленности; Енисей, как и Лена, относится к </w:t>
      </w:r>
      <w:r w:rsidRPr="00420C96">
        <w:rPr>
          <w:rFonts w:ascii="Times New Roman" w:eastAsia="Times New Roman" w:hAnsi="Times New Roman" w:cs="Times New Roman"/>
          <w:color w:val="181818"/>
          <w:sz w:val="24"/>
          <w:szCs w:val="24"/>
          <w:shd w:val="clear" w:color="auto" w:fill="FFFFFF"/>
          <w:lang w:eastAsia="ru-RU"/>
        </w:rPr>
        <w:lastRenderedPageBreak/>
        <w:t xml:space="preserve">многоводным рекам. В его бассейне насчитывают 39 водохранилищ и 3 ГЭС. Его огромные ресурсы способны обеспечивать Красноярский край даже в далеком будущем. Реку считают очень перспективной для других регионов; Волга является крупнейшей рекой Европы. Она знаменита своими судоходными каналами, которые соединяют ее с четырьмя морями: Азовским, Черным, Белым и Балтийским. На реке стоит около 12-ти водохранилищ, которые имеют существенное значение для транспорта, рыбного хозяйства, энергетики и прочего; Дон очень важен Волго-Донским судоходным каналом. Однако частые суда провоцируют быстрое загрязнение  его вод; Бассейн Урала считают дефицитным, но используют для различных видов промышленности. Специально для этого на реке построили </w:t>
      </w:r>
      <w:proofErr w:type="spellStart"/>
      <w:r w:rsidRPr="00420C96">
        <w:rPr>
          <w:rFonts w:ascii="Times New Roman" w:eastAsia="Times New Roman" w:hAnsi="Times New Roman" w:cs="Times New Roman"/>
          <w:color w:val="181818"/>
          <w:sz w:val="24"/>
          <w:szCs w:val="24"/>
          <w:shd w:val="clear" w:color="auto" w:fill="FFFFFF"/>
          <w:lang w:eastAsia="ru-RU"/>
        </w:rPr>
        <w:t>Ириклинский</w:t>
      </w:r>
      <w:proofErr w:type="spellEnd"/>
      <w:r w:rsidRPr="00420C96">
        <w:rPr>
          <w:rFonts w:ascii="Times New Roman" w:eastAsia="Times New Roman" w:hAnsi="Times New Roman" w:cs="Times New Roman"/>
          <w:color w:val="181818"/>
          <w:sz w:val="24"/>
          <w:szCs w:val="24"/>
          <w:shd w:val="clear" w:color="auto" w:fill="FFFFFF"/>
          <w:lang w:eastAsia="ru-RU"/>
        </w:rPr>
        <w:t xml:space="preserve"> гидроузел. Из всего вышеизложенного можно сделать два вывода: </w:t>
      </w:r>
      <w:proofErr w:type="gramStart"/>
      <w:r w:rsidRPr="00420C96">
        <w:rPr>
          <w:rFonts w:ascii="Times New Roman" w:eastAsia="Times New Roman" w:hAnsi="Times New Roman" w:cs="Times New Roman"/>
          <w:color w:val="181818"/>
          <w:sz w:val="24"/>
          <w:szCs w:val="24"/>
          <w:shd w:val="clear" w:color="auto" w:fill="FFFFFF"/>
          <w:lang w:eastAsia="ru-RU"/>
        </w:rPr>
        <w:t>хороший</w:t>
      </w:r>
      <w:proofErr w:type="gramEnd"/>
      <w:r w:rsidRPr="00420C96">
        <w:rPr>
          <w:rFonts w:ascii="Times New Roman" w:eastAsia="Times New Roman" w:hAnsi="Times New Roman" w:cs="Times New Roman"/>
          <w:color w:val="181818"/>
          <w:sz w:val="24"/>
          <w:szCs w:val="24"/>
          <w:shd w:val="clear" w:color="auto" w:fill="FFFFFF"/>
          <w:lang w:eastAsia="ru-RU"/>
        </w:rPr>
        <w:t xml:space="preserve"> –  самые широкие реки России исчисляются многими тысячами километров, что делает государство богатой природными водными ресурсами, плохой – страна их сильно загрязняет, что ведет к неминуемым экологическим проблемам глобального характера.  Волга </w:t>
      </w:r>
      <w:proofErr w:type="spellStart"/>
      <w:proofErr w:type="gramStart"/>
      <w:r w:rsidRPr="00420C96">
        <w:rPr>
          <w:rFonts w:ascii="Times New Roman" w:eastAsia="Times New Roman" w:hAnsi="Times New Roman" w:cs="Times New Roman"/>
          <w:color w:val="181818"/>
          <w:sz w:val="24"/>
          <w:szCs w:val="24"/>
          <w:shd w:val="clear" w:color="auto" w:fill="FFFFFF"/>
          <w:lang w:eastAsia="ru-RU"/>
        </w:rPr>
        <w:t>Волга</w:t>
      </w:r>
      <w:proofErr w:type="spellEnd"/>
      <w:proofErr w:type="gramEnd"/>
      <w:r w:rsidRPr="00420C96">
        <w:rPr>
          <w:rFonts w:ascii="Times New Roman" w:eastAsia="Times New Roman" w:hAnsi="Times New Roman" w:cs="Times New Roman"/>
          <w:color w:val="181818"/>
          <w:sz w:val="24"/>
          <w:szCs w:val="24"/>
          <w:shd w:val="clear" w:color="auto" w:fill="FFFFFF"/>
          <w:lang w:eastAsia="ru-RU"/>
        </w:rPr>
        <w:t xml:space="preserve"> пополняет список самых крупных рек всего мира. Она протекает в северной части России, расположенной в Европе. Исток находится в Валдайской возвышенности, устье в Каспийском море. Ее длина на сегодня 3530 км, но изначально (до постройки водохранилищ и ГЭС) была – 3 690 км. Площадь ее бассейна измеряется в  1 360 000 кв. км, что составляет 8% от огромной территории страны. Не впадая в океан, она становится самой крупной во внутреннем стоке. Питание Волги происходит снеговыми (60%), грунтовыми и дождевыми водами (30% и 10%). Сегодня в бассейне реки сосредоточено около половины всей промышленности и сельского хозяйства России. 20% добычи рыбы приходится на Волгу. На ней функционирует 9 водохранилищ с ГЭС. Соединение водным путем с Азовским, Балтийским, Белым и Черным морями имеет большое значение для судоходства. Очень значим канал, соединяющий столицу с Волгой, так как обеспечивает судоходство и водоснабжение Москвы. Следует уделить внимание экологическим проблемам реки. 38% - впечатляющий показатель загрязненных стоков, который приходится на Волгу от </w:t>
      </w:r>
      <w:proofErr w:type="gramStart"/>
      <w:r w:rsidRPr="00420C96">
        <w:rPr>
          <w:rFonts w:ascii="Times New Roman" w:eastAsia="Times New Roman" w:hAnsi="Times New Roman" w:cs="Times New Roman"/>
          <w:color w:val="181818"/>
          <w:sz w:val="24"/>
          <w:szCs w:val="24"/>
          <w:shd w:val="clear" w:color="auto" w:fill="FFFFFF"/>
          <w:lang w:eastAsia="ru-RU"/>
        </w:rPr>
        <w:t>общероссийского</w:t>
      </w:r>
      <w:proofErr w:type="gramEnd"/>
      <w:r w:rsidRPr="00420C96">
        <w:rPr>
          <w:rFonts w:ascii="Times New Roman" w:eastAsia="Times New Roman" w:hAnsi="Times New Roman" w:cs="Times New Roman"/>
          <w:color w:val="181818"/>
          <w:sz w:val="24"/>
          <w:szCs w:val="24"/>
          <w:shd w:val="clear" w:color="auto" w:fill="FFFFFF"/>
          <w:lang w:eastAsia="ru-RU"/>
        </w:rPr>
        <w:t xml:space="preserve">. Такая сильная загрязненность провоцирует развитие рыб-мутантов, а ядовитые водоросли, разлагаясь, выделяют порядка 2 сотен ядов, которые и сегодня неизвестны науке. Показатели прогресса ухудшения ее состояния с каждым годом все больше шокируют. Исследователи отметили, что после постройки дамб у реки пропала способность самоочищаться, что говорит о безысходности ситуации, если люди не вмешаются в остановку экологической проблемы. Волга – река огромных ресурсов, что провоцирует злоупотребление ее резервами. Именно это приводит к быстрому ухудшению экологического состояния водного бассейна.   Лена Северные реки России являются самыми крупными во всей стране. Лена является десятой в мире по величине. Ее можно считать самой большой в РФ, так как бассейн располагается полностью в пределах страны. Главные притоки: Мама, Вилюй, Алдан, Чая и др. Ее исток находится рядом с Байкалом, а устье в море Лаптевых. Длина реки - 4 480 км, площадь бассейна – 2 490 000 кв. км. Питание Лены преимущественно за счет талых и дождевых вод. Вечный холод и мерзлота не дают возможности ей подпитываться грунтовыми водами. Река имеет большое значение в транспортном смысле, так как через нее проходит много судоходных путей. В ее бассейне проводятся работы по добыче золота и алмазов. Помимо этого функционирует более десятка водохранилищ и ГЭС. Помимо этого, важен ее богатый животный мир. Ресурсы рыбы в Лене поистине неисчерпаемы. Так как на ней не сооружались плотины, у рыб большое количество корма, а это стимулирует еще большее разнообразие ихтиофауны. В ее водах водятся сибирские осетры (занесены в Красную книгу), стерлядь, щуки, нельмы. Стоит сказать, что Лена до постройки водохранилищ и активной эксплуатации людей была одной из самых чистых рек в мире. Однако и сегодня по сравнению с другими она считается не такой загрязненной. Быть может потому, как вдоль нее не слишком много населенных пунктов. Обусловлено это тем, что она может выйти из берегов. Что касается экологических проблем, то, разумеется, негативно </w:t>
      </w:r>
      <w:r w:rsidRPr="00420C96">
        <w:rPr>
          <w:rFonts w:ascii="Times New Roman" w:eastAsia="Times New Roman" w:hAnsi="Times New Roman" w:cs="Times New Roman"/>
          <w:color w:val="181818"/>
          <w:sz w:val="24"/>
          <w:szCs w:val="24"/>
          <w:shd w:val="clear" w:color="auto" w:fill="FFFFFF"/>
          <w:lang w:eastAsia="ru-RU"/>
        </w:rPr>
        <w:lastRenderedPageBreak/>
        <w:t>сказывается судоходство, добыча драгоценных металлов. Однако исследователи сегодня отмечают проблему глобального потепления, которая неблагоприятно влияет на северные реки России. Оно провоцирует большие паводки, которые разрушают берега. Стоит знать, что на берегу Лены располагается красивейший национальный парк, именуемы «Ленские столбы».   Обь</w:t>
      </w:r>
      <w:proofErr w:type="gramStart"/>
      <w:r w:rsidRPr="00420C96">
        <w:rPr>
          <w:rFonts w:ascii="Times New Roman" w:eastAsia="Times New Roman" w:hAnsi="Times New Roman" w:cs="Times New Roman"/>
          <w:color w:val="181818"/>
          <w:sz w:val="24"/>
          <w:szCs w:val="24"/>
          <w:shd w:val="clear" w:color="auto" w:fill="FFFFFF"/>
          <w:lang w:eastAsia="ru-RU"/>
        </w:rPr>
        <w:t xml:space="preserve"> С</w:t>
      </w:r>
      <w:proofErr w:type="gramEnd"/>
      <w:r w:rsidRPr="00420C96">
        <w:rPr>
          <w:rFonts w:ascii="Times New Roman" w:eastAsia="Times New Roman" w:hAnsi="Times New Roman" w:cs="Times New Roman"/>
          <w:color w:val="181818"/>
          <w:sz w:val="24"/>
          <w:szCs w:val="24"/>
          <w:shd w:val="clear" w:color="auto" w:fill="FFFFFF"/>
          <w:lang w:eastAsia="ru-RU"/>
        </w:rPr>
        <w:t xml:space="preserve">амые широкие реки России невозможно представить без Оби. Она протекает в Западной части Сибири и является самой протяженной на территории РФ. Стоит отметить, что ее величина дает ей право быть второй в Азии. Образует ее слияние Бии и Катуни. Длина – 3 650 км, а площадь бассейна – 2 990 000 кв. км (самый большой показатель в стране). На севере Обь впадает в Карское море, тем самым образовывая залив – Обскую губу. По полноводности река считается третьей. Самые глубокие реки России Лена и Енисей. На Оби стоит Новосибирское водохранилище. Плотину сооружали 11 лет, начав в 1950 году. Местные жители называют это место Обским морем. Здесь находятся курорты и санатории. Сюда приезжают отдохнуть жители многих близлежащих регионов. Как ни странно, но построенный в конце 19 века канал, соединяющий Обь с Енисеем, сегодня не используется и выглядит довольно заброшенно. Основными истоками Оби считаются Томь, </w:t>
      </w:r>
      <w:proofErr w:type="spellStart"/>
      <w:r w:rsidRPr="00420C96">
        <w:rPr>
          <w:rFonts w:ascii="Times New Roman" w:eastAsia="Times New Roman" w:hAnsi="Times New Roman" w:cs="Times New Roman"/>
          <w:color w:val="181818"/>
          <w:sz w:val="24"/>
          <w:szCs w:val="24"/>
          <w:shd w:val="clear" w:color="auto" w:fill="FFFFFF"/>
          <w:lang w:eastAsia="ru-RU"/>
        </w:rPr>
        <w:t>Чарыш</w:t>
      </w:r>
      <w:proofErr w:type="spellEnd"/>
      <w:r w:rsidRPr="00420C96">
        <w:rPr>
          <w:rFonts w:ascii="Times New Roman" w:eastAsia="Times New Roman" w:hAnsi="Times New Roman" w:cs="Times New Roman"/>
          <w:color w:val="181818"/>
          <w:sz w:val="24"/>
          <w:szCs w:val="24"/>
          <w:shd w:val="clear" w:color="auto" w:fill="FFFFFF"/>
          <w:lang w:eastAsia="ru-RU"/>
        </w:rPr>
        <w:t xml:space="preserve">, Иртыш, </w:t>
      </w:r>
      <w:proofErr w:type="spellStart"/>
      <w:r w:rsidRPr="00420C96">
        <w:rPr>
          <w:rFonts w:ascii="Times New Roman" w:eastAsia="Times New Roman" w:hAnsi="Times New Roman" w:cs="Times New Roman"/>
          <w:color w:val="181818"/>
          <w:sz w:val="24"/>
          <w:szCs w:val="24"/>
          <w:shd w:val="clear" w:color="auto" w:fill="FFFFFF"/>
          <w:lang w:eastAsia="ru-RU"/>
        </w:rPr>
        <w:t>Кеть</w:t>
      </w:r>
      <w:proofErr w:type="spellEnd"/>
      <w:r w:rsidRPr="00420C96">
        <w:rPr>
          <w:rFonts w:ascii="Times New Roman" w:eastAsia="Times New Roman" w:hAnsi="Times New Roman" w:cs="Times New Roman"/>
          <w:color w:val="181818"/>
          <w:sz w:val="24"/>
          <w:szCs w:val="24"/>
          <w:shd w:val="clear" w:color="auto" w:fill="FFFFFF"/>
          <w:lang w:eastAsia="ru-RU"/>
        </w:rPr>
        <w:t xml:space="preserve"> и Чулым. Подпитывается река в основном снегами. В ее водах водится порядка 50 видов рыб. Половина из них имеет промысловое значение. Ценными считаются стерлядь, осетр (их ловля карается штрафом), пелядь и еще несколько видов. </w:t>
      </w:r>
      <w:proofErr w:type="gramStart"/>
      <w:r w:rsidRPr="00420C96">
        <w:rPr>
          <w:rFonts w:ascii="Times New Roman" w:eastAsia="Times New Roman" w:hAnsi="Times New Roman" w:cs="Times New Roman"/>
          <w:color w:val="181818"/>
          <w:sz w:val="24"/>
          <w:szCs w:val="24"/>
          <w:shd w:val="clear" w:color="auto" w:fill="FFFFFF"/>
          <w:lang w:eastAsia="ru-RU"/>
        </w:rPr>
        <w:t>Целью рыбаков являются: судак, язь, щука, плотва, окунь, карась и прочие.</w:t>
      </w:r>
      <w:proofErr w:type="gramEnd"/>
      <w:r w:rsidRPr="00420C96">
        <w:rPr>
          <w:rFonts w:ascii="Times New Roman" w:eastAsia="Times New Roman" w:hAnsi="Times New Roman" w:cs="Times New Roman"/>
          <w:color w:val="181818"/>
          <w:sz w:val="24"/>
          <w:szCs w:val="24"/>
          <w:shd w:val="clear" w:color="auto" w:fill="FFFFFF"/>
          <w:lang w:eastAsia="ru-RU"/>
        </w:rPr>
        <w:t xml:space="preserve"> На Оби стоит несколько городов, но по численности населению самыми  большими считаются Новосибирск и Барнаул. Что касается хозяйственного использования, то практически в любом месте реки можно периодически видеть грузовые и пассажирские суда. В Оби осуществляют добычу полезных ископаемых. Также на реке стоит Новосибирская ГЭС. Река используется для водоснабжения всех близлежащих населенных пунктов. Стоит уделить внимание тому, что верховья Оби (район Бийска, Барнаула и Новосибирска) являются прекрасным местом для рыбной ловли. Любители экстрима могут отдохнуть на сплавах притоков реки. Летом можно приехать на отдых и побаловать себя прекрасными фруктами, спеющими в Сибири – виноград, дыни, арбузы. Что касается экологического состояния, то, разумеется, такая эксплуатация не может положительно отражаться на Оби и ее притоках. </w:t>
      </w:r>
      <w:r w:rsidRPr="00420C96">
        <w:rPr>
          <w:rFonts w:ascii="Times New Roman" w:eastAsia="Times New Roman" w:hAnsi="Times New Roman" w:cs="Times New Roman"/>
          <w:color w:val="181818"/>
          <w:sz w:val="24"/>
          <w:szCs w:val="24"/>
          <w:lang w:eastAsia="ru-RU"/>
        </w:rPr>
        <w:br/>
      </w:r>
    </w:p>
    <w:p w:rsidR="00420C96" w:rsidRPr="00420C96" w:rsidRDefault="00420C96" w:rsidP="00420C96">
      <w:pPr>
        <w:shd w:val="clear" w:color="auto" w:fill="FFFFFF"/>
        <w:spacing w:after="0" w:line="254" w:lineRule="atLeast"/>
        <w:rPr>
          <w:rFonts w:ascii="Times New Roman" w:eastAsia="Times New Roman" w:hAnsi="Times New Roman" w:cs="Times New Roman"/>
          <w:color w:val="181818"/>
          <w:sz w:val="24"/>
          <w:szCs w:val="24"/>
          <w:lang w:val="en-US" w:eastAsia="ru-RU"/>
        </w:rPr>
      </w:pPr>
      <w:r w:rsidRPr="00420C96">
        <w:rPr>
          <w:rFonts w:ascii="Times New Roman" w:eastAsia="Times New Roman" w:hAnsi="Times New Roman" w:cs="Times New Roman"/>
          <w:color w:val="181818"/>
          <w:sz w:val="24"/>
          <w:szCs w:val="24"/>
          <w:lang w:eastAsia="ru-RU"/>
        </w:rPr>
        <w:t>Источник</w:t>
      </w:r>
      <w:r w:rsidRPr="00420C96">
        <w:rPr>
          <w:rFonts w:ascii="Times New Roman" w:eastAsia="Times New Roman" w:hAnsi="Times New Roman" w:cs="Times New Roman"/>
          <w:color w:val="181818"/>
          <w:sz w:val="24"/>
          <w:szCs w:val="24"/>
          <w:lang w:val="en-US" w:eastAsia="ru-RU"/>
        </w:rPr>
        <w:t>: </w:t>
      </w:r>
      <w:hyperlink r:id="rId5" w:history="1">
        <w:r w:rsidRPr="00420C96">
          <w:rPr>
            <w:rFonts w:ascii="Times New Roman" w:eastAsia="Times New Roman" w:hAnsi="Times New Roman" w:cs="Times New Roman"/>
            <w:color w:val="484848"/>
            <w:sz w:val="24"/>
            <w:szCs w:val="24"/>
            <w:u w:val="single"/>
            <w:bdr w:val="none" w:sz="0" w:space="0" w:color="auto" w:frame="1"/>
            <w:lang w:val="en-US" w:eastAsia="ru-RU"/>
          </w:rPr>
          <w:t>http://lovitut.ru/content/reki-rossii</w:t>
        </w:r>
      </w:hyperlink>
      <w:r w:rsidRPr="00420C96">
        <w:rPr>
          <w:rFonts w:ascii="Times New Roman" w:eastAsia="Times New Roman" w:hAnsi="Times New Roman" w:cs="Times New Roman"/>
          <w:color w:val="181818"/>
          <w:sz w:val="24"/>
          <w:szCs w:val="24"/>
          <w:lang w:val="en-US" w:eastAsia="ru-RU"/>
        </w:rPr>
        <w:t> 2014 © lovitut.ru</w:t>
      </w:r>
    </w:p>
    <w:p w:rsidR="00865518" w:rsidRPr="00420C96" w:rsidRDefault="00865518">
      <w:pPr>
        <w:rPr>
          <w:rFonts w:ascii="Times New Roman" w:hAnsi="Times New Roman" w:cs="Times New Roman"/>
          <w:sz w:val="24"/>
          <w:szCs w:val="24"/>
          <w:lang w:val="en-US"/>
        </w:rPr>
      </w:pPr>
    </w:p>
    <w:sectPr w:rsidR="00865518" w:rsidRPr="00420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85"/>
    <w:rsid w:val="00420C96"/>
    <w:rsid w:val="00852485"/>
    <w:rsid w:val="0086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vitut.ru/content/reki-ros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2544</Words>
  <Characters>14506</Characters>
  <Application>Microsoft Office Word</Application>
  <DocSecurity>0</DocSecurity>
  <Lines>120</Lines>
  <Paragraphs>34</Paragraphs>
  <ScaleCrop>false</ScaleCrop>
  <Company>SPecialiST RePack</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2016-10-10T05:26:00Z</dcterms:created>
  <dcterms:modified xsi:type="dcterms:W3CDTF">2016-10-10T05:34:00Z</dcterms:modified>
</cp:coreProperties>
</file>