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BD" w:rsidRPr="00FD6EFA" w:rsidRDefault="00975635" w:rsidP="00FD6EF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  <w:r w:rsidR="00FD6E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D6EFA" w:rsidRPr="00FD6EFA">
        <w:rPr>
          <w:rFonts w:ascii="Times New Roman" w:hAnsi="Times New Roman" w:cs="Times New Roman"/>
          <w:b/>
          <w:sz w:val="28"/>
          <w:szCs w:val="28"/>
        </w:rPr>
        <w:t>М</w:t>
      </w:r>
      <w:r w:rsidR="00801C90">
        <w:rPr>
          <w:rFonts w:ascii="Times New Roman" w:hAnsi="Times New Roman" w:cs="Times New Roman"/>
          <w:b/>
          <w:sz w:val="28"/>
          <w:szCs w:val="28"/>
        </w:rPr>
        <w:t>Б</w:t>
      </w:r>
      <w:r w:rsidR="00FD6EFA" w:rsidRPr="00FD6EFA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FD6EFA" w:rsidRPr="00FD6EFA">
        <w:rPr>
          <w:rFonts w:ascii="Times New Roman" w:hAnsi="Times New Roman" w:cs="Times New Roman"/>
          <w:b/>
          <w:sz w:val="28"/>
          <w:szCs w:val="28"/>
        </w:rPr>
        <w:t>Туроверовская</w:t>
      </w:r>
      <w:proofErr w:type="spellEnd"/>
      <w:r w:rsidR="00FD6EFA" w:rsidRPr="00FD6EFA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0578BD" w:rsidRDefault="000578BD" w:rsidP="000578BD">
      <w:pPr>
        <w:autoSpaceDE w:val="0"/>
        <w:autoSpaceDN w:val="0"/>
        <w:adjustRightInd w:val="0"/>
        <w:ind w:firstLine="709"/>
        <w:contextualSpacing/>
        <w:jc w:val="center"/>
        <w:rPr>
          <w:szCs w:val="18"/>
        </w:rPr>
      </w:pPr>
    </w:p>
    <w:p w:rsidR="000578BD" w:rsidRDefault="000578BD" w:rsidP="000578BD">
      <w:pPr>
        <w:autoSpaceDE w:val="0"/>
        <w:autoSpaceDN w:val="0"/>
        <w:adjustRightInd w:val="0"/>
        <w:ind w:firstLine="709"/>
        <w:contextualSpacing/>
        <w:jc w:val="center"/>
        <w:rPr>
          <w:rFonts w:ascii="Calibri" w:eastAsia="Calibri" w:hAnsi="Calibri" w:cs="Times New Roman"/>
          <w:szCs w:val="18"/>
        </w:rPr>
      </w:pPr>
    </w:p>
    <w:p w:rsidR="00266F81" w:rsidRDefault="00266F81" w:rsidP="000578BD">
      <w:pPr>
        <w:autoSpaceDE w:val="0"/>
        <w:autoSpaceDN w:val="0"/>
        <w:adjustRightInd w:val="0"/>
        <w:ind w:firstLine="709"/>
        <w:contextualSpacing/>
        <w:jc w:val="center"/>
        <w:rPr>
          <w:rFonts w:ascii="Calibri" w:eastAsia="Calibri" w:hAnsi="Calibri" w:cs="Times New Roman"/>
          <w:szCs w:val="18"/>
        </w:rPr>
      </w:pPr>
    </w:p>
    <w:p w:rsidR="000578BD" w:rsidRDefault="000578BD" w:rsidP="000578BD">
      <w:pPr>
        <w:autoSpaceDE w:val="0"/>
        <w:autoSpaceDN w:val="0"/>
        <w:adjustRightInd w:val="0"/>
        <w:ind w:firstLine="709"/>
        <w:contextualSpacing/>
        <w:jc w:val="center"/>
        <w:rPr>
          <w:rFonts w:ascii="Calibri" w:eastAsia="Calibri" w:hAnsi="Calibri" w:cs="Times New Roman"/>
          <w:szCs w:val="18"/>
        </w:rPr>
      </w:pPr>
    </w:p>
    <w:p w:rsidR="000578BD" w:rsidRDefault="000578BD" w:rsidP="000578BD">
      <w:pPr>
        <w:autoSpaceDE w:val="0"/>
        <w:autoSpaceDN w:val="0"/>
        <w:adjustRightInd w:val="0"/>
        <w:ind w:firstLine="709"/>
        <w:contextualSpacing/>
        <w:jc w:val="center"/>
        <w:rPr>
          <w:rFonts w:ascii="Calibri" w:eastAsia="Calibri" w:hAnsi="Calibri" w:cs="Times New Roman"/>
          <w:szCs w:val="18"/>
        </w:rPr>
      </w:pPr>
    </w:p>
    <w:p w:rsidR="000578BD" w:rsidRDefault="000578BD" w:rsidP="000578B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72"/>
          <w:szCs w:val="72"/>
        </w:rPr>
      </w:pPr>
      <w:r>
        <w:rPr>
          <w:rStyle w:val="c29"/>
          <w:b/>
          <w:bCs/>
          <w:color w:val="000000"/>
          <w:sz w:val="72"/>
          <w:szCs w:val="72"/>
        </w:rPr>
        <w:t>Индивидуальный план самообразования</w:t>
      </w:r>
    </w:p>
    <w:p w:rsidR="00266F81" w:rsidRDefault="00266F81" w:rsidP="00266F81">
      <w:pPr>
        <w:pStyle w:val="c10"/>
        <w:shd w:val="clear" w:color="auto" w:fill="FFFFFF"/>
        <w:spacing w:before="0" w:beforeAutospacing="0" w:after="0" w:afterAutospacing="0"/>
        <w:ind w:left="432" w:hanging="43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0"/>
          <w:color w:val="000000"/>
          <w:sz w:val="48"/>
          <w:szCs w:val="48"/>
        </w:rPr>
        <w:t>Учителя начальных классов</w:t>
      </w:r>
    </w:p>
    <w:p w:rsidR="00266F81" w:rsidRDefault="00FD6EFA" w:rsidP="00266F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  <w:sz w:val="48"/>
          <w:szCs w:val="48"/>
        </w:rPr>
      </w:pPr>
      <w:proofErr w:type="spellStart"/>
      <w:r>
        <w:rPr>
          <w:rStyle w:val="c20"/>
          <w:color w:val="000000"/>
          <w:sz w:val="48"/>
          <w:szCs w:val="48"/>
        </w:rPr>
        <w:t>Рыбинец</w:t>
      </w:r>
      <w:proofErr w:type="spellEnd"/>
      <w:r>
        <w:rPr>
          <w:rStyle w:val="c20"/>
          <w:color w:val="000000"/>
          <w:sz w:val="48"/>
          <w:szCs w:val="48"/>
        </w:rPr>
        <w:t xml:space="preserve"> В.В.</w:t>
      </w:r>
    </w:p>
    <w:p w:rsidR="00266F81" w:rsidRDefault="00266F81" w:rsidP="00266F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  <w:sz w:val="48"/>
          <w:szCs w:val="48"/>
        </w:rPr>
      </w:pPr>
    </w:p>
    <w:p w:rsidR="00266F81" w:rsidRPr="00630FE6" w:rsidRDefault="00266F81" w:rsidP="00266F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52"/>
          <w:szCs w:val="72"/>
        </w:rPr>
      </w:pPr>
      <w:r>
        <w:rPr>
          <w:rStyle w:val="c20"/>
          <w:color w:val="000000"/>
          <w:sz w:val="48"/>
          <w:szCs w:val="48"/>
        </w:rPr>
        <w:t>Тема:</w:t>
      </w:r>
    </w:p>
    <w:p w:rsidR="00630FE6" w:rsidRPr="00266F81" w:rsidRDefault="00630FE6" w:rsidP="00630FE6">
      <w:pPr>
        <w:shd w:val="clear" w:color="auto" w:fill="FFFFFF"/>
        <w:spacing w:after="0" w:line="240" w:lineRule="auto"/>
        <w:jc w:val="center"/>
        <w:rPr>
          <w:rStyle w:val="c29"/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</w:pPr>
      <w:r w:rsidRPr="00266F81">
        <w:rPr>
          <w:rStyle w:val="c29"/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«Педагогические условия укрепления здоровья младших школьников»</w:t>
      </w:r>
    </w:p>
    <w:p w:rsidR="00630FE6" w:rsidRDefault="00630FE6" w:rsidP="000578B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72"/>
          <w:szCs w:val="72"/>
        </w:rPr>
      </w:pPr>
    </w:p>
    <w:p w:rsidR="00630FE6" w:rsidRDefault="00630FE6" w:rsidP="000578B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578BD" w:rsidRDefault="000578BD" w:rsidP="000578BD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3"/>
          <w:color w:val="000000"/>
          <w:sz w:val="56"/>
          <w:szCs w:val="56"/>
        </w:rPr>
        <w:t>        </w:t>
      </w:r>
    </w:p>
    <w:p w:rsidR="000578BD" w:rsidRPr="006F1D55" w:rsidRDefault="000578BD" w:rsidP="000578BD">
      <w:pPr>
        <w:autoSpaceDE w:val="0"/>
        <w:autoSpaceDN w:val="0"/>
        <w:adjustRightInd w:val="0"/>
        <w:ind w:firstLine="709"/>
        <w:contextualSpacing/>
        <w:jc w:val="center"/>
        <w:rPr>
          <w:rFonts w:ascii="Calibri" w:eastAsia="Calibri" w:hAnsi="Calibri" w:cs="Times New Roman"/>
          <w:szCs w:val="1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266F81" w:rsidRDefault="00266F81" w:rsidP="000578BD">
      <w:pPr>
        <w:pStyle w:val="a7"/>
        <w:ind w:left="567" w:firstLine="709"/>
        <w:jc w:val="center"/>
        <w:rPr>
          <w:b/>
          <w:bCs/>
          <w:color w:val="000000"/>
          <w:sz w:val="28"/>
        </w:rPr>
      </w:pPr>
    </w:p>
    <w:p w:rsidR="000578BD" w:rsidRPr="006F1D55" w:rsidRDefault="00FD6EFA" w:rsidP="00FD6EFA">
      <w:pPr>
        <w:pStyle w:val="a7"/>
        <w:ind w:left="567" w:firstLine="709"/>
        <w:rPr>
          <w:szCs w:val="18"/>
        </w:rPr>
      </w:pPr>
      <w:r>
        <w:rPr>
          <w:b/>
          <w:bCs/>
          <w:color w:val="000000"/>
          <w:sz w:val="28"/>
        </w:rPr>
        <w:t xml:space="preserve">                                         2016-2020</w:t>
      </w:r>
      <w:r w:rsidR="00266F81">
        <w:rPr>
          <w:b/>
          <w:bCs/>
          <w:color w:val="000000"/>
          <w:sz w:val="28"/>
        </w:rPr>
        <w:t>г.</w:t>
      </w:r>
      <w:r w:rsidR="000578BD">
        <w:rPr>
          <w:b/>
          <w:bCs/>
          <w:color w:val="000000"/>
          <w:sz w:val="28"/>
        </w:rPr>
        <w:br w:type="page"/>
      </w:r>
    </w:p>
    <w:p w:rsidR="000578BD" w:rsidRDefault="000578BD" w:rsidP="00057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578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Творческая визитка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учителя</w:t>
      </w:r>
      <w:r w:rsidRPr="000578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630FE6" w:rsidRPr="000578BD" w:rsidRDefault="00630FE6" w:rsidP="000578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30FE6" w:rsidRPr="00630FE6" w:rsidRDefault="00630FE6" w:rsidP="00630F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98050E">
        <w:rPr>
          <w:rFonts w:ascii="Times New Roman" w:hAnsi="Times New Roman" w:cs="Times New Roman"/>
          <w:color w:val="000000"/>
          <w:sz w:val="28"/>
          <w:szCs w:val="22"/>
        </w:rPr>
        <w:t>Образование: среднее</w:t>
      </w:r>
      <w:r w:rsidR="00FD6EFA">
        <w:rPr>
          <w:rFonts w:ascii="Times New Roman" w:hAnsi="Times New Roman" w:cs="Times New Roman"/>
          <w:color w:val="000000"/>
          <w:sz w:val="28"/>
          <w:szCs w:val="22"/>
        </w:rPr>
        <w:t xml:space="preserve"> специальное, 1987 год Каменс</w:t>
      </w:r>
      <w:r w:rsidRPr="00630FE6">
        <w:rPr>
          <w:rFonts w:ascii="Times New Roman" w:hAnsi="Times New Roman" w:cs="Times New Roman"/>
          <w:color w:val="000000"/>
          <w:sz w:val="28"/>
          <w:szCs w:val="22"/>
        </w:rPr>
        <w:t>кое педагогическое училище, по специальности «Преподавание в начальных классах общеобразовательной школы, присвоена квалификация учитель начальных классов, воспитатель».</w:t>
      </w:r>
    </w:p>
    <w:p w:rsidR="00630FE6" w:rsidRPr="00630FE6" w:rsidRDefault="00630FE6" w:rsidP="00630F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98050E">
        <w:rPr>
          <w:rFonts w:ascii="Times New Roman" w:hAnsi="Times New Roman" w:cs="Times New Roman"/>
          <w:color w:val="000000"/>
          <w:sz w:val="28"/>
          <w:szCs w:val="22"/>
        </w:rPr>
        <w:t>Стаж педагогической работы</w:t>
      </w:r>
      <w:r w:rsidRPr="00630FE6">
        <w:rPr>
          <w:rFonts w:ascii="Times New Roman" w:hAnsi="Times New Roman" w:cs="Times New Roman"/>
          <w:color w:val="000000"/>
          <w:sz w:val="28"/>
          <w:szCs w:val="22"/>
        </w:rPr>
        <w:t xml:space="preserve"> (п</w:t>
      </w:r>
      <w:r w:rsidR="00FD6EFA">
        <w:rPr>
          <w:rFonts w:ascii="Times New Roman" w:hAnsi="Times New Roman" w:cs="Times New Roman"/>
          <w:color w:val="000000"/>
          <w:sz w:val="28"/>
          <w:szCs w:val="22"/>
        </w:rPr>
        <w:t>о специальности) 29  лет, в данной должности  29 лет, в данной организации  29 лет</w:t>
      </w:r>
      <w:r w:rsidRPr="00630FE6">
        <w:rPr>
          <w:rFonts w:ascii="Times New Roman" w:hAnsi="Times New Roman" w:cs="Times New Roman"/>
          <w:color w:val="000000"/>
          <w:sz w:val="28"/>
          <w:szCs w:val="22"/>
        </w:rPr>
        <w:t xml:space="preserve">. </w:t>
      </w:r>
    </w:p>
    <w:p w:rsidR="00630FE6" w:rsidRPr="00630FE6" w:rsidRDefault="00630FE6" w:rsidP="00630FE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98050E">
        <w:rPr>
          <w:rFonts w:ascii="Times New Roman" w:hAnsi="Times New Roman" w:cs="Times New Roman"/>
          <w:color w:val="000000"/>
          <w:sz w:val="28"/>
          <w:szCs w:val="22"/>
        </w:rPr>
        <w:t>Имею следующие награды:</w:t>
      </w:r>
      <w:r w:rsidRPr="00630FE6">
        <w:rPr>
          <w:rFonts w:ascii="Times New Roman" w:hAnsi="Times New Roman" w:cs="Times New Roman"/>
          <w:color w:val="000000"/>
          <w:sz w:val="28"/>
          <w:szCs w:val="22"/>
        </w:rPr>
        <w:t xml:space="preserve"> Почетная гра</w:t>
      </w:r>
      <w:r w:rsidR="00FD6EFA">
        <w:rPr>
          <w:rFonts w:ascii="Times New Roman" w:hAnsi="Times New Roman" w:cs="Times New Roman"/>
          <w:color w:val="000000"/>
          <w:sz w:val="28"/>
          <w:szCs w:val="22"/>
        </w:rPr>
        <w:t>мота Ростовской области</w:t>
      </w:r>
      <w:r w:rsidRPr="00630FE6">
        <w:rPr>
          <w:rFonts w:ascii="Times New Roman" w:hAnsi="Times New Roman" w:cs="Times New Roman"/>
          <w:color w:val="000000"/>
          <w:sz w:val="28"/>
          <w:szCs w:val="22"/>
        </w:rPr>
        <w:t xml:space="preserve">, 2006 год. </w:t>
      </w:r>
      <w:r w:rsidR="00FD6EFA">
        <w:rPr>
          <w:rFonts w:ascii="Times New Roman" w:hAnsi="Times New Roman" w:cs="Times New Roman"/>
          <w:color w:val="000000"/>
          <w:sz w:val="28"/>
          <w:szCs w:val="22"/>
        </w:rPr>
        <w:t>Почётная грамота Министерства образования и науки Российской Федерации.</w:t>
      </w:r>
    </w:p>
    <w:p w:rsidR="00630FE6" w:rsidRDefault="00630FE6" w:rsidP="00630FE6">
      <w:pPr>
        <w:tabs>
          <w:tab w:val="left" w:pos="180"/>
          <w:tab w:val="left" w:pos="8820"/>
        </w:tabs>
        <w:spacing w:after="0"/>
        <w:ind w:right="98" w:firstLine="9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805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 о повышении квалификации</w:t>
      </w:r>
      <w:r w:rsidRPr="00630F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CA0B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Федеральное бюджетное образовательное учреждение высшего профессионального образования «Томский государственный педагогический университет»23мая по 3 июля 2015 года в объёме 108</w:t>
      </w:r>
      <w:r w:rsidRPr="00630F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часов по направлению «</w:t>
      </w:r>
      <w:r w:rsidR="00CA0B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</w:t>
      </w:r>
      <w:proofErr w:type="gramStart"/>
      <w:r w:rsidR="00CA0B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="00CA0B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педагогические технологии организации педагогической деятельности в начальной школе в соответствии с требованиями ФГОС</w:t>
      </w:r>
      <w:r w:rsidRPr="00630F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удостоверение о повышении квалификации рег. №  </w:t>
      </w:r>
      <w:r w:rsidR="00CA0B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357</w:t>
      </w:r>
      <w:r w:rsidRPr="00630F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578BD" w:rsidRDefault="000578BD" w:rsidP="00630FE6">
      <w:pPr>
        <w:tabs>
          <w:tab w:val="left" w:pos="180"/>
          <w:tab w:val="left" w:pos="8820"/>
        </w:tabs>
        <w:spacing w:after="0"/>
        <w:ind w:right="98" w:firstLine="9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05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Профессионально-педагогическое кредо: </w:t>
      </w:r>
      <w:r w:rsidRPr="000578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«Все дети являются одарёнными, в каждом ребёнке от природы заложен дар. Главная задача учителя — увидеть и раскрыть способности в каждом ученике»</w:t>
      </w:r>
    </w:p>
    <w:p w:rsidR="00630FE6" w:rsidRDefault="00630FE6" w:rsidP="00057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8050E" w:rsidRDefault="0098050E" w:rsidP="00057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8050E" w:rsidRPr="000578BD" w:rsidRDefault="0098050E" w:rsidP="00057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578BD" w:rsidRPr="000578BD" w:rsidRDefault="000578BD" w:rsidP="000578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578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Самообразовательная работа над темой</w:t>
      </w:r>
      <w:r w:rsidR="009805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0578BD" w:rsidRPr="0098050E" w:rsidRDefault="000578BD" w:rsidP="00057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805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 w:rsidR="00630FE6" w:rsidRPr="009805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Педагогические условия укрепления здоровья младших школьников</w:t>
      </w:r>
      <w:r w:rsidRPr="009805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30FE6" w:rsidRPr="000578BD" w:rsidRDefault="00630FE6" w:rsidP="00057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30FE6" w:rsidRPr="00804F6F" w:rsidRDefault="00630FE6" w:rsidP="00630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05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 программы:</w:t>
      </w: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условий, способствующих сохранению и укреплению здоровья учеников.</w:t>
      </w:r>
    </w:p>
    <w:p w:rsidR="00630FE6" w:rsidRPr="00804F6F" w:rsidRDefault="00630FE6" w:rsidP="00630F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98050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 программы:</w:t>
      </w:r>
    </w:p>
    <w:p w:rsidR="00630FE6" w:rsidRPr="00804F6F" w:rsidRDefault="00630FE6" w:rsidP="00630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1.</w:t>
      </w:r>
      <w:r w:rsidRPr="00804F6F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представления детей о здоровье, как одной из важнейших человеческих ценностей.</w:t>
      </w:r>
    </w:p>
    <w:p w:rsidR="00630FE6" w:rsidRPr="00804F6F" w:rsidRDefault="00630FE6" w:rsidP="00630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2.Формирование у школьников потребности в здоровом образе жизни, стремления к укреплению своего здоровья и развитию своих физических способностей.</w:t>
      </w:r>
    </w:p>
    <w:p w:rsidR="00630FE6" w:rsidRPr="00804F6F" w:rsidRDefault="00630FE6" w:rsidP="00630F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3.Совершенствование санитарно-гигиенической, просветительской, консультативной, информационной работы с учащимися</w:t>
      </w:r>
    </w:p>
    <w:p w:rsidR="00630FE6" w:rsidRDefault="00630FE6" w:rsidP="00630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4.Пропаганда среди </w:t>
      </w:r>
      <w:proofErr w:type="gramStart"/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здорового образа жизни. Профилактика наркомании,  алкоголизма, курения у школьников.</w:t>
      </w:r>
    </w:p>
    <w:p w:rsidR="00A47C96" w:rsidRDefault="00A47C96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346EF9" w:rsidRDefault="00346EF9" w:rsidP="00346EF9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План са</w:t>
      </w:r>
      <w:r w:rsidR="00CA0BAD">
        <w:rPr>
          <w:rStyle w:val="c1"/>
          <w:b/>
          <w:bCs/>
          <w:color w:val="000000"/>
          <w:sz w:val="28"/>
          <w:szCs w:val="28"/>
        </w:rPr>
        <w:t>мообразования разработан на 2016-2020</w:t>
      </w:r>
      <w:r>
        <w:rPr>
          <w:rStyle w:val="c1"/>
          <w:b/>
          <w:bCs/>
          <w:color w:val="000000"/>
          <w:sz w:val="28"/>
          <w:szCs w:val="28"/>
        </w:rPr>
        <w:t xml:space="preserve"> г.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г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.</w:t>
      </w:r>
    </w:p>
    <w:p w:rsidR="00346EF9" w:rsidRDefault="00346EF9" w:rsidP="00346EF9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включает следующие этапы.</w:t>
      </w:r>
    </w:p>
    <w:p w:rsidR="00346EF9" w:rsidRPr="00804F6F" w:rsidRDefault="00346EF9" w:rsidP="00980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386"/>
        <w:gridCol w:w="1843"/>
      </w:tblGrid>
      <w:tr w:rsidR="00346EF9" w:rsidRPr="00346EF9" w:rsidTr="00346EF9"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 выполнения</w:t>
            </w:r>
          </w:p>
        </w:tc>
      </w:tr>
      <w:tr w:rsidR="00346EF9" w:rsidRPr="00346EF9" w:rsidTr="00346EF9"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346EF9" w:rsidRPr="00346EF9" w:rsidTr="00346EF9">
        <w:tc>
          <w:tcPr>
            <w:tcW w:w="28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Профессиональное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темы самообразования. Знакомство с педагогической, психологической, методической, периодической, философской</w:t>
            </w:r>
            <w:proofErr w:type="gramStart"/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интернет - литературой по теме самообразования.</w:t>
            </w:r>
          </w:p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Формулировка гипотезы.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346EF9" w:rsidRPr="00346EF9" w:rsidTr="00346EF9">
        <w:trPr>
          <w:trHeight w:val="2460"/>
        </w:trPr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новыми педагогическими технологиями, способствующими формированию самооценки учащихся.</w:t>
            </w:r>
          </w:p>
          <w:p w:rsidR="00346EF9" w:rsidRPr="00346EF9" w:rsidRDefault="00346EF9" w:rsidP="003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Уточняется гипотеза исследования.</w:t>
            </w:r>
          </w:p>
          <w:p w:rsidR="00346EF9" w:rsidRPr="00346EF9" w:rsidRDefault="00346EF9" w:rsidP="0076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Проводится констатирующий эксперимент. Анализируются результаты.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346EF9" w:rsidRPr="00346EF9" w:rsidTr="00346EF9"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Повышать квалификацию на курсах для учителей начальных классов по теме внедрения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346EF9" w:rsidRPr="00346EF9" w:rsidTr="00346EF9">
        <w:tc>
          <w:tcPr>
            <w:tcW w:w="28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Психолого-педагогическое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Совершенствование знаний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области </w:t>
            </w: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46E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укрепления здоровья младших школьников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года.</w:t>
            </w:r>
          </w:p>
        </w:tc>
      </w:tr>
      <w:tr w:rsidR="00346EF9" w:rsidRPr="00346EF9" w:rsidTr="00346EF9">
        <w:tc>
          <w:tcPr>
            <w:tcW w:w="28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диагностического исследования по теме самообразования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346EF9" w:rsidRPr="00346EF9" w:rsidTr="00346EF9">
        <w:tc>
          <w:tcPr>
            <w:tcW w:w="280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диагностики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состояния здоровья </w:t>
            </w: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младших школьников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  <w:r w:rsidR="00AE76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(ежегодно)</w:t>
            </w:r>
          </w:p>
        </w:tc>
      </w:tr>
      <w:tr w:rsidR="00346EF9" w:rsidRPr="00346EF9" w:rsidTr="00346EF9">
        <w:tc>
          <w:tcPr>
            <w:tcW w:w="28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E767E" w:rsidRPr="00346EF9" w:rsidTr="002B6E79">
        <w:tc>
          <w:tcPr>
            <w:tcW w:w="28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Методическое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AE76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Знакомство с новыми формами, методами и приёмами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укрепления здоровья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  <w:tr w:rsidR="00AE767E" w:rsidRPr="00346EF9" w:rsidTr="002B6E79"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76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Участие в работе школьного МО учителей начальных классов. Участие в заседаниях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теме «Здоровье».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E767E" w:rsidRPr="00346EF9" w:rsidTr="002B6E79"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работе районных МО учителей начальных классов.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E767E" w:rsidRPr="00346EF9" w:rsidTr="002B6E79"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346E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ШМО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E767E" w:rsidRPr="00346EF9" w:rsidTr="002B6E79">
        <w:trPr>
          <w:trHeight w:val="200"/>
        </w:trPr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3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работе педсоветов.</w:t>
            </w:r>
          </w:p>
          <w:p w:rsidR="00AE767E" w:rsidRPr="00346EF9" w:rsidRDefault="00AE767E" w:rsidP="00346EF9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E767E" w:rsidRPr="00346EF9" w:rsidTr="002B6E79">
        <w:trPr>
          <w:trHeight w:val="480"/>
        </w:trPr>
        <w:tc>
          <w:tcPr>
            <w:tcW w:w="28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AE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работы 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высокими показателями по спорту </w:t>
            </w: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спортивных мероприятиях/олимпиадах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7E" w:rsidRPr="00346EF9" w:rsidRDefault="00AE767E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346EF9" w:rsidRPr="00346EF9" w:rsidTr="00346EF9">
        <w:trPr>
          <w:trHeight w:val="320"/>
        </w:trPr>
        <w:tc>
          <w:tcPr>
            <w:tcW w:w="2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346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циклов классных часов, пропагандирующих здоровый образ жизни.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EF9" w:rsidRPr="00346EF9" w:rsidRDefault="00346EF9" w:rsidP="009F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46EF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</w:tr>
    </w:tbl>
    <w:p w:rsidR="00346EF9" w:rsidRDefault="00346EF9" w:rsidP="00A47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04F6F" w:rsidRPr="00804F6F" w:rsidRDefault="00804F6F" w:rsidP="00A47C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повышения мотивации к занятиям по сохранению и укреплению здоровья необходимо: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использовать индивидуально дифференцированный подход во внеклассной работе, включать разнообразные виды деятельности, учитывая возрастные особенности детей;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-активизировать  </w:t>
      </w: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оздоровительную работу 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1-4 классах («Дни Здоровья», часы «Здоровья», подвижные перемены, подвижные игры на свежем воздухе);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активизировать  </w:t>
      </w: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спортивно – массовую работу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1-4 классах («Веселые старты», </w:t>
      </w:r>
      <w:proofErr w:type="spellStart"/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внутришкольные</w:t>
      </w:r>
      <w:proofErr w:type="spellEnd"/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соревнования, военно-спортивные пр</w:t>
      </w:r>
      <w:r w:rsidR="007667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аздники, состязания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 турниры, внешкольные соревнования, товарищеские встречи, показательные выступления лучших спортсменов);  </w:t>
      </w:r>
      <w:proofErr w:type="gramEnd"/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 </w:t>
      </w: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туристическую  работу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 учащимися (походы выходного дня, туристические экскурсии,  пешеходные  прогулки);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регулярно привлекать учащихся 1-4 классов для занятий в спортивных секциях и кружках;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широко использовать агитацию и пропаганду ЗОЖ;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проводить профилактические беседы «О здоровом образе жизни»;</w:t>
      </w:r>
    </w:p>
    <w:p w:rsidR="00804F6F" w:rsidRPr="0076670C" w:rsidRDefault="00804F6F" w:rsidP="0080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-беседы с родителями на темы сохранения  и укрепления здоровья  детей;</w:t>
      </w:r>
    </w:p>
    <w:p w:rsidR="00804F6F" w:rsidRPr="0076670C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04F6F" w:rsidRPr="0076670C" w:rsidRDefault="00804F6F" w:rsidP="00804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результате   формируются следующие виды УУД: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04F6F" w:rsidTr="00804F6F">
        <w:tc>
          <w:tcPr>
            <w:tcW w:w="3379" w:type="dxa"/>
          </w:tcPr>
          <w:p w:rsidR="00804F6F" w:rsidRPr="00A47C96" w:rsidRDefault="00A47C96" w:rsidP="00A47C9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 направления</w:t>
            </w:r>
          </w:p>
        </w:tc>
        <w:tc>
          <w:tcPr>
            <w:tcW w:w="3379" w:type="dxa"/>
          </w:tcPr>
          <w:p w:rsidR="00804F6F" w:rsidRPr="00A47C96" w:rsidRDefault="00A47C96" w:rsidP="00804F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Действия и мероприятия</w:t>
            </w:r>
          </w:p>
        </w:tc>
        <w:tc>
          <w:tcPr>
            <w:tcW w:w="3380" w:type="dxa"/>
          </w:tcPr>
          <w:p w:rsid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</w:tr>
      <w:tr w:rsidR="00804F6F" w:rsidRPr="00804F6F" w:rsidTr="00A47C96">
        <w:tc>
          <w:tcPr>
            <w:tcW w:w="3379" w:type="dxa"/>
            <w:vMerge w:val="restart"/>
            <w:vAlign w:val="center"/>
          </w:tcPr>
          <w:p w:rsid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04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Личностные</w:t>
            </w: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осознание себя как индивидуальности,  и одновременно как члена общества</w:t>
            </w:r>
          </w:p>
        </w:tc>
        <w:tc>
          <w:tcPr>
            <w:tcW w:w="3380" w:type="dxa"/>
            <w:vAlign w:val="center"/>
          </w:tcPr>
          <w:p w:rsidR="00804F6F" w:rsidRPr="00A47C96" w:rsidRDefault="00A47C96" w:rsidP="00A47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  <w:vAlign w:val="center"/>
          </w:tcPr>
          <w:p w:rsidR="00804F6F" w:rsidRP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способность к самооценке своих действий, поступков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  <w:vAlign w:val="center"/>
          </w:tcPr>
          <w:p w:rsidR="00804F6F" w:rsidRP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установка на здоровый образ  жизни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 w:val="restart"/>
            <w:vAlign w:val="center"/>
          </w:tcPr>
          <w:p w:rsidR="00804F6F" w:rsidRP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Коммуникативные</w:t>
            </w: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договариваться и приходить к общему решению при организации игр в  группах или   парах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контролировать действия партнёра в парных упражнениях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брать ответственность за групповой результат</w:t>
            </w:r>
          </w:p>
        </w:tc>
        <w:tc>
          <w:tcPr>
            <w:tcW w:w="3380" w:type="dxa"/>
            <w:vAlign w:val="center"/>
          </w:tcPr>
          <w:p w:rsidR="00804F6F" w:rsidRP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4F6F" w:rsidRPr="00804F6F" w:rsidTr="00A47C96">
        <w:tc>
          <w:tcPr>
            <w:tcW w:w="3379" w:type="dxa"/>
            <w:vMerge w:val="restart"/>
            <w:vAlign w:val="center"/>
          </w:tcPr>
          <w:p w:rsidR="00804F6F" w:rsidRPr="00804F6F" w:rsidRDefault="00804F6F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Регулятивные</w:t>
            </w: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организовывать места занятий спортивными упражнениями и играми в процессе соглашения  с учителем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соблюдать правила поведения и предупреждения травматизма во время занятий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оценивать правильность выполнения действия; адекватно воспринимать предложения и оценку учителя, товарищей, родителей и других людей</w:t>
            </w:r>
          </w:p>
        </w:tc>
        <w:tc>
          <w:tcPr>
            <w:tcW w:w="3380" w:type="dxa"/>
            <w:vAlign w:val="center"/>
          </w:tcPr>
          <w:p w:rsidR="00804F6F" w:rsidRPr="00A47C96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val="tt-RU"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проявлять инициативу в творческом сотрудничестве при составлении комплексов упражнений, игровых ситуаций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804F6F" w:rsidRPr="00804F6F" w:rsidTr="00A47C96">
        <w:tc>
          <w:tcPr>
            <w:tcW w:w="3379" w:type="dxa"/>
            <w:vMerge/>
          </w:tcPr>
          <w:p w:rsidR="00804F6F" w:rsidRPr="00804F6F" w:rsidRDefault="00804F6F" w:rsidP="00804F6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9" w:type="dxa"/>
          </w:tcPr>
          <w:p w:rsidR="00804F6F" w:rsidRPr="00804F6F" w:rsidRDefault="00804F6F" w:rsidP="00A47C9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F6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организовывать и проводить игры, утреннюю зарядку; самостоятельно адекватно оценивать правильность выполнения заданий</w:t>
            </w:r>
          </w:p>
        </w:tc>
        <w:tc>
          <w:tcPr>
            <w:tcW w:w="3380" w:type="dxa"/>
            <w:vAlign w:val="center"/>
          </w:tcPr>
          <w:p w:rsidR="00804F6F" w:rsidRPr="00804F6F" w:rsidRDefault="00A47C96" w:rsidP="00A47C9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7C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</w:tbl>
    <w:p w:rsidR="00804F6F" w:rsidRPr="00804F6F" w:rsidRDefault="00804F6F" w:rsidP="00804F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004CF" w:rsidRDefault="00604472" w:rsidP="00B00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0447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Организация работы по </w:t>
      </w:r>
      <w:r w:rsidRPr="009805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укреплени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ю</w:t>
      </w:r>
      <w:r w:rsidRPr="0098050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здоровья младших школьников</w:t>
      </w:r>
    </w:p>
    <w:p w:rsidR="00604472" w:rsidRDefault="00CA0BAD" w:rsidP="00B00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2016-2020</w:t>
      </w:r>
      <w:r w:rsidR="00B004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7193"/>
        <w:gridCol w:w="2128"/>
      </w:tblGrid>
      <w:tr w:rsidR="00B004CF" w:rsidTr="00B004CF">
        <w:tc>
          <w:tcPr>
            <w:tcW w:w="817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7193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по профилактике заболеваемости ОРВИ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Экскурсия «Звери, птицы, лес и я вместе дружная семья» 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193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физкультминуток на уроках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регулярно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Лекторий «О вреде курения»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«Правильный режим дня»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Классный час «Отношение к себе»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Эстафета «Весёлые старты»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«Основные способы закаливания»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«Спорт в моей жизни»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Классный час «Вредным привычкам НЕТ!»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Спортивная программа «Умей сказать</w:t>
            </w:r>
            <w:proofErr w:type="gramStart"/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</w:t>
            </w:r>
            <w:proofErr w:type="gramEnd"/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ет!»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12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«Моё питание»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здоровья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7193" w:type="dxa"/>
          </w:tcPr>
          <w:p w:rsidR="00B004CF" w:rsidRPr="00B004CF" w:rsidRDefault="00B004CF" w:rsidP="006044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Спортивная программа «Лыжный поход»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7193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Классный час «Мой труд каждый день дома»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7193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Спортивная программа «Мама, папа, я — спортивная семья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7193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Классный час «Витамины в моей жизни»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  <w:tr w:rsidR="00B004CF" w:rsidTr="00B004CF">
        <w:tc>
          <w:tcPr>
            <w:tcW w:w="817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7193" w:type="dxa"/>
          </w:tcPr>
          <w:p w:rsidR="00B004CF" w:rsidRPr="00B004CF" w:rsidRDefault="00B004CF" w:rsidP="00B004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004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Классный час «Путешествие по стране дорожных знаков»</w:t>
            </w:r>
          </w:p>
        </w:tc>
        <w:tc>
          <w:tcPr>
            <w:tcW w:w="2128" w:type="dxa"/>
          </w:tcPr>
          <w:p w:rsidR="00B004CF" w:rsidRPr="00B004CF" w:rsidRDefault="00B004CF" w:rsidP="00804F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</w:tr>
    </w:tbl>
    <w:p w:rsidR="00604472" w:rsidRPr="00604472" w:rsidRDefault="00604472" w:rsidP="0080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04472">
        <w:rPr>
          <w:b/>
          <w:color w:val="333333"/>
          <w:sz w:val="23"/>
          <w:szCs w:val="23"/>
        </w:rPr>
        <w:br/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4 года воспитанники научатся: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отбирать и анализировать информацию из Интернета и других источников для укрепления здоровья;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об основных компонентах культуры здоровья и здорового образа жизни;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вести самоконтроль за своим образом жизни;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свои поступки и практические дела по сохранению здоровья;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необходимость соблюдения правил безопасного поведения на улицах, дорогах, в общественных местах;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закаливающие процедуры;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правила личной гигиены и готовность на основе её использования самостоятельно поддерживать своё здоровье;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правильном (здоровом) питании, его режиме, структуре, полезных продуктах;</w:t>
      </w:r>
    </w:p>
    <w:p w:rsidR="00804F6F" w:rsidRPr="00804F6F" w:rsidRDefault="00804F6F" w:rsidP="00804F6F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рациональной организации режима дня, учёбы и отдыха, двигательной активности;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представлять о причинах возникновения зависимостей от табака, алкоголя, наркотиков и других веществ, их пагубном влиянии на здоровье;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планировать свою работу так, чтобы не навредить своему здоровью;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 делать осознанный выбор поступков, поведения, позволяющих сохранять и укреплять здоровье;</w:t>
      </w:r>
    </w:p>
    <w:p w:rsidR="00804F6F" w:rsidRDefault="00804F6F" w:rsidP="0080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 иметь представление о позитивных факторах, влияющих на здоровье.</w:t>
      </w:r>
    </w:p>
    <w:p w:rsidR="00A47C96" w:rsidRPr="00804F6F" w:rsidRDefault="00A47C96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Воспитанники получат возможность научиться: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применять полученные знания на практике;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в себе полезные привычки,  укрепляющие здоровье и гигиенические навыки;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осуществлять проектную деятельность;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выстраивать последовательность реализации собственной программы по сохранению и укреплению здоровья;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прогнозировать конечный результат и корректировать ошибки;</w:t>
      </w: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осуществлять пропаганду здорового образа жизни;</w:t>
      </w:r>
    </w:p>
    <w:p w:rsidR="00804F6F" w:rsidRDefault="00804F6F" w:rsidP="00804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ценностное отношение к своему здоровью, здоровью близких и окружающих людей.</w:t>
      </w:r>
    </w:p>
    <w:p w:rsidR="0076670C" w:rsidRPr="00804F6F" w:rsidRDefault="0076670C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04F6F" w:rsidRP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A47C9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Ожидаемые результаты: 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444444"/>
          <w:sz w:val="28"/>
          <w:lang w:eastAsia="ru-RU"/>
        </w:rPr>
        <w:t>-  </w:t>
      </w: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физического, психического здоровья учащихся;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снижение уровня заболеваемости детей простудными заболеваниями;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осознанное отношение детей, их родителей к состоянию здоровья, как к основному фактору успеха на последующих этапах жизни;</w:t>
      </w:r>
    </w:p>
    <w:p w:rsidR="00804F6F" w:rsidRPr="00804F6F" w:rsidRDefault="00804F6F" w:rsidP="00804F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4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100% охват учащихся школы горячим питанием в школьной столовой.</w:t>
      </w:r>
    </w:p>
    <w:p w:rsidR="00804F6F" w:rsidRDefault="00804F6F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66F81" w:rsidRPr="00804F6F" w:rsidRDefault="00266F81" w:rsidP="0080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04F6F" w:rsidRPr="00266F81" w:rsidRDefault="00266F81" w:rsidP="00804F6F">
      <w:pPr>
        <w:spacing w:after="0"/>
        <w:rPr>
          <w:b/>
        </w:rPr>
      </w:pPr>
      <w:r w:rsidRPr="00266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Эссе: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8052C" w:rsidRPr="0098050E" w:rsidTr="00C8052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самообразования мной выбрана не случайно, т.к. я считаю, что состояние здоровья подрастающего поколения - важнейший показатель благополучия общества и государства, не только отражающий настоящую ситуацию, но и дающий прогноз на будущее. В немалой степени неблагополучие здоровья школьников зависит от недостаточного уровня грамотности в вопросах сохранения и укрепления здоровья - самих учащихся, их родителей, педагогов.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в нормативных документах Министерства образования и науки и Министерства здравоохранения и социального развития России активно используется понятие «культура здоровья» как целевая установка в образовательных и оздоровительных программах для школьников.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Проблемы воспитания культуры здоровья разрабатываются в педагогике достаточно давно, их исследовали как зарубежные, так и отечественные педагоги, такие как Я.А. Коменский, И.Г. Песталоцци, Ф.А.В.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Дистервег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К.Д. Ушинский, В.А. Сухомлинский. В последние появилось много трудов, раскрывающих сущность и содержание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валеологического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воспитания школьников (И.И.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Брехман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Э.Н.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Вайнер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В.В.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Колбанов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Л.Г. Татарникова и др.).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Отмеченная тенденция ухудшения состояния здоровья школьников приняла устойчивый характер, наблюдается неблагоприятная динамика основных показателей здоровья учащихся по мере их обучения в школе. Так, по данным различных исследований, за последнее десятилетие здоровыми можно считать лишь от 5 до 25% школьников. В начальной школе </w:t>
            </w:r>
            <w:proofErr w:type="gram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</w:t>
            </w:r>
            <w:proofErr w:type="gram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11—12% детей. Около 60% первоклассников имеют функциональные нарушения, 21, 4% — отставание биологического возраста от паспортного на 2 года, а 45% детей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нейропсихологически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готовы к обучению и освоению программы. Низкий уровень здоровья приходящих в школу детей самым неблагоприятным образом сказывается на процессе их адаптации к школьным нагрузкам, являясь причиной дальнейшего ухудшения здоровья и плохой успеваемости. В моем классе 12 </w:t>
            </w:r>
            <w:proofErr w:type="gram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 них 1- в подготовительной группе здоровья. У некоторых (и у одних и тех же) отмечаются пропуски при заболеваниях ОРЗ и ОРВИ.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как учитель начальных классов, против такого положения вещей, и стараюсь приложить максимум усилий для решения данной проблемы.</w:t>
            </w:r>
          </w:p>
          <w:p w:rsidR="00C8052C" w:rsidRPr="0098050E" w:rsidRDefault="00C8052C" w:rsidP="00C8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Оздоровительные процедуры и виды оздоровительных мероприятий, которые я применяю: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Гимнастика до учебных занятий.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Подвижные перемены.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двигательный режим школьников во время перемены помогают подвижные игры. Задачи проведения подвижных игр включают в себя: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работоспособности;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организацию активного отдыха;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физическому развитию;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повышению уровня физической подготовленности.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Дни здоровья и спорта.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Профилактические мероприятия.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Просветительская и консультационная работа с родителями.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работа будет эффективной лишь при условии тесного сотрудничества школы и семьи, в результате которого складываются единые взгляды на оздоровительную работу и дети могут в семейных условиях продолжать обучение и закреплять полученные в школе знания, а приобретенные умения трансформировать в навыки и привычки.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повышения роли родителей в профилактической работе проводится цикл бесед, лекций на ряд тем, в том числе: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ОРЗ в домашних условиях»;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«Закаливающие процедуры дома»;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режимных моментов для здоровья ребенка»;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питании младшего школьника»;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у родителей и их влияние на здоровье детей»;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 в семье - залог здоровья ребенка»;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воспитать здорового ребенка».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с целью дополнительной диагностики, выявления круга интересов, проблем, оценки работы.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мероприятия с детьми и родителями («Вместе с мамой веселей», совместные вечера отдыха).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 проявляется в том, что учителю в первую очередь самому необходимо стремиться быть здоровым и показывать детям, в этом пример, выполняя в полную силу и со всей мерой серьезности все то, о чем он говорит детям и что с них требует: если это гимнастика, то учитель выполняет ее вместе с детьми на уровне своих возможностей;</w:t>
            </w:r>
            <w:proofErr w:type="gram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это рефлексия, то учитель </w:t>
            </w: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тоже рассказывает о своих наблюдениях за собой; если это практическая работа, то учитель принимает в ней полноценное участие и т.д.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хочется отметить следующее: воспитание культуры здоровья у сельских школьников будет эффективным при реализации следующих педагогических условий:</w:t>
            </w:r>
          </w:p>
          <w:p w:rsidR="00C8052C" w:rsidRPr="0098050E" w:rsidRDefault="00C8052C" w:rsidP="00C8052C">
            <w:pPr>
              <w:pStyle w:val="a5"/>
              <w:numPr>
                <w:ilvl w:val="0"/>
                <w:numId w:val="1"/>
              </w:num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признание педагогическим коллективом школы приоритетным и значимым направлением своей деятельности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здоровьесберегающую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образовательного процесса;</w:t>
            </w:r>
          </w:p>
          <w:p w:rsidR="00C8052C" w:rsidRPr="0098050E" w:rsidRDefault="00C8052C" w:rsidP="00C8052C">
            <w:pPr>
              <w:pStyle w:val="a5"/>
              <w:numPr>
                <w:ilvl w:val="0"/>
                <w:numId w:val="1"/>
              </w:num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в школе целостной системы воспитания культуры здоровья, в которой все ее компоненты (когнитивная, эмоционально-чувственная и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деятельностная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направлены на воспитание ценностей, среди которых Здоровье занимает особое место;</w:t>
            </w:r>
          </w:p>
          <w:p w:rsidR="00C8052C" w:rsidRPr="0098050E" w:rsidRDefault="00C8052C" w:rsidP="00C8052C">
            <w:pPr>
              <w:pStyle w:val="a5"/>
              <w:numPr>
                <w:ilvl w:val="0"/>
                <w:numId w:val="1"/>
              </w:num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оптимальное сочетание методов положительного и отрицательного мотивирования на здоровый образ жизни;</w:t>
            </w:r>
          </w:p>
          <w:p w:rsidR="00C8052C" w:rsidRPr="0098050E" w:rsidRDefault="00C8052C" w:rsidP="00C8052C">
            <w:pPr>
              <w:pStyle w:val="a5"/>
              <w:numPr>
                <w:ilvl w:val="0"/>
                <w:numId w:val="1"/>
              </w:num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в образовательном учреждении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пространственно-предметной среды;</w:t>
            </w:r>
          </w:p>
          <w:p w:rsidR="00C8052C" w:rsidRPr="0098050E" w:rsidRDefault="00C8052C" w:rsidP="00C8052C">
            <w:pPr>
              <w:pStyle w:val="a5"/>
              <w:numPr>
                <w:ilvl w:val="0"/>
                <w:numId w:val="1"/>
              </w:num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систематического мониторинга здоровья воспитанников и </w:t>
            </w:r>
            <w:proofErr w:type="spellStart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в школе.</w:t>
            </w:r>
          </w:p>
          <w:p w:rsidR="00C8052C" w:rsidRPr="0098050E" w:rsidRDefault="00C8052C" w:rsidP="00C8052C">
            <w:pPr>
              <w:spacing w:after="166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мы научим с самого раннего возраста ценить, беречь и укреплять своё здоровье, то можно надеется, что будущее поколение будет более здоровым и развитым не только личностно, интеллектуально, духовно, но и физически. Здоровый образ жизни должен стать потребностью каждого современного человека. В системе жизненных ценностей на первом месте должны стоять здоровье и необходимость его сохранения и укрепления.</w:t>
            </w:r>
          </w:p>
        </w:tc>
      </w:tr>
    </w:tbl>
    <w:p w:rsidR="00AB6FCE" w:rsidRPr="00266F81" w:rsidRDefault="00AB6FCE" w:rsidP="00C805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F81" w:rsidRDefault="00266F81" w:rsidP="00C8052C">
      <w:pPr>
        <w:jc w:val="both"/>
        <w:rPr>
          <w:rFonts w:ascii="Times New Roman" w:hAnsi="Times New Roman" w:cs="Times New Roman"/>
          <w:sz w:val="28"/>
          <w:szCs w:val="28"/>
        </w:rPr>
      </w:pPr>
      <w:r w:rsidRPr="00266F81">
        <w:rPr>
          <w:rFonts w:ascii="Times New Roman" w:hAnsi="Times New Roman" w:cs="Times New Roman"/>
          <w:sz w:val="28"/>
          <w:szCs w:val="28"/>
        </w:rPr>
        <w:t>Литература:</w:t>
      </w:r>
    </w:p>
    <w:p w:rsidR="007D3AD4" w:rsidRPr="00C57F85" w:rsidRDefault="007D3AD4" w:rsidP="007D3A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Касаткин В.Н., Паршутин И.А., Рязанова О.Л., Константинова Т.П.. Программа профилактики курения в школе. М., 2005.</w:t>
      </w:r>
    </w:p>
    <w:p w:rsidR="007D3AD4" w:rsidRPr="00C57F85" w:rsidRDefault="007D3AD4" w:rsidP="00C57F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Протасов В.Ф. Экология, здоровье и охрана окружающей среды в России. М., Финансы и политика, 2000.</w:t>
      </w:r>
    </w:p>
    <w:p w:rsidR="007D3AD4" w:rsidRPr="00C57F85" w:rsidRDefault="007D3AD4" w:rsidP="00C57F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Синяков А.Ф. Секреты бодрости и здоровья. М., ЭКСМО, 1999.</w:t>
      </w:r>
    </w:p>
    <w:p w:rsidR="007D3AD4" w:rsidRPr="00C57F85" w:rsidRDefault="007D3AD4" w:rsidP="00C57F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 </w:t>
      </w:r>
      <w:proofErr w:type="spellStart"/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Соковня</w:t>
      </w:r>
      <w:proofErr w:type="spellEnd"/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-Семенова </w:t>
      </w:r>
      <w:proofErr w:type="spellStart"/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И.И.Основы</w:t>
      </w:r>
      <w:proofErr w:type="spellEnd"/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и первая медицинская помощь. М.,1997.С.18-25.</w:t>
      </w:r>
    </w:p>
    <w:p w:rsidR="007D3AD4" w:rsidRPr="00C57F85" w:rsidRDefault="007D3AD4" w:rsidP="00C57F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Сухомлинский В.А. Сердце отдаю детям. Рождение гражданина. Киев, 1972.</w:t>
      </w:r>
    </w:p>
    <w:p w:rsidR="007D3AD4" w:rsidRPr="00C57F85" w:rsidRDefault="007D3AD4" w:rsidP="007D3A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Касаткин В.Н., Паршутин И.А., Митькин А.С., Константинова Т.П., Тихомирова А.В., Огурцов П.П.. Предупреждение употребления алкоголя и наркотиков в школе. М., 2005.</w:t>
      </w:r>
    </w:p>
    <w:p w:rsidR="007D3AD4" w:rsidRDefault="007D3AD4" w:rsidP="007D3AD4">
      <w:pPr>
        <w:spacing w:before="100" w:beforeAutospacing="1" w:after="100" w:afterAutospacing="1" w:line="240" w:lineRule="auto"/>
        <w:ind w:left="72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7D3AD4" w:rsidRPr="007D3AD4" w:rsidRDefault="007D3AD4" w:rsidP="007D3AD4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sectPr w:rsidR="007D3AD4" w:rsidRPr="007D3AD4" w:rsidSect="00346E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779"/>
    <w:multiLevelType w:val="multilevel"/>
    <w:tmpl w:val="778E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6DA"/>
    <w:multiLevelType w:val="multilevel"/>
    <w:tmpl w:val="D07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F74C5"/>
    <w:multiLevelType w:val="multilevel"/>
    <w:tmpl w:val="095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760CD"/>
    <w:multiLevelType w:val="multilevel"/>
    <w:tmpl w:val="AA6E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77030"/>
    <w:multiLevelType w:val="multilevel"/>
    <w:tmpl w:val="820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C7FF2"/>
    <w:multiLevelType w:val="hybridMultilevel"/>
    <w:tmpl w:val="A40620DC"/>
    <w:lvl w:ilvl="0" w:tplc="6082E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07858"/>
    <w:multiLevelType w:val="multilevel"/>
    <w:tmpl w:val="4AAA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F37D1"/>
    <w:multiLevelType w:val="multilevel"/>
    <w:tmpl w:val="1344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E3C2E"/>
    <w:multiLevelType w:val="multilevel"/>
    <w:tmpl w:val="C61E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92F3F"/>
    <w:multiLevelType w:val="hybridMultilevel"/>
    <w:tmpl w:val="97E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052C"/>
    <w:rsid w:val="000578BD"/>
    <w:rsid w:val="001F1640"/>
    <w:rsid w:val="00266F81"/>
    <w:rsid w:val="00320777"/>
    <w:rsid w:val="00346EF9"/>
    <w:rsid w:val="00604472"/>
    <w:rsid w:val="00630FE6"/>
    <w:rsid w:val="0076670C"/>
    <w:rsid w:val="007C09B2"/>
    <w:rsid w:val="007D3AD4"/>
    <w:rsid w:val="00801C90"/>
    <w:rsid w:val="00804F6F"/>
    <w:rsid w:val="0086508A"/>
    <w:rsid w:val="00871772"/>
    <w:rsid w:val="00975635"/>
    <w:rsid w:val="0098050E"/>
    <w:rsid w:val="009E0468"/>
    <w:rsid w:val="00A47C96"/>
    <w:rsid w:val="00AB6FCE"/>
    <w:rsid w:val="00AE767E"/>
    <w:rsid w:val="00B004CF"/>
    <w:rsid w:val="00BB37B3"/>
    <w:rsid w:val="00C57F85"/>
    <w:rsid w:val="00C8052C"/>
    <w:rsid w:val="00CA0BAD"/>
    <w:rsid w:val="00CE44D0"/>
    <w:rsid w:val="00F2373D"/>
    <w:rsid w:val="00F628FB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52C"/>
  </w:style>
  <w:style w:type="paragraph" w:styleId="a3">
    <w:name w:val="Normal (Web)"/>
    <w:basedOn w:val="a"/>
    <w:uiPriority w:val="99"/>
    <w:unhideWhenUsed/>
    <w:rsid w:val="00C8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52C"/>
    <w:rPr>
      <w:b/>
      <w:bCs/>
    </w:rPr>
  </w:style>
  <w:style w:type="paragraph" w:styleId="a5">
    <w:name w:val="List Paragraph"/>
    <w:basedOn w:val="a"/>
    <w:uiPriority w:val="34"/>
    <w:qFormat/>
    <w:rsid w:val="00C8052C"/>
    <w:pPr>
      <w:ind w:left="720"/>
      <w:contextualSpacing/>
    </w:pPr>
  </w:style>
  <w:style w:type="paragraph" w:customStyle="1" w:styleId="c7">
    <w:name w:val="c7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04F6F"/>
  </w:style>
  <w:style w:type="paragraph" w:customStyle="1" w:styleId="c35">
    <w:name w:val="c35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4F6F"/>
  </w:style>
  <w:style w:type="paragraph" w:customStyle="1" w:styleId="c8">
    <w:name w:val="c8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4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578BD"/>
  </w:style>
  <w:style w:type="character" w:customStyle="1" w:styleId="c33">
    <w:name w:val="c33"/>
    <w:basedOn w:val="a0"/>
    <w:rsid w:val="000578BD"/>
  </w:style>
  <w:style w:type="character" w:customStyle="1" w:styleId="c20">
    <w:name w:val="c20"/>
    <w:basedOn w:val="a0"/>
    <w:rsid w:val="000578BD"/>
  </w:style>
  <w:style w:type="character" w:customStyle="1" w:styleId="c1">
    <w:name w:val="c1"/>
    <w:basedOn w:val="a0"/>
    <w:rsid w:val="000578BD"/>
  </w:style>
  <w:style w:type="paragraph" w:customStyle="1" w:styleId="c4">
    <w:name w:val="c4"/>
    <w:basedOn w:val="a"/>
    <w:rsid w:val="000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78BD"/>
  </w:style>
  <w:style w:type="paragraph" w:customStyle="1" w:styleId="ConsPlusNonformat">
    <w:name w:val="ConsPlusNonformat"/>
    <w:uiPriority w:val="99"/>
    <w:rsid w:val="00630FE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2">
    <w:name w:val="c22"/>
    <w:basedOn w:val="a0"/>
    <w:rsid w:val="00320777"/>
  </w:style>
  <w:style w:type="paragraph" w:customStyle="1" w:styleId="c5">
    <w:name w:val="c5"/>
    <w:basedOn w:val="a"/>
    <w:rsid w:val="0034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804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15</cp:revision>
  <cp:lastPrinted>2016-12-05T05:02:00Z</cp:lastPrinted>
  <dcterms:created xsi:type="dcterms:W3CDTF">2016-10-02T20:26:00Z</dcterms:created>
  <dcterms:modified xsi:type="dcterms:W3CDTF">2016-12-05T05:33:00Z</dcterms:modified>
</cp:coreProperties>
</file>