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73" w:rsidRDefault="00303C74" w:rsidP="007A01F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8"/>
          <w:lang w:eastAsia="ru-RU"/>
        </w:rPr>
        <w:t>Классный час  по теме: «Путешествие по огненной стране</w:t>
      </w:r>
      <w:r w:rsidR="00C74E73" w:rsidRPr="00935201">
        <w:rPr>
          <w:rFonts w:ascii="Times New Roman" w:eastAsia="Times New Roman" w:hAnsi="Times New Roman" w:cs="Times New Roman"/>
          <w:b/>
          <w:kern w:val="36"/>
          <w:sz w:val="32"/>
          <w:szCs w:val="38"/>
          <w:lang w:eastAsia="ru-RU"/>
        </w:rPr>
        <w:t>»</w:t>
      </w:r>
    </w:p>
    <w:p w:rsidR="00C74E73" w:rsidRPr="00C74E73" w:rsidRDefault="00C74E73" w:rsidP="00C74E7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</w:pPr>
      <w:r w:rsidRPr="00C74E73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 xml:space="preserve">Руководитель: </w:t>
      </w:r>
      <w:proofErr w:type="spellStart"/>
      <w:r w:rsidR="00303C74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>Рыбинец</w:t>
      </w:r>
      <w:proofErr w:type="spellEnd"/>
      <w:r w:rsidR="00303C74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 xml:space="preserve"> Валентина Васильевна</w:t>
      </w:r>
    </w:p>
    <w:p w:rsidR="00C74E73" w:rsidRDefault="00C74E73" w:rsidP="00C74E7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Создание условий для усвоения знаний по пожарной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</w:t>
      </w:r>
    </w:p>
    <w:p w:rsidR="0085697F" w:rsidRPr="0085697F" w:rsidRDefault="0085697F" w:rsidP="0085697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697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85697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овторить с детьми правила пожарной безопасности</w:t>
      </w:r>
    </w:p>
    <w:p w:rsidR="00C74E73" w:rsidRPr="00A70AA8" w:rsidRDefault="00C74E73" w:rsidP="00C74E73">
      <w:pPr>
        <w:numPr>
          <w:ilvl w:val="0"/>
          <w:numId w:val="1"/>
        </w:numPr>
        <w:spacing w:after="0" w:line="240" w:lineRule="auto"/>
        <w:ind w:left="0" w:right="1133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Прививать элементарные навыки борьбы с огнём, умения правильно действовать в случае обнаружения пожара.</w:t>
      </w:r>
    </w:p>
    <w:p w:rsidR="00C74E73" w:rsidRPr="00A70AA8" w:rsidRDefault="00C74E73" w:rsidP="00C74E73">
      <w:pPr>
        <w:numPr>
          <w:ilvl w:val="0"/>
          <w:numId w:val="1"/>
        </w:numPr>
        <w:spacing w:after="0" w:line="240" w:lineRule="auto"/>
        <w:ind w:left="0" w:right="1133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Закреплять знания пожарной безопасности; прививать интерес к работе пожарных.</w:t>
      </w:r>
    </w:p>
    <w:p w:rsidR="00C74E73" w:rsidRPr="00A70AA8" w:rsidRDefault="00C74E73" w:rsidP="00C74E73">
      <w:pPr>
        <w:numPr>
          <w:ilvl w:val="0"/>
          <w:numId w:val="1"/>
        </w:numPr>
        <w:spacing w:after="0" w:line="240" w:lineRule="auto"/>
        <w:ind w:left="0" w:right="1133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Формировать у детей элементарные знания об опасности шалости с огнём и о последствиях пожаров</w:t>
      </w:r>
    </w:p>
    <w:p w:rsidR="00C74E73" w:rsidRPr="00A70AA8" w:rsidRDefault="00C74E73" w:rsidP="00C74E73">
      <w:pPr>
        <w:numPr>
          <w:ilvl w:val="0"/>
          <w:numId w:val="1"/>
        </w:numPr>
        <w:spacing w:after="0" w:line="240" w:lineRule="auto"/>
        <w:ind w:left="0" w:right="1133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Расширить знания детей о поведении в экстремальной ситуации</w:t>
      </w:r>
      <w:r w:rsidRPr="00A70AA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C74E73" w:rsidRPr="00A70AA8" w:rsidRDefault="00C74E73" w:rsidP="00C74E73">
      <w:pPr>
        <w:numPr>
          <w:ilvl w:val="0"/>
          <w:numId w:val="1"/>
        </w:numPr>
        <w:spacing w:after="0" w:line="240" w:lineRule="auto"/>
        <w:ind w:left="0" w:right="1133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Воспитывать чувство ответственности, навыки безопасного поведения;</w:t>
      </w:r>
    </w:p>
    <w:p w:rsidR="00C74E73" w:rsidRPr="00A70AA8" w:rsidRDefault="00C74E73" w:rsidP="00C74E73">
      <w:pPr>
        <w:numPr>
          <w:ilvl w:val="0"/>
          <w:numId w:val="1"/>
        </w:numPr>
        <w:spacing w:after="0" w:line="240" w:lineRule="auto"/>
        <w:ind w:left="0" w:right="1133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Показать как положительную, так и отрицательную роль огня в жизни человека; воспитывать людей, ориентированных на лучшие нравственные качества</w:t>
      </w:r>
    </w:p>
    <w:p w:rsidR="00C74E73" w:rsidRPr="00A70AA8" w:rsidRDefault="00C74E73" w:rsidP="00C74E73">
      <w:pPr>
        <w:tabs>
          <w:tab w:val="left" w:pos="4230"/>
        </w:tabs>
        <w:spacing w:after="0" w:line="240" w:lineRule="auto"/>
        <w:ind w:right="233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Оборудование:</w:t>
      </w:r>
      <w:r w:rsidRPr="00A70A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ab/>
      </w:r>
    </w:p>
    <w:p w:rsidR="00C74E73" w:rsidRPr="00A70AA8" w:rsidRDefault="00C74E73" w:rsidP="00C74E73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Мультимедийный проектор</w:t>
      </w:r>
    </w:p>
    <w:p w:rsidR="00C74E73" w:rsidRPr="00A70AA8" w:rsidRDefault="00C74E73" w:rsidP="00303C74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Презентация «</w:t>
      </w:r>
      <w:r w:rsidR="00303C74" w:rsidRPr="00303C7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Путешествие по огненной стране</w:t>
      </w: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</w:p>
    <w:p w:rsidR="00C74E73" w:rsidRPr="00A70AA8" w:rsidRDefault="00C74E73" w:rsidP="00C74E73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Демонстрационные плакаты для оформления класса; воздушные шары зеленые, красные и жёлтые.</w:t>
      </w:r>
    </w:p>
    <w:p w:rsidR="00C74E73" w:rsidRDefault="00C74E73" w:rsidP="00C74E73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Конверты с названиями команд и девизами</w:t>
      </w:r>
    </w:p>
    <w:p w:rsidR="00C74E73" w:rsidRPr="00A70AA8" w:rsidRDefault="00C74E73" w:rsidP="00C74E73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Конверты с индивидуальными заданиями</w:t>
      </w:r>
    </w:p>
    <w:p w:rsidR="00C74E73" w:rsidRPr="00A70AA8" w:rsidRDefault="00C74E73" w:rsidP="00C74E73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Цветные фишки.</w:t>
      </w:r>
    </w:p>
    <w:p w:rsidR="00C74E73" w:rsidRPr="00A70AA8" w:rsidRDefault="0085697F" w:rsidP="0085697F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7.</w:t>
      </w:r>
      <w:r w:rsidR="007A01F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="00C74E7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Боевая одежда пожарных</w:t>
      </w:r>
    </w:p>
    <w:p w:rsidR="00C74E73" w:rsidRDefault="0085697F" w:rsidP="0085697F">
      <w:pPr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</w:t>
      </w:r>
      <w:r w:rsidR="007A01F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="00C74E73" w:rsidRPr="00A70A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Сал</w:t>
      </w:r>
      <w:r w:rsidR="00C74E7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фетки, телефон</w:t>
      </w:r>
    </w:p>
    <w:p w:rsidR="00C74E73" w:rsidRPr="00A70AA8" w:rsidRDefault="0085697F" w:rsidP="0085697F">
      <w:pPr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9.</w:t>
      </w:r>
      <w:r w:rsidR="00C74E7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A01F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C74E7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Печатная продукция для награждения</w:t>
      </w:r>
    </w:p>
    <w:p w:rsidR="00C74E73" w:rsidRPr="000171DD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</w:pPr>
      <w:r w:rsidRPr="000171DD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 xml:space="preserve"> </w:t>
      </w:r>
      <w:r w:rsidRPr="000171DD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начале занятия ребята получают фишки разных цветов.</w:t>
      </w:r>
    </w:p>
    <w:p w:rsidR="00C74E73" w:rsidRPr="00CC42E1" w:rsidRDefault="00C74E73" w:rsidP="00C74E73">
      <w:pPr>
        <w:spacing w:after="0" w:line="240" w:lineRule="auto"/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CC42E1">
        <w:rPr>
          <w:rFonts w:ascii="Times New Roman" w:hAnsi="Times New Roman" w:cs="Times New Roman"/>
          <w:sz w:val="28"/>
          <w:szCs w:val="28"/>
        </w:rPr>
        <w:t>Здравствуйте, дети</w:t>
      </w:r>
    </w:p>
    <w:p w:rsidR="00C74E73" w:rsidRPr="00CC42E1" w:rsidRDefault="00C74E73" w:rsidP="00C74E73">
      <w:pPr>
        <w:spacing w:after="0" w:line="240" w:lineRule="auto"/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CC42E1">
        <w:rPr>
          <w:rFonts w:ascii="Times New Roman" w:hAnsi="Times New Roman" w:cs="Times New Roman"/>
          <w:sz w:val="28"/>
          <w:szCs w:val="28"/>
        </w:rPr>
        <w:t>Дорогие зрители</w:t>
      </w:r>
    </w:p>
    <w:p w:rsidR="00C74E73" w:rsidRPr="00CC42E1" w:rsidRDefault="00C74E73" w:rsidP="00C74E73">
      <w:pPr>
        <w:spacing w:after="0" w:line="240" w:lineRule="auto"/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CC42E1">
        <w:rPr>
          <w:rFonts w:ascii="Times New Roman" w:hAnsi="Times New Roman" w:cs="Times New Roman"/>
          <w:sz w:val="28"/>
          <w:szCs w:val="28"/>
        </w:rPr>
        <w:t>Время зря не теряем.</w:t>
      </w:r>
    </w:p>
    <w:p w:rsidR="00C74E73" w:rsidRDefault="00C74E73" w:rsidP="00C74E73">
      <w:pPr>
        <w:spacing w:after="0" w:line="240" w:lineRule="auto"/>
        <w:ind w:left="-108" w:firstLine="108"/>
      </w:pPr>
      <w:r w:rsidRPr="00CC42E1">
        <w:rPr>
          <w:rFonts w:ascii="Times New Roman" w:hAnsi="Times New Roman" w:cs="Times New Roman"/>
          <w:sz w:val="28"/>
          <w:szCs w:val="28"/>
        </w:rPr>
        <w:t>Итак, мы начинаем!</w:t>
      </w:r>
    </w:p>
    <w:p w:rsidR="007A01F1" w:rsidRDefault="007A01F1" w:rsidP="00C74E73">
      <w:pPr>
        <w:shd w:val="clear" w:color="auto" w:fill="FFFFFF"/>
        <w:spacing w:before="150" w:after="150" w:line="293" w:lineRule="atLeast"/>
        <w:ind w:firstLine="708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74E73" w:rsidRDefault="00C74E73" w:rsidP="00C74E73">
      <w:pPr>
        <w:shd w:val="clear" w:color="auto" w:fill="FFFFFF"/>
        <w:spacing w:before="150" w:after="150" w:line="293" w:lineRule="atLeast"/>
        <w:ind w:firstLine="708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CC42E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DF515A">
        <w:rPr>
          <w:rFonts w:ascii="Times New Roman" w:eastAsia="Times New Roman" w:hAnsi="Times New Roman" w:cs="Times New Roman"/>
          <w:bCs/>
          <w:sz w:val="28"/>
          <w:lang w:eastAsia="ru-RU"/>
        </w:rPr>
        <w:t>Сегодня мы с вами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отправим</w:t>
      </w:r>
      <w:r w:rsidR="007A01F1">
        <w:rPr>
          <w:rFonts w:ascii="Times New Roman" w:eastAsia="Times New Roman" w:hAnsi="Times New Roman" w:cs="Times New Roman"/>
          <w:bCs/>
          <w:sz w:val="28"/>
          <w:lang w:eastAsia="ru-RU"/>
        </w:rPr>
        <w:t>ся в увлекательное путешествие по огненной стране.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В путь! 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7A01F1" w:rsidRDefault="007A01F1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</w:t>
      </w:r>
    </w:p>
    <w:p w:rsidR="00C74E73" w:rsidRPr="00F8673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86733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Слайд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2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EB02C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1-я станция «Загадочная»</w:t>
      </w:r>
    </w:p>
    <w:p w:rsidR="006E1631" w:rsidRPr="006E1631" w:rsidRDefault="006E1631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6E1631">
        <w:rPr>
          <w:rFonts w:ascii="Times New Roman" w:eastAsia="Times New Roman" w:hAnsi="Times New Roman" w:cs="Times New Roman"/>
          <w:b/>
          <w:bCs/>
          <w:sz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1.</w:t>
      </w:r>
      <w:r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Рыжий зверь в печи сидит,</w:t>
      </w:r>
      <w:r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 xml:space="preserve"> рыжий зверь на всех сердит.</w:t>
      </w:r>
      <w:r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 xml:space="preserve">Он от злобы ест дрова </w:t>
      </w:r>
      <w:r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>целый час, а может два.</w:t>
      </w:r>
      <w:r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>Ты рукой его не тронь,</w:t>
      </w:r>
      <w:r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 xml:space="preserve">искусает всю ладонь.                                       </w:t>
      </w:r>
    </w:p>
    <w:p w:rsidR="00C74E73" w:rsidRPr="006E1631" w:rsidRDefault="0053054B" w:rsidP="005305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53054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 3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</w:t>
      </w:r>
      <w:r w:rsidR="00C74E73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Ч</w:t>
      </w:r>
      <w:proofErr w:type="gramEnd"/>
      <w:r w:rsidR="00C74E73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тобы не было огня,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Не играйте вы в меня.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Я огня сестричка,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Маленькая … (спичка)</w:t>
      </w:r>
    </w:p>
    <w:p w:rsidR="00C74E73" w:rsidRPr="006E1631" w:rsidRDefault="0053054B" w:rsidP="005305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 4</w:t>
      </w:r>
      <w:proofErr w:type="gramStart"/>
      <w:r w:rsidRPr="0053054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</w:t>
      </w:r>
      <w:r w:rsidR="00C74E73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С</w:t>
      </w:r>
      <w:proofErr w:type="gramEnd"/>
      <w:r w:rsidR="00C74E73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гривой рыже-золотистой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Скачет конь по крыше быстрый,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Где промчится – угли, дым,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Очень 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страшен</w:t>
      </w:r>
      <w:proofErr w:type="gramEnd"/>
      <w:r>
        <w:rPr>
          <w:rFonts w:ascii="Times New Roman" w:eastAsia="Times New Roman" w:hAnsi="Times New Roman" w:cs="Times New Roman"/>
          <w:bCs/>
          <w:sz w:val="28"/>
          <w:lang w:eastAsia="ru-RU"/>
        </w:rPr>
        <w:t>, пышет жаром,</w:t>
      </w:r>
    </w:p>
    <w:p w:rsidR="0053054B" w:rsidRDefault="00C74E73" w:rsidP="0053054B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А зовется он … (пожаром)</w:t>
      </w:r>
    </w:p>
    <w:p w:rsidR="00C74E73" w:rsidRPr="0053054B" w:rsidRDefault="0053054B" w:rsidP="005305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53054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 5</w:t>
      </w:r>
      <w:r w:rsidRPr="0053054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</w:t>
      </w:r>
      <w:r w:rsidR="00C74E73" w:rsidRPr="0053054B">
        <w:rPr>
          <w:rFonts w:ascii="Times New Roman" w:eastAsia="Times New Roman" w:hAnsi="Times New Roman" w:cs="Times New Roman"/>
          <w:bCs/>
          <w:sz w:val="28"/>
          <w:lang w:eastAsia="ru-RU"/>
        </w:rPr>
        <w:t>Крепко помните, друзья,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Что с огнем шутить … (нельзя)</w:t>
      </w:r>
    </w:p>
    <w:p w:rsidR="00C74E73" w:rsidRPr="006E1631" w:rsidRDefault="0053054B" w:rsidP="005305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53054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 6</w:t>
      </w:r>
      <w:proofErr w:type="gramStart"/>
      <w:r w:rsidRPr="0053054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</w:t>
      </w:r>
      <w:r w:rsidR="00C74E73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В</w:t>
      </w:r>
      <w:proofErr w:type="gramEnd"/>
      <w:r w:rsidR="00C74E73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озле дома и сарая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Разжигать костер не смей!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Может быть беда большая</w:t>
      </w:r>
    </w:p>
    <w:p w:rsidR="00C74E73" w:rsidRDefault="00C74E73" w:rsidP="00C74E73">
      <w:pPr>
        <w:pStyle w:val="a6"/>
        <w:shd w:val="clear" w:color="auto" w:fill="FFFFFF"/>
        <w:spacing w:before="150" w:after="150" w:line="293" w:lineRule="atLeast"/>
        <w:ind w:left="1440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Для построек и …(людей)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Ребята, кто из вас догадался, о чем сегодня пойдет речь на нашем занятии?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Правильно, об огне и о правилах пожарной безопасности.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8673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</w:t>
      </w:r>
      <w:r w:rsidR="0053054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7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EB02C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2-я станция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«Сказочная»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О пожарах</w:t>
      </w:r>
      <w:r w:rsidRPr="004A69E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писали в своих произведениях разные писатели.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Какие это произведения и кто их написал, мы сейчас с вами вспомним.</w:t>
      </w:r>
    </w:p>
    <w:p w:rsidR="00C74E73" w:rsidRPr="00083E64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083E6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 треском, щелканьем и громом </w:t>
      </w:r>
    </w:p>
    <w:p w:rsidR="00C74E73" w:rsidRPr="00083E64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083E6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Встал огонь над новым домом. </w:t>
      </w:r>
    </w:p>
    <w:p w:rsidR="00C74E73" w:rsidRPr="00083E64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083E64">
        <w:rPr>
          <w:rFonts w:ascii="Times New Roman" w:eastAsia="Times New Roman" w:hAnsi="Times New Roman" w:cs="Times New Roman"/>
          <w:bCs/>
          <w:sz w:val="28"/>
          <w:lang w:eastAsia="ru-RU"/>
        </w:rPr>
        <w:t>Озирается кругом,</w:t>
      </w:r>
    </w:p>
    <w:p w:rsidR="0053054B" w:rsidRDefault="006E1631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Машет красным рукавом.</w:t>
      </w:r>
    </w:p>
    <w:p w:rsidR="00C74E73" w:rsidRPr="006D630E" w:rsidRDefault="006D630E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6D630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</w:t>
      </w:r>
      <w:r w:rsidR="0053054B" w:rsidRPr="006D630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8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К</w:t>
      </w:r>
      <w:proofErr w:type="gramEnd"/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ак увидели грачи</w:t>
      </w:r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>Это пламя с каланчи,</w:t>
      </w:r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</w:r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Затрубили,</w:t>
      </w:r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>Зазвонили:</w:t>
      </w:r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>Тили-тили,</w:t>
      </w:r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>Тили-тили,</w:t>
      </w:r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 xml:space="preserve">Тили-тили, </w:t>
      </w:r>
      <w:proofErr w:type="gramStart"/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тили-бом</w:t>
      </w:r>
      <w:proofErr w:type="gramEnd"/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t>!</w:t>
      </w:r>
      <w:r w:rsidR="006E1631" w:rsidRPr="006E1631">
        <w:rPr>
          <w:rFonts w:ascii="Times New Roman" w:eastAsia="Times New Roman" w:hAnsi="Times New Roman" w:cs="Times New Roman"/>
          <w:bCs/>
          <w:sz w:val="28"/>
          <w:lang w:eastAsia="ru-RU"/>
        </w:rPr>
        <w:br/>
        <w:t>Загорелся кошкин дом!</w:t>
      </w:r>
    </w:p>
    <w:p w:rsidR="00C74E73" w:rsidRPr="00083E64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proofErr w:type="spellStart"/>
      <w:r w:rsidRPr="00083E6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С.Маршак</w:t>
      </w:r>
      <w:proofErr w:type="spellEnd"/>
      <w:r w:rsidRPr="00083E6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«Кошкин дом»</w:t>
      </w:r>
    </w:p>
    <w:p w:rsidR="006D630E" w:rsidRDefault="006D630E" w:rsidP="00C74E73">
      <w:pPr>
        <w:pStyle w:val="c1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C74E73" w:rsidRDefault="00C74E73" w:rsidP="00C74E73">
      <w:pPr>
        <w:pStyle w:val="c1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Верой и правдой служит огонь людям, но когда попадает он в руки маленьких детей или взрослых, которые невнимательны к нему, то он показывает свой характер: старается убежать от них и гулять по лесам, по лугам, по деревьям и домам. И если небрежно обращаться с огнем – может прийти беда!</w:t>
      </w:r>
    </w:p>
    <w:p w:rsidR="00C74E73" w:rsidRDefault="00C74E73" w:rsidP="00C74E73">
      <w:pPr>
        <w:pStyle w:val="c1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ab/>
        <w:t>Ребята, когда огонь нам друг?  (ответы)</w:t>
      </w:r>
    </w:p>
    <w:p w:rsidR="00C74E73" w:rsidRDefault="00C74E73" w:rsidP="00C74E73">
      <w:pPr>
        <w:pStyle w:val="c1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когда огонь становится нашим врагом?</w:t>
      </w:r>
      <w:r w:rsidRPr="00184AD1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(ответы)</w:t>
      </w:r>
    </w:p>
    <w:p w:rsidR="00C74E73" w:rsidRDefault="00C74E73" w:rsidP="00C74E73">
      <w:pPr>
        <w:pStyle w:val="c1"/>
        <w:spacing w:before="0" w:beforeAutospacing="0" w:after="0" w:afterAutospacing="0"/>
        <w:ind w:firstLine="708"/>
        <w:rPr>
          <w:rStyle w:val="c4"/>
          <w:color w:val="000000"/>
          <w:sz w:val="28"/>
          <w:szCs w:val="28"/>
        </w:rPr>
      </w:pPr>
    </w:p>
    <w:p w:rsidR="00C74E73" w:rsidRPr="000171DD" w:rsidRDefault="00C74E73" w:rsidP="00C74E73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171DD">
        <w:rPr>
          <w:color w:val="000000"/>
          <w:sz w:val="28"/>
          <w:szCs w:val="28"/>
        </w:rPr>
        <w:t>Тем временем путешествие наше продолжаем</w:t>
      </w:r>
    </w:p>
    <w:p w:rsidR="00C74E73" w:rsidRPr="000171DD" w:rsidRDefault="00C74E73" w:rsidP="00C74E73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0171DD">
        <w:rPr>
          <w:color w:val="000000"/>
          <w:sz w:val="28"/>
          <w:szCs w:val="28"/>
        </w:rPr>
        <w:tab/>
        <w:t>Пожарную безопасность вместе изучаем</w:t>
      </w:r>
    </w:p>
    <w:p w:rsidR="00C74E73" w:rsidRPr="000171DD" w:rsidRDefault="00C74E73" w:rsidP="00C74E73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C74E73" w:rsidRDefault="006D630E" w:rsidP="00C74E73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 9</w:t>
      </w:r>
    </w:p>
    <w:p w:rsidR="00C74E73" w:rsidRPr="000171DD" w:rsidRDefault="00C74E73" w:rsidP="00C74E73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0171DD">
        <w:rPr>
          <w:b/>
          <w:color w:val="000000"/>
          <w:sz w:val="28"/>
          <w:szCs w:val="28"/>
        </w:rPr>
        <w:t>3-я станция «</w:t>
      </w:r>
      <w:r>
        <w:rPr>
          <w:b/>
          <w:color w:val="000000"/>
          <w:sz w:val="28"/>
          <w:szCs w:val="28"/>
        </w:rPr>
        <w:t>Командный</w:t>
      </w:r>
      <w:r w:rsidRPr="000171DD">
        <w:rPr>
          <w:b/>
          <w:color w:val="000000"/>
          <w:sz w:val="28"/>
          <w:szCs w:val="28"/>
        </w:rPr>
        <w:t xml:space="preserve"> игр</w:t>
      </w:r>
      <w:r>
        <w:rPr>
          <w:b/>
          <w:color w:val="000000"/>
          <w:sz w:val="28"/>
          <w:szCs w:val="28"/>
        </w:rPr>
        <w:t>ок</w:t>
      </w:r>
      <w:r w:rsidRPr="000171DD">
        <w:rPr>
          <w:b/>
          <w:color w:val="000000"/>
          <w:sz w:val="28"/>
          <w:szCs w:val="28"/>
        </w:rPr>
        <w:t>».</w:t>
      </w:r>
    </w:p>
    <w:p w:rsidR="00C74E73" w:rsidRPr="000171DD" w:rsidRDefault="00C74E73" w:rsidP="00C74E73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0171DD">
        <w:rPr>
          <w:color w:val="000000"/>
          <w:sz w:val="28"/>
          <w:szCs w:val="28"/>
        </w:rPr>
        <w:t xml:space="preserve">Я предлагаю вам разделиться на команды, согласно вашим цветным фишкам и выбрать капитана. В конверте вы найдете названия и девизы </w:t>
      </w:r>
      <w:r>
        <w:rPr>
          <w:color w:val="000000"/>
          <w:sz w:val="28"/>
          <w:szCs w:val="28"/>
        </w:rPr>
        <w:t>для своей команды, выберите то, что</w:t>
      </w:r>
      <w:r w:rsidRPr="000171DD">
        <w:rPr>
          <w:color w:val="000000"/>
          <w:sz w:val="28"/>
          <w:szCs w:val="28"/>
        </w:rPr>
        <w:t xml:space="preserve"> вам наиболее подходит.</w:t>
      </w:r>
      <w:r>
        <w:rPr>
          <w:color w:val="000000"/>
          <w:sz w:val="28"/>
          <w:szCs w:val="28"/>
        </w:rPr>
        <w:t xml:space="preserve"> </w:t>
      </w:r>
    </w:p>
    <w:p w:rsidR="00C74E73" w:rsidRPr="000171DD" w:rsidRDefault="00C74E73" w:rsidP="00C74E73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C74E73" w:rsidRDefault="00C74E73" w:rsidP="00C74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конверты. Желаю удачи!</w:t>
      </w:r>
    </w:p>
    <w:p w:rsidR="00C74E73" w:rsidRDefault="00C74E73" w:rsidP="00C74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E73" w:rsidRPr="00F86733" w:rsidRDefault="00C74E73" w:rsidP="00C74E73">
      <w:pPr>
        <w:pStyle w:val="c1"/>
        <w:spacing w:before="0" w:beforeAutospacing="0" w:after="0" w:afterAutospacing="0"/>
        <w:rPr>
          <w:color w:val="000000"/>
          <w:sz w:val="28"/>
          <w:szCs w:val="22"/>
        </w:rPr>
      </w:pPr>
      <w:r w:rsidRPr="00F86733">
        <w:rPr>
          <w:color w:val="000000"/>
          <w:sz w:val="28"/>
          <w:szCs w:val="22"/>
        </w:rPr>
        <w:t xml:space="preserve">Готовы? Капитаны, </w:t>
      </w:r>
      <w:r>
        <w:rPr>
          <w:color w:val="000000"/>
          <w:sz w:val="28"/>
          <w:szCs w:val="22"/>
        </w:rPr>
        <w:t xml:space="preserve">выйдите и </w:t>
      </w:r>
      <w:r w:rsidRPr="00F86733">
        <w:rPr>
          <w:color w:val="000000"/>
          <w:sz w:val="28"/>
          <w:szCs w:val="22"/>
        </w:rPr>
        <w:t>представьте</w:t>
      </w:r>
      <w:r>
        <w:rPr>
          <w:color w:val="000000"/>
          <w:sz w:val="28"/>
          <w:szCs w:val="22"/>
        </w:rPr>
        <w:t xml:space="preserve">, пожалуйста, </w:t>
      </w:r>
      <w:r w:rsidRPr="00F86733">
        <w:rPr>
          <w:color w:val="000000"/>
          <w:sz w:val="28"/>
          <w:szCs w:val="22"/>
        </w:rPr>
        <w:t xml:space="preserve"> ваши команды.</w:t>
      </w:r>
    </w:p>
    <w:p w:rsidR="00C74E73" w:rsidRPr="00963548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963548">
        <w:rPr>
          <w:sz w:val="28"/>
          <w:szCs w:val="22"/>
        </w:rPr>
        <w:t>Мы продолжаем наше путешествие</w:t>
      </w:r>
    </w:p>
    <w:p w:rsidR="00C74E73" w:rsidRDefault="006D630E" w:rsidP="00C74E73">
      <w:pPr>
        <w:pStyle w:val="c1"/>
        <w:spacing w:before="0" w:beforeAutospacing="0" w:after="0" w:afterAutospacing="0"/>
        <w:rPr>
          <w:b/>
          <w:sz w:val="28"/>
          <w:szCs w:val="22"/>
        </w:rPr>
      </w:pPr>
      <w:r>
        <w:rPr>
          <w:b/>
          <w:sz w:val="28"/>
          <w:szCs w:val="22"/>
        </w:rPr>
        <w:t>Слайд 10</w:t>
      </w:r>
    </w:p>
    <w:p w:rsidR="00C74E73" w:rsidRDefault="00C74E73" w:rsidP="00C74E73">
      <w:pPr>
        <w:pStyle w:val="c1"/>
        <w:spacing w:before="0" w:beforeAutospacing="0" w:after="0" w:afterAutospacing="0"/>
        <w:rPr>
          <w:b/>
          <w:sz w:val="28"/>
          <w:szCs w:val="22"/>
        </w:rPr>
      </w:pPr>
      <w:r w:rsidRPr="00963548">
        <w:rPr>
          <w:b/>
          <w:sz w:val="28"/>
          <w:szCs w:val="22"/>
        </w:rPr>
        <w:t xml:space="preserve">4-я станция </w:t>
      </w:r>
      <w:r>
        <w:rPr>
          <w:b/>
          <w:sz w:val="28"/>
          <w:szCs w:val="22"/>
        </w:rPr>
        <w:t xml:space="preserve">     «Причины пожара»</w:t>
      </w:r>
    </w:p>
    <w:p w:rsidR="00C74E73" w:rsidRPr="00F8673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F86733">
        <w:rPr>
          <w:sz w:val="28"/>
          <w:szCs w:val="22"/>
        </w:rPr>
        <w:t>А сейчас мы с вами рассмотрим причины возникновения пожаров.</w:t>
      </w:r>
    </w:p>
    <w:p w:rsidR="00C74E73" w:rsidRPr="001B0DFA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1B0DFA">
        <w:rPr>
          <w:sz w:val="28"/>
          <w:szCs w:val="22"/>
        </w:rPr>
        <w:t>Если спички в руки взял</w:t>
      </w:r>
    </w:p>
    <w:p w:rsidR="00C74E73" w:rsidRPr="001B0DFA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1B0DFA">
        <w:rPr>
          <w:sz w:val="28"/>
          <w:szCs w:val="22"/>
        </w:rPr>
        <w:t>Сразу ты опасным стал</w:t>
      </w:r>
    </w:p>
    <w:p w:rsidR="00C74E73" w:rsidRPr="001B0DFA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1B0DFA">
        <w:rPr>
          <w:sz w:val="28"/>
          <w:szCs w:val="22"/>
        </w:rPr>
        <w:t>Ведь огонь, что в них живет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1B0DFA">
        <w:rPr>
          <w:sz w:val="28"/>
          <w:szCs w:val="22"/>
        </w:rPr>
        <w:t>Много бед всем принесет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>
        <w:rPr>
          <w:sz w:val="28"/>
          <w:szCs w:val="22"/>
        </w:rPr>
        <w:t>Кто назовет правило, которое  мы должны соблюдать?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>
        <w:rPr>
          <w:sz w:val="28"/>
          <w:szCs w:val="22"/>
        </w:rPr>
        <w:t>Мы вчера ходили в лес,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>
        <w:rPr>
          <w:sz w:val="28"/>
          <w:szCs w:val="22"/>
        </w:rPr>
        <w:t>После нас он вдруг исчез.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>
        <w:rPr>
          <w:sz w:val="28"/>
          <w:szCs w:val="22"/>
        </w:rPr>
        <w:t>Так от нашего костра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>
        <w:rPr>
          <w:sz w:val="28"/>
          <w:szCs w:val="22"/>
        </w:rPr>
        <w:t>Целый лес сгорел дотла.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>
        <w:rPr>
          <w:sz w:val="28"/>
          <w:szCs w:val="22"/>
        </w:rPr>
        <w:t xml:space="preserve">Какое следующее </w:t>
      </w:r>
      <w:proofErr w:type="gramStart"/>
      <w:r>
        <w:rPr>
          <w:sz w:val="28"/>
          <w:szCs w:val="22"/>
        </w:rPr>
        <w:t>правило</w:t>
      </w:r>
      <w:proofErr w:type="gramEnd"/>
      <w:r>
        <w:rPr>
          <w:sz w:val="28"/>
          <w:szCs w:val="22"/>
        </w:rPr>
        <w:t xml:space="preserve"> мы можем сформулировать?</w:t>
      </w:r>
    </w:p>
    <w:p w:rsidR="00C74E73" w:rsidRPr="001B0DFA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</w:p>
    <w:p w:rsidR="00C74E73" w:rsidRPr="001B0DFA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1B0DFA">
        <w:rPr>
          <w:sz w:val="28"/>
          <w:szCs w:val="22"/>
        </w:rPr>
        <w:lastRenderedPageBreak/>
        <w:t>Если все приборы разом</w:t>
      </w:r>
    </w:p>
    <w:p w:rsidR="00C74E73" w:rsidRPr="001B0DFA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1B0DFA">
        <w:rPr>
          <w:sz w:val="28"/>
          <w:szCs w:val="22"/>
        </w:rPr>
        <w:t xml:space="preserve">Ты в одну розетку включишь, </w:t>
      </w:r>
    </w:p>
    <w:p w:rsidR="00C74E73" w:rsidRPr="001B0DFA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1B0DFA">
        <w:rPr>
          <w:sz w:val="28"/>
          <w:szCs w:val="22"/>
        </w:rPr>
        <w:t>То пожар проводки сразу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1B0DFA">
        <w:rPr>
          <w:sz w:val="28"/>
          <w:szCs w:val="22"/>
        </w:rPr>
        <w:t>В этой комнате получишь.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</w:p>
    <w:p w:rsidR="00C74E73" w:rsidRPr="001B0DFA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>
        <w:rPr>
          <w:sz w:val="28"/>
          <w:szCs w:val="22"/>
        </w:rPr>
        <w:t>О чем мы всегда должны помнить?</w:t>
      </w:r>
    </w:p>
    <w:p w:rsidR="00C74E73" w:rsidRDefault="00C74E73" w:rsidP="00C74E73">
      <w:pPr>
        <w:pStyle w:val="c1"/>
        <w:spacing w:before="0" w:beforeAutospacing="0" w:after="0" w:afterAutospacing="0"/>
        <w:rPr>
          <w:b/>
          <w:sz w:val="28"/>
          <w:szCs w:val="22"/>
        </w:rPr>
      </w:pP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9F6CC4">
        <w:rPr>
          <w:sz w:val="28"/>
          <w:szCs w:val="22"/>
        </w:rPr>
        <w:t xml:space="preserve">Свечи елку украшают, красоту ей придают, </w:t>
      </w: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9F6CC4">
        <w:rPr>
          <w:sz w:val="28"/>
          <w:szCs w:val="22"/>
        </w:rPr>
        <w:t>Но пожаром угрожают</w:t>
      </w: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9F6CC4">
        <w:rPr>
          <w:sz w:val="28"/>
          <w:szCs w:val="22"/>
        </w:rPr>
        <w:t>И беду вам принесут.</w:t>
      </w: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9F6CC4">
        <w:rPr>
          <w:sz w:val="28"/>
          <w:szCs w:val="22"/>
        </w:rPr>
        <w:t xml:space="preserve"> Ребята, чего нельзя делать?</w:t>
      </w:r>
    </w:p>
    <w:p w:rsidR="00C74E73" w:rsidRDefault="00C74E73" w:rsidP="00C74E73">
      <w:pPr>
        <w:pStyle w:val="c1"/>
        <w:spacing w:before="0" w:beforeAutospacing="0" w:after="0" w:afterAutospacing="0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</w:t>
      </w: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9F6CC4">
        <w:rPr>
          <w:sz w:val="28"/>
          <w:szCs w:val="22"/>
        </w:rPr>
        <w:t>От огня и дыма</w:t>
      </w: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9F6CC4">
        <w:rPr>
          <w:sz w:val="28"/>
          <w:szCs w:val="22"/>
        </w:rPr>
        <w:t>Спрятаться нельзя.</w:t>
      </w: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9F6CC4">
        <w:rPr>
          <w:sz w:val="28"/>
          <w:szCs w:val="22"/>
        </w:rPr>
        <w:t>Убегать из дома</w:t>
      </w: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 w:rsidRPr="009F6CC4">
        <w:rPr>
          <w:sz w:val="28"/>
          <w:szCs w:val="22"/>
        </w:rPr>
        <w:t>Нужно вам, друзья!</w:t>
      </w:r>
    </w:p>
    <w:p w:rsidR="00C74E73" w:rsidRDefault="00C74E73" w:rsidP="00C74E73">
      <w:pPr>
        <w:pStyle w:val="c1"/>
        <w:spacing w:before="0" w:beforeAutospacing="0" w:after="0" w:afterAutospacing="0"/>
        <w:rPr>
          <w:b/>
          <w:sz w:val="28"/>
          <w:szCs w:val="22"/>
        </w:rPr>
      </w:pPr>
    </w:p>
    <w:p w:rsidR="00C74E73" w:rsidRPr="009F6CC4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>
        <w:rPr>
          <w:b/>
          <w:sz w:val="28"/>
          <w:szCs w:val="22"/>
        </w:rPr>
        <w:t xml:space="preserve"> </w:t>
      </w:r>
      <w:r w:rsidRPr="009F6CC4">
        <w:rPr>
          <w:sz w:val="28"/>
          <w:szCs w:val="22"/>
        </w:rPr>
        <w:t>Скажите, чего нельзя делать, если случился пожар?</w:t>
      </w:r>
    </w:p>
    <w:p w:rsidR="00C74E73" w:rsidRDefault="00C74E73" w:rsidP="00C74E73">
      <w:pPr>
        <w:pStyle w:val="c1"/>
        <w:spacing w:before="0" w:beforeAutospacing="0" w:after="0" w:afterAutospacing="0"/>
        <w:rPr>
          <w:sz w:val="28"/>
          <w:szCs w:val="22"/>
        </w:rPr>
      </w:pPr>
      <w:r>
        <w:rPr>
          <w:b/>
          <w:sz w:val="28"/>
          <w:szCs w:val="22"/>
        </w:rPr>
        <w:tab/>
      </w:r>
      <w:r w:rsidRPr="009F6CC4">
        <w:rPr>
          <w:sz w:val="28"/>
          <w:szCs w:val="22"/>
        </w:rPr>
        <w:t>Молодцы, ребята. Правила безопасности усвоили. А мы продолжаем наше путешествие. Следующая станция</w:t>
      </w:r>
      <w:r w:rsidR="006D630E">
        <w:rPr>
          <w:sz w:val="28"/>
          <w:szCs w:val="22"/>
        </w:rPr>
        <w:t>.</w:t>
      </w:r>
      <w:r w:rsidRPr="009F6CC4">
        <w:rPr>
          <w:sz w:val="28"/>
          <w:szCs w:val="22"/>
        </w:rPr>
        <w:t xml:space="preserve"> </w:t>
      </w:r>
      <w:proofErr w:type="spellStart"/>
      <w:r w:rsidR="006D630E">
        <w:rPr>
          <w:sz w:val="28"/>
          <w:szCs w:val="22"/>
        </w:rPr>
        <w:t>Физминутка</w:t>
      </w:r>
      <w:proofErr w:type="spellEnd"/>
    </w:p>
    <w:p w:rsidR="008B61B9" w:rsidRPr="008B61B9" w:rsidRDefault="008B61B9" w:rsidP="008B61B9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B61B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Игра «Потуши пожар»</w:t>
      </w:r>
    </w:p>
    <w:p w:rsidR="008B61B9" w:rsidRPr="008B61B9" w:rsidRDefault="008B61B9" w:rsidP="008B6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B9"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eastAsia="ru-RU"/>
        </w:rPr>
        <w:t>А теперь, чтобы огонь победить,</w:t>
      </w: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</w:r>
      <w:r w:rsidRPr="008B61B9"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eastAsia="ru-RU"/>
        </w:rPr>
        <w:t>Его надо быстро потушить!</w:t>
      </w: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</w: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</w:r>
    </w:p>
    <w:p w:rsidR="008B61B9" w:rsidRPr="008B61B9" w:rsidRDefault="008B61B9" w:rsidP="008B61B9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Ребята делятся на 2 команды. Ставят 2 </w:t>
      </w:r>
      <w:proofErr w:type="gramStart"/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t>небольших</w:t>
      </w:r>
      <w:proofErr w:type="gramEnd"/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ведерка. Первые участники каждой команды наливают воду в ложку и должны донести до ведра и налить в него, прибежать к команде и передать следующему игроку, которой повторяет действия первого игрока. Победит та команда, которая первая наберет воду в ведерко.</w:t>
      </w:r>
    </w:p>
    <w:p w:rsidR="008B61B9" w:rsidRPr="008B61B9" w:rsidRDefault="008B61B9" w:rsidP="008B6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</w:r>
      <w:r w:rsidRPr="008B61B9"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eastAsia="ru-RU"/>
        </w:rPr>
        <w:t>Сила, ловкость и сноровка,</w:t>
      </w: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</w:r>
      <w:r w:rsidRPr="008B61B9"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eastAsia="ru-RU"/>
        </w:rPr>
        <w:t>И физическая подготовка</w:t>
      </w:r>
      <w:proofErr w:type="gramStart"/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</w:r>
      <w:r w:rsidRPr="008B61B9"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eastAsia="ru-RU"/>
        </w:rPr>
        <w:t>Д</w:t>
      </w:r>
      <w:proofErr w:type="gramEnd"/>
      <w:r w:rsidRPr="008B61B9"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eastAsia="ru-RU"/>
        </w:rPr>
        <w:t>ля пожарного нужна,</w:t>
      </w: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</w:r>
      <w:r w:rsidRPr="008B61B9"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eastAsia="ru-RU"/>
        </w:rPr>
        <w:t>Для пожарного важна.</w:t>
      </w: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</w: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br/>
      </w:r>
    </w:p>
    <w:p w:rsidR="008B61B9" w:rsidRPr="008B61B9" w:rsidRDefault="008B61B9" w:rsidP="008B61B9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B61B9">
        <w:rPr>
          <w:rFonts w:ascii="Verdana" w:eastAsia="Times New Roman" w:hAnsi="Verdana" w:cs="Times New Roman"/>
          <w:b/>
          <w:sz w:val="20"/>
          <w:szCs w:val="20"/>
          <w:lang w:eastAsia="ru-RU"/>
        </w:rPr>
        <w:t>Между стульями перетянута веревка, на которой висят колокольчики. Нужно пройти так, чтобы не задеть их. Выигрывает та команда, кто пройдет правильно и быстрее.</w:t>
      </w:r>
    </w:p>
    <w:p w:rsidR="008B61B9" w:rsidRDefault="008B61B9" w:rsidP="00C74E73">
      <w:pPr>
        <w:pStyle w:val="c1"/>
        <w:spacing w:before="0" w:beforeAutospacing="0" w:after="0" w:afterAutospacing="0"/>
        <w:rPr>
          <w:sz w:val="28"/>
          <w:szCs w:val="22"/>
        </w:rPr>
      </w:pPr>
    </w:p>
    <w:p w:rsidR="00C74E73" w:rsidRDefault="00C74E73" w:rsidP="00C74E73">
      <w:pPr>
        <w:pStyle w:val="c1"/>
        <w:spacing w:before="0" w:beforeAutospacing="0" w:after="0" w:afterAutospacing="0"/>
        <w:rPr>
          <w:b/>
          <w:sz w:val="28"/>
          <w:szCs w:val="22"/>
        </w:rPr>
      </w:pPr>
      <w:r w:rsidRPr="009F6CC4">
        <w:rPr>
          <w:sz w:val="28"/>
          <w:szCs w:val="22"/>
        </w:rPr>
        <w:t xml:space="preserve"> </w:t>
      </w:r>
      <w:r w:rsidRPr="009F6CC4">
        <w:rPr>
          <w:b/>
          <w:sz w:val="28"/>
          <w:szCs w:val="22"/>
        </w:rPr>
        <w:t xml:space="preserve">Слайд </w:t>
      </w:r>
      <w:r w:rsidR="006D630E">
        <w:rPr>
          <w:b/>
          <w:sz w:val="28"/>
          <w:szCs w:val="22"/>
        </w:rPr>
        <w:t>13</w:t>
      </w:r>
    </w:p>
    <w:p w:rsidR="00C74E73" w:rsidRPr="00963548" w:rsidRDefault="00C74E73" w:rsidP="00C74E73">
      <w:pPr>
        <w:pStyle w:val="c1"/>
        <w:spacing w:before="0" w:beforeAutospacing="0" w:after="0" w:afterAutospacing="0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5-я станция  </w:t>
      </w:r>
      <w:r w:rsidRPr="00963548">
        <w:rPr>
          <w:b/>
          <w:sz w:val="28"/>
          <w:szCs w:val="22"/>
        </w:rPr>
        <w:t>«Первичные средства тушения пожаров»</w:t>
      </w:r>
    </w:p>
    <w:p w:rsidR="00C74E73" w:rsidRDefault="00C74E73" w:rsidP="00C74E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8CA">
        <w:rPr>
          <w:rFonts w:ascii="Times New Roman" w:eastAsia="Times New Roman" w:hAnsi="Times New Roman" w:cs="Times New Roman"/>
          <w:sz w:val="28"/>
          <w:szCs w:val="28"/>
        </w:rPr>
        <w:t xml:space="preserve">Ребята, все вы, вероятно, не раз видели, как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городу </w:t>
      </w:r>
      <w:r w:rsidRPr="008628CA">
        <w:rPr>
          <w:rFonts w:ascii="Times New Roman" w:eastAsia="Times New Roman" w:hAnsi="Times New Roman" w:cs="Times New Roman"/>
          <w:sz w:val="28"/>
          <w:szCs w:val="28"/>
        </w:rPr>
        <w:t xml:space="preserve">проносятся красные машины, перекрывая ровный шум улиц тревожными сигналами. Это значит, что где-то возник пожар и кому-то нужна немедленная помощь. </w:t>
      </w:r>
      <w:r>
        <w:rPr>
          <w:rFonts w:ascii="Times New Roman" w:eastAsia="Times New Roman" w:hAnsi="Times New Roman" w:cs="Times New Roman"/>
          <w:sz w:val="28"/>
          <w:szCs w:val="28"/>
        </w:rPr>
        <w:t>Но если возгорание небольшое, мы можем сами справиться</w:t>
      </w:r>
    </w:p>
    <w:p w:rsidR="00C74E73" w:rsidRPr="00F8673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В этом нам помогут</w:t>
      </w:r>
      <w:r w:rsidRPr="00F86733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первичные средства тушения пожаров.</w:t>
      </w:r>
    </w:p>
    <w:p w:rsidR="00C74E73" w:rsidRPr="00963548" w:rsidRDefault="00C74E73" w:rsidP="00C74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6354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Упал на пол уголек-</w:t>
      </w:r>
    </w:p>
    <w:p w:rsidR="00C74E73" w:rsidRPr="00963548" w:rsidRDefault="00C74E73" w:rsidP="00C74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6354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Деревянный пол зажег</w:t>
      </w:r>
    </w:p>
    <w:p w:rsidR="00C74E73" w:rsidRPr="00963548" w:rsidRDefault="00C74E73" w:rsidP="00C74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6354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Не смотри, не жди, не стой</w:t>
      </w:r>
    </w:p>
    <w:p w:rsidR="00C74E73" w:rsidRPr="00963548" w:rsidRDefault="00C74E73" w:rsidP="00C74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6354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А залей его </w:t>
      </w:r>
      <w:r w:rsidRPr="00963548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(водой).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</w:p>
    <w:p w:rsidR="00C74E73" w:rsidRDefault="00C74E73" w:rsidP="00C74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52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наиболее распространенное и универсальное средство</w:t>
      </w:r>
      <w:r w:rsidRPr="009752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тушения пожара.</w:t>
      </w:r>
      <w:r w:rsidRPr="009752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3548">
        <w:rPr>
          <w:rFonts w:ascii="Times New Roman" w:eastAsia="Times New Roman" w:hAnsi="Times New Roman" w:cs="Times New Roman"/>
          <w:sz w:val="28"/>
          <w:szCs w:val="20"/>
          <w:lang w:eastAsia="ru-RU"/>
        </w:rPr>
        <w:t>Но всегда надо помнить о том, что водой нельзя тушить электроприборы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63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Пожар не ждёт! К ящику бросок!!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Насыпь на очаг спасительный</w:t>
      </w: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5065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…(песок).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752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Песок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простейшее средство</w:t>
      </w:r>
      <w:r w:rsidRPr="009752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тушения возгораний</w:t>
      </w: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пламя вспыхнет вдруг.</w:t>
      </w: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Есть у нас надежный друг.</w:t>
      </w: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От пожара – всем спаситель</w:t>
      </w:r>
    </w:p>
    <w:p w:rsidR="00C74E73" w:rsidRDefault="00C74E73" w:rsidP="00C74E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Пламени – душитель!</w:t>
      </w: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Дыма – укротитель!</w:t>
      </w: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Наш</w:t>
      </w:r>
      <w:r w:rsidRPr="0050656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5065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…(огнетушитель).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C74E73" w:rsidRPr="00975266" w:rsidRDefault="00C74E73" w:rsidP="00C74E7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Огнетушителям  отводится особое место – это технические устройства, предназначенные для тушения пожаров в начальной стадии.</w:t>
      </w:r>
    </w:p>
    <w:p w:rsidR="00C74E73" w:rsidRDefault="00C74E73" w:rsidP="00C74E73">
      <w:pPr>
        <w:shd w:val="clear" w:color="auto" w:fill="FFFFFF"/>
        <w:spacing w:before="150" w:after="150" w:line="293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как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зывается специально отведенное </w:t>
      </w:r>
      <w:r w:rsidRPr="0033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оборудованное место для первичных средств тушения пожаров?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1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(Пожарный щит)</w:t>
      </w:r>
      <w:r w:rsidR="006D6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Слайд 14</w:t>
      </w:r>
    </w:p>
    <w:p w:rsidR="00C74E73" w:rsidRPr="00D4220D" w:rsidRDefault="00C74E73" w:rsidP="00C74E73">
      <w:pPr>
        <w:shd w:val="clear" w:color="auto" w:fill="FFFFFF"/>
        <w:spacing w:before="150" w:after="150" w:line="293" w:lineRule="atLeast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2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а вы знаете, где в вашей школе находятся первичные средства тушения пожаров?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(Ответы)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C74E73" w:rsidRPr="009F6CC4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9F6CC4">
        <w:rPr>
          <w:rFonts w:ascii="Times New Roman" w:eastAsia="Times New Roman" w:hAnsi="Times New Roman" w:cs="Times New Roman"/>
          <w:bCs/>
          <w:sz w:val="28"/>
          <w:lang w:eastAsia="ru-RU"/>
        </w:rPr>
        <w:t>Пламя бьётся из-под крыши,</w:t>
      </w:r>
    </w:p>
    <w:p w:rsidR="00C74E73" w:rsidRPr="009F6CC4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9F6CC4">
        <w:rPr>
          <w:rFonts w:ascii="Times New Roman" w:eastAsia="Times New Roman" w:hAnsi="Times New Roman" w:cs="Times New Roman"/>
          <w:bCs/>
          <w:sz w:val="28"/>
          <w:lang w:eastAsia="ru-RU"/>
        </w:rPr>
        <w:t>Крик о помощи мы слышим,</w:t>
      </w:r>
    </w:p>
    <w:p w:rsidR="00C74E73" w:rsidRPr="009F6CC4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9F6CC4">
        <w:rPr>
          <w:rFonts w:ascii="Times New Roman" w:eastAsia="Times New Roman" w:hAnsi="Times New Roman" w:cs="Times New Roman"/>
          <w:bCs/>
          <w:sz w:val="28"/>
          <w:lang w:eastAsia="ru-RU"/>
        </w:rPr>
        <w:t>Суетятся все, кошмар!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9F6CC4">
        <w:rPr>
          <w:rFonts w:ascii="Times New Roman" w:eastAsia="Times New Roman" w:hAnsi="Times New Roman" w:cs="Times New Roman"/>
          <w:bCs/>
          <w:sz w:val="28"/>
          <w:lang w:eastAsia="ru-RU"/>
        </w:rPr>
        <w:t>Это бедствие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9F6CC4">
        <w:rPr>
          <w:rFonts w:ascii="Times New Roman" w:eastAsia="Times New Roman" w:hAnsi="Times New Roman" w:cs="Times New Roman"/>
          <w:bCs/>
          <w:sz w:val="28"/>
          <w:lang w:eastAsia="ru-RU"/>
        </w:rPr>
        <w:t>- … (пожар)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Ребята, что мы должны сделать, если увидели пожар?</w:t>
      </w:r>
    </w:p>
    <w:p w:rsidR="00C74E73" w:rsidRDefault="006D630E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 15</w:t>
      </w:r>
    </w:p>
    <w:p w:rsidR="00C74E73" w:rsidRPr="00CD0561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6</w:t>
      </w:r>
      <w:r w:rsidRPr="00CD056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-я станция «Вызов пожарных»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</w:t>
      </w: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Смело трубку в руку взять,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       «01» сумей набрать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       И назвать ещё потом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       Город, улицу и дом,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       И квартиру, где живёте,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       И с каким она замком,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       И ещё сказать: «Даю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       Вам фамилию свою,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        Также номер телефона,</w:t>
      </w:r>
    </w:p>
    <w:p w:rsidR="00C74E73" w:rsidRPr="00CD0561" w:rsidRDefault="00C74E73" w:rsidP="00C74E73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  <w:r w:rsidRPr="00CD05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       У которого стою».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Я предлагаю вам рассмотреть следующую ситуацию.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В доме, в котором вы живете в соседнем подъезде на третьем этаже с балкона видно бушующее пламя. Давайте с вами попробуем позвонить в пожарную часть. 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Я предлагаю желающему, подойти ко мне и произвести вызов пожарных по телефону.</w:t>
      </w:r>
      <w:proofErr w:type="gram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Что говорить диспетчеру пожарной части вы увидите на экране. </w:t>
      </w:r>
    </w:p>
    <w:p w:rsidR="00C74E73" w:rsidRPr="00152962" w:rsidRDefault="006D630E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 16</w:t>
      </w:r>
    </w:p>
    <w:p w:rsidR="00C74E73" w:rsidRPr="00E8228B" w:rsidRDefault="00C74E73" w:rsidP="00C74E73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E8228B">
        <w:rPr>
          <w:rFonts w:ascii="Times New Roman" w:eastAsia="Times New Roman" w:hAnsi="Times New Roman" w:cs="Times New Roman"/>
          <w:b/>
          <w:sz w:val="28"/>
          <w:lang w:eastAsia="ru-RU"/>
        </w:rPr>
        <w:t>(На слайде – вопросы, на которые нужно ответить во время звонка).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адресу улица ________________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доме № _____________</w:t>
      </w:r>
    </w:p>
    <w:p w:rsidR="00C74E73" w:rsidRDefault="00C74E73" w:rsidP="00C74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____________ подъезде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балкона на третьем этаже вижу бушующее пламя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доме (сколько?)  этажей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6.Пламя охватывает верхние этажи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Моя ф</w:t>
      </w: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амилия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________________</w:t>
      </w:r>
    </w:p>
    <w:p w:rsidR="00C74E73" w:rsidRPr="0050656F" w:rsidRDefault="00C74E73" w:rsidP="00C74E7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Номер моего т</w:t>
      </w:r>
      <w:r w:rsidRPr="00506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______________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Молодцы, ребята. Справились с заданием.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А мы продолжаем наше путешествие.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EF3B7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Слайд </w:t>
      </w:r>
      <w:r w:rsidR="006D630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17</w:t>
      </w:r>
    </w:p>
    <w:p w:rsidR="00C74E73" w:rsidRPr="00EF3B7C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7</w:t>
      </w:r>
      <w:r w:rsidRPr="00EF3B7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-я станция «Пожарная часть» 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Следующая станция «Пожарная часть».</w:t>
      </w:r>
    </w:p>
    <w:p w:rsidR="00C74E73" w:rsidRDefault="00C74E73" w:rsidP="00C74E73">
      <w:pPr>
        <w:shd w:val="clear" w:color="auto" w:fill="FFFFFF"/>
        <w:spacing w:before="150" w:after="150" w:line="293" w:lineRule="atLeast"/>
        <w:ind w:firstLine="708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Диспетчеру пожарной части поступил звонок. Нужно срочно отправляться на вызов.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Победит огонь коварный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Тот, кого зовут … </w:t>
      </w:r>
      <w:r w:rsidRPr="00EF3B7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пожарный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Я объявляю конкурс «Выезд на  пожар». Приглашаю капитанов занять места возле стульчиков. Ваша задача за короткое время надеть боевую одежду и подбежать к своей команде, которая готовит машину к выезду. Для этого необходимо взять конверт с названием станции и как можно скорее собрать пазлы «Пожарная машина» и просигнализировать о готовности вашим цветом. Готовы? Начинаем!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Молодцы, ребята!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Мы продолжаем наше путешествие и следующая станция </w:t>
      </w:r>
      <w:r w:rsidRPr="00D4738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</w:t>
      </w:r>
      <w:r w:rsidR="006D630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18,19</w:t>
      </w:r>
    </w:p>
    <w:p w:rsidR="006D630E" w:rsidRDefault="006D630E" w:rsidP="00C74E73">
      <w:pPr>
        <w:shd w:val="clear" w:color="auto" w:fill="FFFFFF"/>
        <w:spacing w:before="150" w:after="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74E73" w:rsidRDefault="006D630E" w:rsidP="00C74E73">
      <w:pPr>
        <w:shd w:val="clear" w:color="auto" w:fill="FFFFFF"/>
        <w:spacing w:before="150" w:after="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Слайд 20</w:t>
      </w:r>
    </w:p>
    <w:p w:rsidR="00C74E73" w:rsidRPr="00E8228B" w:rsidRDefault="00C74E73" w:rsidP="00C74E73">
      <w:pPr>
        <w:shd w:val="clear" w:color="auto" w:fill="FFFFFF"/>
        <w:spacing w:before="150" w:after="0" w:line="293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9</w:t>
      </w:r>
      <w:r w:rsidRPr="00E8228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-я станция «Памятка»</w:t>
      </w:r>
    </w:p>
    <w:p w:rsidR="00C74E73" w:rsidRDefault="00C74E73" w:rsidP="00C7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Соедините начало фраз с их окончаниями карандашом красного цвета, и вы получите правила пожарной безопасности и действий при пожаре.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842"/>
        <w:gridCol w:w="3803"/>
      </w:tblGrid>
      <w:tr w:rsidR="00C74E73" w:rsidTr="00D666D9">
        <w:trPr>
          <w:tblCellSpacing w:w="0" w:type="dxa"/>
        </w:trPr>
        <w:tc>
          <w:tcPr>
            <w:tcW w:w="0" w:type="auto"/>
            <w:hideMark/>
          </w:tcPr>
          <w:p w:rsidR="00C74E73" w:rsidRDefault="00C74E73" w:rsidP="00D666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Огонь нельзя оставлять…</w:t>
            </w:r>
          </w:p>
          <w:p w:rsidR="00C74E73" w:rsidRDefault="00C74E73" w:rsidP="00D666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увидишь пламя –…</w:t>
            </w:r>
          </w:p>
          <w:p w:rsidR="00C74E73" w:rsidRDefault="00C74E73" w:rsidP="00D666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Вызывай пожарных…</w:t>
            </w:r>
          </w:p>
          <w:p w:rsidR="00C74E73" w:rsidRDefault="00C74E73" w:rsidP="00D666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огня…</w:t>
            </w:r>
          </w:p>
          <w:p w:rsidR="00C74E73" w:rsidRDefault="00C74E73" w:rsidP="00D666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горящего помещения…</w:t>
            </w:r>
          </w:p>
          <w:p w:rsidR="00C74E73" w:rsidRDefault="00C74E73" w:rsidP="00D666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Опасней всего при пожаре…</w:t>
            </w:r>
          </w:p>
        </w:tc>
        <w:tc>
          <w:tcPr>
            <w:tcW w:w="0" w:type="auto"/>
            <w:hideMark/>
          </w:tcPr>
          <w:p w:rsidR="00C74E73" w:rsidRDefault="00C74E73" w:rsidP="00D6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по телефону 01.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… нельзя прятаться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…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 присмотра.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… зови на помощь взрослых.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… дым.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… надо быстро уйти.</w:t>
            </w:r>
          </w:p>
        </w:tc>
      </w:tr>
    </w:tbl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Проверим! Если вы случайно ошиблись, исправьте зеленым карандашом. (Ответы) Очень хорошо.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Сегодня мы с вами выяснил, что огонь при неправильном обращении превращается в опасного врага. Главное, помните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!, </w:t>
      </w:r>
      <w:proofErr w:type="gramEnd"/>
      <w:r>
        <w:rPr>
          <w:rFonts w:ascii="Times New Roman" w:eastAsia="Times New Roman" w:hAnsi="Times New Roman" w:cs="Times New Roman"/>
          <w:bCs/>
          <w:sz w:val="28"/>
          <w:lang w:eastAsia="ru-RU"/>
        </w:rPr>
        <w:t>что многие пожары можно предотвратить, соблюдая самые простые правила безопасности.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Вы, ребята, молодцы! За активную работу вам вручаются очень полезные призы.</w:t>
      </w:r>
    </w:p>
    <w:p w:rsidR="00C74E73" w:rsidRPr="00A53052" w:rsidRDefault="00C74E73" w:rsidP="00C74E73">
      <w:pPr>
        <w:snapToGrid w:val="0"/>
        <w:spacing w:after="0" w:line="240" w:lineRule="auto"/>
        <w:ind w:left="73"/>
        <w:rPr>
          <w:rFonts w:ascii="Times New Roman" w:hAnsi="Times New Roman" w:cs="Times New Roman"/>
          <w:sz w:val="28"/>
          <w:szCs w:val="28"/>
        </w:rPr>
      </w:pPr>
      <w:r w:rsidRPr="00A53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Скажите,</w:t>
      </w:r>
      <w:r w:rsidRPr="00A53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E73" w:rsidRPr="00A53052" w:rsidRDefault="00C74E73" w:rsidP="00C74E73">
      <w:pPr>
        <w:pStyle w:val="a6"/>
        <w:numPr>
          <w:ilvl w:val="0"/>
          <w:numId w:val="4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052">
        <w:rPr>
          <w:rFonts w:ascii="Times New Roman" w:hAnsi="Times New Roman" w:cs="Times New Roman"/>
          <w:sz w:val="28"/>
          <w:szCs w:val="28"/>
        </w:rPr>
        <w:t>Так как называется страна, по которой мы вместе с вами путешествовали?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630E">
        <w:rPr>
          <w:rFonts w:ascii="Times New Roman" w:hAnsi="Times New Roman" w:cs="Times New Roman"/>
          <w:b/>
          <w:sz w:val="28"/>
          <w:szCs w:val="28"/>
        </w:rPr>
        <w:t>Слайд 21</w:t>
      </w:r>
    </w:p>
    <w:p w:rsidR="00C74E73" w:rsidRPr="00A53052" w:rsidRDefault="00C74E73" w:rsidP="00C74E7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момент вам больше всего запомнился?</w:t>
      </w:r>
    </w:p>
    <w:p w:rsidR="00C74E73" w:rsidRPr="00A53052" w:rsidRDefault="00C74E73" w:rsidP="00C74E7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и где в</w:t>
      </w:r>
      <w:r w:rsidRPr="00A5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могут пригодиться  знания, полученные на этом занятии?</w:t>
      </w:r>
    </w:p>
    <w:p w:rsidR="00C74E73" w:rsidRPr="00A53052" w:rsidRDefault="00C74E73" w:rsidP="00C74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знаете, что все о пожарной безопасности можно узнать на занятиях, которые проводятся в Дружинах юных пожарных? В вашей школе есть такая Дружина и каждый желающий может в нее вступить, чтобы многое узнать о правилах пожарной безопасности и рассказать о них своим товарищам. Всегда помните:</w:t>
      </w:r>
    </w:p>
    <w:p w:rsidR="00C74E73" w:rsidRPr="00A53052" w:rsidRDefault="00C74E73" w:rsidP="00C74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Легче, чем пожар тушить</w:t>
      </w:r>
    </w:p>
    <w:p w:rsidR="00C74E73" w:rsidRPr="00A53052" w:rsidRDefault="00C74E73" w:rsidP="00C74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его предупредить.</w:t>
      </w:r>
    </w:p>
    <w:p w:rsidR="00C74E73" w:rsidRDefault="00C74E73" w:rsidP="00C74E7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E73" w:rsidRPr="00A70AA8" w:rsidRDefault="00C74E73" w:rsidP="00C74E7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если вы довольны своей работой и вам было легко, то возьмите зелёный воздушный шарик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C66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22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у вас остались вопросы – желтый. А если вдруг вам было трудно – выберите красный шарик.</w:t>
      </w:r>
    </w:p>
    <w:p w:rsidR="00C74E73" w:rsidRPr="00A70AA8" w:rsidRDefault="00C74E73" w:rsidP="00C74E7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А у меня есть для вас еще один подарок – мультфильм. Скоро Новый год – любимый праздник всех детей, но ни в коем случае нельзя забывать о безопасности! Смотрим.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«Петарды».</w:t>
      </w:r>
    </w:p>
    <w:p w:rsidR="00C74E73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 xml:space="preserve">Ребята, вы все сегодня были активными и внимательными на нашем занятии. </w:t>
      </w:r>
      <w:r w:rsidR="00C6670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Слайд 23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Большое вам спасибо и до новых встреч. До свидания!</w:t>
      </w:r>
    </w:p>
    <w:p w:rsidR="00C74E73" w:rsidRPr="00E8228B" w:rsidRDefault="00C74E73" w:rsidP="00C74E7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010D41" w:rsidRDefault="00C6670E"/>
    <w:sectPr w:rsidR="00010D41" w:rsidSect="00FF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A186C"/>
    <w:multiLevelType w:val="multilevel"/>
    <w:tmpl w:val="1548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55ABD"/>
    <w:multiLevelType w:val="multilevel"/>
    <w:tmpl w:val="A468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2386C"/>
    <w:multiLevelType w:val="multilevel"/>
    <w:tmpl w:val="A198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878C1"/>
    <w:multiLevelType w:val="multilevel"/>
    <w:tmpl w:val="6242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E73"/>
    <w:rsid w:val="0011064A"/>
    <w:rsid w:val="00233791"/>
    <w:rsid w:val="00303C74"/>
    <w:rsid w:val="003F67FC"/>
    <w:rsid w:val="00494577"/>
    <w:rsid w:val="0053054B"/>
    <w:rsid w:val="005F71D0"/>
    <w:rsid w:val="006738F7"/>
    <w:rsid w:val="006D630E"/>
    <w:rsid w:val="006E1631"/>
    <w:rsid w:val="00763DCA"/>
    <w:rsid w:val="007A01F1"/>
    <w:rsid w:val="0085697F"/>
    <w:rsid w:val="008B61B9"/>
    <w:rsid w:val="00AD0BE7"/>
    <w:rsid w:val="00B65D43"/>
    <w:rsid w:val="00C31559"/>
    <w:rsid w:val="00C462EF"/>
    <w:rsid w:val="00C6670E"/>
    <w:rsid w:val="00C74E73"/>
    <w:rsid w:val="00FE754A"/>
    <w:rsid w:val="00F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73"/>
  </w:style>
  <w:style w:type="paragraph" w:styleId="1">
    <w:name w:val="heading 1"/>
    <w:basedOn w:val="a"/>
    <w:next w:val="a"/>
    <w:link w:val="10"/>
    <w:uiPriority w:val="9"/>
    <w:qFormat/>
    <w:rsid w:val="00233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3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37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3791"/>
    <w:rPr>
      <w:b/>
      <w:bCs/>
    </w:rPr>
  </w:style>
  <w:style w:type="character" w:styleId="a4">
    <w:name w:val="Emphasis"/>
    <w:basedOn w:val="a0"/>
    <w:uiPriority w:val="20"/>
    <w:qFormat/>
    <w:rsid w:val="00233791"/>
    <w:rPr>
      <w:i/>
      <w:iCs/>
    </w:rPr>
  </w:style>
  <w:style w:type="paragraph" w:styleId="a5">
    <w:name w:val="No Spacing"/>
    <w:uiPriority w:val="1"/>
    <w:qFormat/>
    <w:rsid w:val="002337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3">
    <w:name w:val="c3"/>
    <w:basedOn w:val="a0"/>
    <w:rsid w:val="00C74E73"/>
  </w:style>
  <w:style w:type="paragraph" w:customStyle="1" w:styleId="c1">
    <w:name w:val="c1"/>
    <w:basedOn w:val="a"/>
    <w:rsid w:val="00C7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4E73"/>
  </w:style>
  <w:style w:type="paragraph" w:styleId="a6">
    <w:name w:val="List Paragraph"/>
    <w:basedOn w:val="a"/>
    <w:uiPriority w:val="34"/>
    <w:qFormat/>
    <w:rsid w:val="00C74E7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B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5</cp:revision>
  <dcterms:created xsi:type="dcterms:W3CDTF">2015-12-18T18:08:00Z</dcterms:created>
  <dcterms:modified xsi:type="dcterms:W3CDTF">2016-11-17T15:30:00Z</dcterms:modified>
</cp:coreProperties>
</file>