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7A" w:rsidRPr="006E5F7A" w:rsidRDefault="006E5F7A" w:rsidP="006E5F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Гречкина Наталья Вячеславовна – Школьный уполномоченный по правам ребенка 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Туроверовская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ООШ</w:t>
      </w:r>
    </w:p>
    <w:p w:rsidR="006E5F7A" w:rsidRPr="006E5F7A" w:rsidRDefault="006E5F7A" w:rsidP="006E5F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5F7A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Зачем нужен уполномоченный по правам ребенка в школе?</w:t>
      </w:r>
    </w:p>
    <w:p w:rsidR="006E5F7A" w:rsidRPr="006E5F7A" w:rsidRDefault="006E5F7A" w:rsidP="006E5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5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Известно,  что права ребенка определены Конвенцией ООН о правах ребенка, Конституцией РФ и другими законодательными актами. На практике не всегда эти права соблюдаются, и мы сталкиваемся с насилием в семье, психологическим давлением, конфликтами между учеником и учителем, учителем и родителями в школе. Именно потому необходим человек, который ежедневно будет помогать нашим детям в решении вопросов взаимодействия со всеми участниками образовательного процесса с правовой точки зрения.</w:t>
      </w:r>
    </w:p>
    <w:p w:rsidR="006E5F7A" w:rsidRPr="006E5F7A" w:rsidRDefault="006E5F7A" w:rsidP="006E5F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5F7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Основными целями и задачами уполномоченного образовательного учреждения являются</w:t>
      </w:r>
      <w:r w:rsidRPr="006E5F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6E5F7A" w:rsidRPr="006E5F7A" w:rsidRDefault="006E5F7A" w:rsidP="006E5F7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F7A">
        <w:rPr>
          <w:rFonts w:ascii="Arial" w:eastAsia="Times New Roman" w:hAnsi="Arial" w:cs="Arial"/>
          <w:color w:val="000000"/>
          <w:lang w:eastAsia="ru-RU"/>
        </w:rPr>
        <w:t>правовое просвещение участников образовательного процесса;</w:t>
      </w:r>
    </w:p>
    <w:p w:rsidR="006E5F7A" w:rsidRPr="006E5F7A" w:rsidRDefault="006E5F7A" w:rsidP="006E5F7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F7A">
        <w:rPr>
          <w:rFonts w:ascii="Arial" w:eastAsia="Times New Roman" w:hAnsi="Arial" w:cs="Arial"/>
          <w:color w:val="000000"/>
          <w:lang w:eastAsia="ru-RU"/>
        </w:rPr>
        <w:t>защита прав и законных интересов ребенка в общеобразовательном учреждении;</w:t>
      </w:r>
    </w:p>
    <w:p w:rsidR="006E5F7A" w:rsidRPr="006E5F7A" w:rsidRDefault="006E5F7A" w:rsidP="006E5F7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F7A">
        <w:rPr>
          <w:rFonts w:ascii="Arial" w:eastAsia="Times New Roman" w:hAnsi="Arial" w:cs="Arial"/>
          <w:color w:val="000000"/>
          <w:lang w:eastAsia="ru-RU"/>
        </w:rPr>
        <w:t>формирование правового пространства в образовательном учреждении;</w:t>
      </w:r>
    </w:p>
    <w:p w:rsidR="006E5F7A" w:rsidRPr="006E5F7A" w:rsidRDefault="006E5F7A" w:rsidP="006E5F7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F7A">
        <w:rPr>
          <w:rFonts w:ascii="Arial" w:eastAsia="Times New Roman" w:hAnsi="Arial" w:cs="Arial"/>
          <w:color w:val="000000"/>
          <w:lang w:eastAsia="ru-RU"/>
        </w:rPr>
        <w:t>формирование правовой культуры и правового сознания;</w:t>
      </w:r>
    </w:p>
    <w:p w:rsidR="006E5F7A" w:rsidRPr="006E5F7A" w:rsidRDefault="006E5F7A" w:rsidP="006E5F7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F7A">
        <w:rPr>
          <w:rFonts w:ascii="Arial" w:eastAsia="Times New Roman" w:hAnsi="Arial" w:cs="Arial"/>
          <w:color w:val="000000"/>
          <w:lang w:eastAsia="ru-RU"/>
        </w:rPr>
        <w:t>формирование личности, способной к социализации в условиях гражданского общества;</w:t>
      </w:r>
    </w:p>
    <w:p w:rsidR="006E5F7A" w:rsidRPr="006E5F7A" w:rsidRDefault="006E5F7A" w:rsidP="006E5F7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F7A">
        <w:rPr>
          <w:rFonts w:ascii="Arial" w:eastAsia="Times New Roman" w:hAnsi="Arial" w:cs="Arial"/>
          <w:color w:val="000000"/>
          <w:lang w:eastAsia="ru-RU"/>
        </w:rPr>
        <w:t>совершенствование взаимоотношений участников образовательного процесса.</w:t>
      </w:r>
    </w:p>
    <w:p w:rsidR="006E5F7A" w:rsidRPr="006E5F7A" w:rsidRDefault="006E5F7A" w:rsidP="006E5F7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F7A">
        <w:rPr>
          <w:rFonts w:ascii="Arial" w:eastAsia="Times New Roman" w:hAnsi="Arial" w:cs="Arial"/>
          <w:color w:val="000000"/>
          <w:lang w:eastAsia="ru-RU"/>
        </w:rPr>
        <w:t>всемерное содействие восстановлению нарушенных прав ребенка;</w:t>
      </w:r>
    </w:p>
    <w:p w:rsidR="006E5F7A" w:rsidRPr="006E5F7A" w:rsidRDefault="006E5F7A" w:rsidP="006E5F7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F7A">
        <w:rPr>
          <w:rFonts w:ascii="Arial" w:eastAsia="Times New Roman" w:hAnsi="Arial" w:cs="Arial"/>
          <w:color w:val="000000"/>
          <w:lang w:eastAsia="ru-RU"/>
        </w:rPr>
        <w:t>оказание помощи родителям в трудной жизненной ситуации их детей, в регулировании взаимоотношений в конфликтных ситуациях;</w:t>
      </w:r>
    </w:p>
    <w:p w:rsidR="006E5F7A" w:rsidRPr="006E5F7A" w:rsidRDefault="006E5F7A" w:rsidP="006E5F7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F7A">
        <w:rPr>
          <w:rFonts w:ascii="Arial" w:eastAsia="Times New Roman" w:hAnsi="Arial" w:cs="Arial"/>
          <w:color w:val="000000"/>
          <w:lang w:eastAsia="ru-RU"/>
        </w:rPr>
        <w:t>профилактика нарушений прав ребенка;</w:t>
      </w:r>
    </w:p>
    <w:p w:rsidR="006E5F7A" w:rsidRPr="006E5F7A" w:rsidRDefault="006E5F7A" w:rsidP="006E5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5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Школьный  уполномоченный содействует исполнению законов «Об образовании» РФ и области, совершенствованию Правил школьной жизни и входит в систему взаимоотношений учреждения.</w:t>
      </w:r>
    </w:p>
    <w:p w:rsidR="006E5F7A" w:rsidRPr="006E5F7A" w:rsidRDefault="006E5F7A" w:rsidP="006E5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5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формуле – ученик-учитель – должна быть промежуточная составляющая. Независимый специалист по разрешению конфликтов – их еще называют омбудсменами или уполномоченными по правам ребенка.</w:t>
      </w:r>
    </w:p>
    <w:p w:rsidR="006E5F7A" w:rsidRPr="006E5F7A" w:rsidRDefault="006E5F7A" w:rsidP="006E5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5F7A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Уполномоченный по правам участников образовательного процесса в школе</w:t>
      </w:r>
      <w:r w:rsidRPr="006E5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это неофициальное лицо, избранное школьным сообществом и утвержденное Советом школы (Управляющим советом), наделяется полномочиями отслеживать соблюдение законных прав и интересов учащихся, учителей и родителей, разбирать конфликтные ситуации, заниматься правовым воспитанием, образованием и профилактикой нарушения прав всех участников образовательного процесса. </w:t>
      </w:r>
      <w:r w:rsidRPr="006E5F7A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Приоритетным направлением деятельности Уполномоченного является защита прав детей.</w:t>
      </w:r>
      <w:r w:rsidRPr="006E5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 своей  деятельности Уполномоченный руководствуется  Конвенцией ООН по правам ребенка, Конституцией РФ, Федеральным законом «Об основных гарантиях прав ребенка в РФ» от 24 июля 1998 г., российскими и международными документами, защищающие права и интересы ребенка, Уставом общеобразовательного учреждения и настоящим Положением.</w:t>
      </w:r>
    </w:p>
    <w:p w:rsidR="006E5F7A" w:rsidRPr="006E5F7A" w:rsidRDefault="006E5F7A" w:rsidP="006E5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5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Уполномоченный  принимает меры к охране детей  от любого рода насилия, жестокости, эксплуатации, а также о деморализации, отсутствия должного ухода и других форм плохого обращения.</w:t>
      </w:r>
    </w:p>
    <w:p w:rsidR="006E5F7A" w:rsidRPr="006E5F7A" w:rsidRDefault="006E5F7A" w:rsidP="006E5F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5F7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Основы деятельности Уполномоченного</w:t>
      </w:r>
    </w:p>
    <w:p w:rsidR="006E5F7A" w:rsidRPr="006E5F7A" w:rsidRDefault="006E5F7A" w:rsidP="006E5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5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  Уполномоченного не противоречит функциональным обязанностям иных школьных органов, не отменяет их и не влечет их пересмотра и строится на принципах справедливости, ответственности и гуманности.</w:t>
      </w:r>
    </w:p>
    <w:p w:rsidR="006E5F7A" w:rsidRPr="006E5F7A" w:rsidRDefault="006E5F7A" w:rsidP="006E5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5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Приоритетными направлениями в деятельности Уполномоченного  является защита прав и законных интересов  несовершеннолетних участников образовательного процесса.</w:t>
      </w:r>
    </w:p>
    <w:p w:rsidR="006E5F7A" w:rsidRPr="006E5F7A" w:rsidRDefault="006E5F7A" w:rsidP="006E5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5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Уполномоченный  не вправе разглашать сведения о частной жизни заявителя и других лиц.</w:t>
      </w:r>
      <w:r w:rsidRPr="006E5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E5F7A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Уполномоченный по правам в образовательном учреждении – ЭТО взрослый участник образовательного процесса (не член администрации)</w:t>
      </w:r>
      <w:r w:rsidRPr="006E5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 которому можно обратиться если:</w:t>
      </w:r>
    </w:p>
    <w:p w:rsidR="006E5F7A" w:rsidRPr="006E5F7A" w:rsidRDefault="006E5F7A" w:rsidP="006E5F7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F7A">
        <w:rPr>
          <w:rFonts w:ascii="Arial" w:eastAsia="Times New Roman" w:hAnsi="Arial" w:cs="Arial"/>
          <w:color w:val="000000"/>
          <w:lang w:eastAsia="ru-RU"/>
        </w:rPr>
        <w:t>считаете, что Ваши права или права Вашего ребенка нарушены как участника образовательного процесса;</w:t>
      </w:r>
    </w:p>
    <w:p w:rsidR="006E5F7A" w:rsidRPr="006E5F7A" w:rsidRDefault="006E5F7A" w:rsidP="006E5F7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F7A">
        <w:rPr>
          <w:rFonts w:ascii="Arial" w:eastAsia="Times New Roman" w:hAnsi="Arial" w:cs="Arial"/>
          <w:color w:val="000000"/>
          <w:lang w:eastAsia="ru-RU"/>
        </w:rPr>
        <w:t>возникло недопонимание между Вами, Вашим ребенком и учителем, классным руководителем, администрацией школы;</w:t>
      </w:r>
    </w:p>
    <w:p w:rsidR="006E5F7A" w:rsidRPr="006E5F7A" w:rsidRDefault="006E5F7A" w:rsidP="006E5F7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F7A">
        <w:rPr>
          <w:rFonts w:ascii="Arial" w:eastAsia="Times New Roman" w:hAnsi="Arial" w:cs="Arial"/>
          <w:color w:val="000000"/>
          <w:lang w:eastAsia="ru-RU"/>
        </w:rPr>
        <w:t>Вам необходима правовая консультация (в рамках функционирования школы);</w:t>
      </w:r>
    </w:p>
    <w:p w:rsidR="006E5F7A" w:rsidRPr="006E5F7A" w:rsidRDefault="006E5F7A" w:rsidP="006E5F7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F7A">
        <w:rPr>
          <w:rFonts w:ascii="Arial" w:eastAsia="Times New Roman" w:hAnsi="Arial" w:cs="Arial"/>
          <w:color w:val="000000"/>
          <w:lang w:eastAsia="ru-RU"/>
        </w:rPr>
        <w:t>интересуетесь информацией о существующих нормативных и гигиенических требованиях к организации учебного процесса;</w:t>
      </w:r>
    </w:p>
    <w:p w:rsidR="006E5F7A" w:rsidRPr="006E5F7A" w:rsidRDefault="006E5F7A" w:rsidP="006E5F7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F7A">
        <w:rPr>
          <w:rFonts w:ascii="Arial" w:eastAsia="Times New Roman" w:hAnsi="Arial" w:cs="Arial"/>
          <w:color w:val="000000"/>
          <w:lang w:eastAsia="ru-RU"/>
        </w:rPr>
        <w:t>хотите внести предложения по усовершенствованию и развитию образовательного учреждения.</w:t>
      </w:r>
    </w:p>
    <w:p w:rsidR="006E5F7A" w:rsidRPr="006E5F7A" w:rsidRDefault="006E5F7A" w:rsidP="006E5F7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5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E5F7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Порядок рассмотрения Уполномоченным жалоб (обращений)</w:t>
      </w:r>
    </w:p>
    <w:p w:rsidR="006E5F7A" w:rsidRPr="006E5F7A" w:rsidRDefault="006E5F7A" w:rsidP="006E5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5F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Уполномоченный  рассматривает только жалобы участников образовательного процесса (обучающихся, учителей, родителей обучающихся), касающихся нарушения их прав и свобод и </w:t>
      </w:r>
      <w:r w:rsidRPr="006E5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 с осуществлением образовательного процесса.</w:t>
      </w:r>
      <w:bookmarkStart w:id="0" w:name="_GoBack"/>
      <w:bookmarkEnd w:id="0"/>
    </w:p>
    <w:sectPr w:rsidR="006E5F7A" w:rsidRPr="006E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E19"/>
    <w:multiLevelType w:val="multilevel"/>
    <w:tmpl w:val="D652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C63C55"/>
    <w:multiLevelType w:val="multilevel"/>
    <w:tmpl w:val="9328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F0"/>
    <w:rsid w:val="00136172"/>
    <w:rsid w:val="006E5F7A"/>
    <w:rsid w:val="0082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Гречкина</dc:creator>
  <cp:keywords/>
  <dc:description/>
  <cp:lastModifiedBy>Наталья Гречкина</cp:lastModifiedBy>
  <cp:revision>2</cp:revision>
  <dcterms:created xsi:type="dcterms:W3CDTF">2025-10-22T07:03:00Z</dcterms:created>
  <dcterms:modified xsi:type="dcterms:W3CDTF">2025-10-22T07:05:00Z</dcterms:modified>
</cp:coreProperties>
</file>