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2E" w:rsidRPr="00AA4E90" w:rsidRDefault="00C97B2E" w:rsidP="00C97B2E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AA4E90">
        <w:rPr>
          <w:b/>
          <w:color w:val="000000" w:themeColor="text1"/>
          <w:sz w:val="28"/>
          <w:szCs w:val="28"/>
          <w:lang w:val="ru-RU"/>
        </w:rPr>
        <w:t xml:space="preserve">Муниципальное </w:t>
      </w:r>
      <w:r w:rsidR="00FD5639" w:rsidRPr="00AA4E90">
        <w:rPr>
          <w:b/>
          <w:color w:val="000000" w:themeColor="text1"/>
          <w:sz w:val="28"/>
          <w:szCs w:val="28"/>
          <w:lang w:val="ru-RU"/>
        </w:rPr>
        <w:t xml:space="preserve">бюджетное </w:t>
      </w:r>
      <w:r w:rsidRPr="00AA4E90">
        <w:rPr>
          <w:b/>
          <w:color w:val="000000" w:themeColor="text1"/>
          <w:sz w:val="28"/>
          <w:szCs w:val="28"/>
          <w:lang w:val="ru-RU"/>
        </w:rPr>
        <w:t>общеобразовательное учреждение</w:t>
      </w:r>
    </w:p>
    <w:p w:rsidR="00C97B2E" w:rsidRPr="00AA4E90" w:rsidRDefault="00C97B2E" w:rsidP="00C97B2E">
      <w:pPr>
        <w:jc w:val="center"/>
        <w:rPr>
          <w:b/>
          <w:color w:val="000000" w:themeColor="text1"/>
          <w:sz w:val="28"/>
          <w:szCs w:val="28"/>
          <w:lang w:val="ru-RU"/>
        </w:rPr>
      </w:pPr>
      <w:proofErr w:type="spellStart"/>
      <w:r w:rsidRPr="00AA4E90">
        <w:rPr>
          <w:b/>
          <w:color w:val="000000" w:themeColor="text1"/>
          <w:sz w:val="28"/>
          <w:szCs w:val="28"/>
          <w:lang w:val="ru-RU"/>
        </w:rPr>
        <w:t>Туроверовская</w:t>
      </w:r>
      <w:proofErr w:type="spellEnd"/>
      <w:r w:rsidRPr="00AA4E90">
        <w:rPr>
          <w:b/>
          <w:color w:val="000000" w:themeColor="text1"/>
          <w:sz w:val="28"/>
          <w:szCs w:val="28"/>
          <w:lang w:val="ru-RU"/>
        </w:rPr>
        <w:t xml:space="preserve"> основная общеобразовательная школа</w:t>
      </w:r>
    </w:p>
    <w:p w:rsidR="00C97B2E" w:rsidRPr="00AA4E90" w:rsidRDefault="00C97B2E" w:rsidP="00C97B2E">
      <w:pPr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7B2E" w:rsidRPr="00AA4E90" w:rsidRDefault="00C97B2E" w:rsidP="00C97B2E">
      <w:pPr>
        <w:jc w:val="center"/>
        <w:rPr>
          <w:color w:val="000000" w:themeColor="text1"/>
          <w:lang w:val="ru-RU"/>
        </w:rPr>
      </w:pPr>
    </w:p>
    <w:p w:rsidR="00C97B2E" w:rsidRPr="00AA4E90" w:rsidRDefault="00C97B2E" w:rsidP="00D743BD">
      <w:pPr>
        <w:ind w:hanging="851"/>
        <w:rPr>
          <w:color w:val="000000" w:themeColor="text1"/>
          <w:lang w:val="ru-RU"/>
        </w:rPr>
      </w:pPr>
      <w:r w:rsidRPr="00AA4E90">
        <w:rPr>
          <w:color w:val="000000" w:themeColor="text1"/>
          <w:lang w:val="ru-RU"/>
        </w:rPr>
        <w:t xml:space="preserve">                 </w:t>
      </w:r>
    </w:p>
    <w:p w:rsidR="00C97B2E" w:rsidRPr="00AA4E90" w:rsidRDefault="00C97B2E" w:rsidP="00C97B2E">
      <w:pPr>
        <w:rPr>
          <w:color w:val="000000" w:themeColor="text1"/>
          <w:lang w:val="ru-RU"/>
        </w:rPr>
      </w:pPr>
    </w:p>
    <w:p w:rsidR="00D743BD" w:rsidRPr="00AA4E90" w:rsidRDefault="00D743BD" w:rsidP="00D743BD">
      <w:pPr>
        <w:spacing w:line="276" w:lineRule="auto"/>
        <w:jc w:val="right"/>
        <w:rPr>
          <w:color w:val="000000" w:themeColor="text1"/>
          <w:sz w:val="28"/>
          <w:szCs w:val="28"/>
          <w:lang w:val="ru-RU"/>
        </w:rPr>
      </w:pPr>
      <w:r w:rsidRPr="00AA4E90">
        <w:rPr>
          <w:color w:val="000000" w:themeColor="text1"/>
          <w:sz w:val="28"/>
          <w:szCs w:val="28"/>
          <w:lang w:val="ru-RU"/>
        </w:rPr>
        <w:t>«Утверждаю»</w:t>
      </w:r>
    </w:p>
    <w:p w:rsidR="00D743BD" w:rsidRPr="00AA4E90" w:rsidRDefault="00D743BD" w:rsidP="00D743BD">
      <w:pPr>
        <w:spacing w:line="276" w:lineRule="auto"/>
        <w:jc w:val="right"/>
        <w:rPr>
          <w:color w:val="000000" w:themeColor="text1"/>
          <w:sz w:val="28"/>
          <w:szCs w:val="28"/>
          <w:lang w:val="ru-RU"/>
        </w:rPr>
      </w:pPr>
      <w:r w:rsidRPr="00AA4E90">
        <w:rPr>
          <w:color w:val="000000" w:themeColor="text1"/>
          <w:sz w:val="28"/>
          <w:szCs w:val="28"/>
          <w:lang w:val="ru-RU"/>
        </w:rPr>
        <w:t xml:space="preserve">Директор МБОУ </w:t>
      </w:r>
      <w:proofErr w:type="spellStart"/>
      <w:r w:rsidRPr="00AA4E90">
        <w:rPr>
          <w:color w:val="000000" w:themeColor="text1"/>
          <w:sz w:val="28"/>
          <w:szCs w:val="28"/>
          <w:lang w:val="ru-RU"/>
        </w:rPr>
        <w:t>Туроверовская</w:t>
      </w:r>
      <w:proofErr w:type="spellEnd"/>
      <w:r w:rsidRPr="00AA4E90">
        <w:rPr>
          <w:color w:val="000000" w:themeColor="text1"/>
          <w:sz w:val="28"/>
          <w:szCs w:val="28"/>
          <w:lang w:val="ru-RU"/>
        </w:rPr>
        <w:t xml:space="preserve"> ООШ</w:t>
      </w:r>
    </w:p>
    <w:p w:rsidR="00D743BD" w:rsidRPr="00AA4E90" w:rsidRDefault="00D743BD" w:rsidP="00D743BD">
      <w:pPr>
        <w:spacing w:line="276" w:lineRule="auto"/>
        <w:jc w:val="right"/>
        <w:rPr>
          <w:color w:val="000000" w:themeColor="text1"/>
          <w:sz w:val="28"/>
          <w:szCs w:val="28"/>
          <w:lang w:val="ru-RU"/>
        </w:rPr>
      </w:pPr>
      <w:r w:rsidRPr="00AA4E90">
        <w:rPr>
          <w:color w:val="000000" w:themeColor="text1"/>
          <w:sz w:val="28"/>
          <w:szCs w:val="28"/>
          <w:lang w:val="ru-RU"/>
        </w:rPr>
        <w:t xml:space="preserve">приказ от </w:t>
      </w:r>
      <w:r w:rsidR="006669C4">
        <w:rPr>
          <w:color w:val="000000" w:themeColor="text1"/>
          <w:sz w:val="28"/>
          <w:szCs w:val="28"/>
          <w:lang w:val="ru-RU"/>
        </w:rPr>
        <w:t>30</w:t>
      </w:r>
      <w:r w:rsidRPr="00AA4E90">
        <w:rPr>
          <w:color w:val="000000" w:themeColor="text1"/>
          <w:sz w:val="28"/>
          <w:szCs w:val="28"/>
          <w:lang w:val="ru-RU"/>
        </w:rPr>
        <w:t>.08. 201</w:t>
      </w:r>
      <w:r w:rsidR="00AA4E90">
        <w:rPr>
          <w:color w:val="000000" w:themeColor="text1"/>
          <w:sz w:val="28"/>
          <w:szCs w:val="28"/>
          <w:lang w:val="ru-RU"/>
        </w:rPr>
        <w:t>7</w:t>
      </w:r>
      <w:r w:rsidRPr="00AA4E90">
        <w:rPr>
          <w:color w:val="000000" w:themeColor="text1"/>
          <w:sz w:val="28"/>
          <w:szCs w:val="28"/>
          <w:lang w:val="ru-RU"/>
        </w:rPr>
        <w:t xml:space="preserve"> г. № 1</w:t>
      </w:r>
      <w:r w:rsidR="006669C4">
        <w:rPr>
          <w:color w:val="000000" w:themeColor="text1"/>
          <w:sz w:val="28"/>
          <w:szCs w:val="28"/>
          <w:lang w:val="ru-RU"/>
        </w:rPr>
        <w:t>45</w:t>
      </w:r>
    </w:p>
    <w:p w:rsidR="00D743BD" w:rsidRPr="00AA4E90" w:rsidRDefault="00D743BD" w:rsidP="00D743BD">
      <w:pPr>
        <w:spacing w:line="276" w:lineRule="auto"/>
        <w:jc w:val="right"/>
        <w:rPr>
          <w:color w:val="000000" w:themeColor="text1"/>
          <w:sz w:val="28"/>
          <w:szCs w:val="28"/>
          <w:lang w:val="ru-RU"/>
        </w:rPr>
      </w:pPr>
      <w:r w:rsidRPr="00AA4E90">
        <w:rPr>
          <w:color w:val="000000" w:themeColor="text1"/>
          <w:sz w:val="28"/>
          <w:szCs w:val="28"/>
          <w:lang w:val="ru-RU"/>
        </w:rPr>
        <w:t xml:space="preserve">___________          </w:t>
      </w:r>
      <w:proofErr w:type="spellStart"/>
      <w:r w:rsidRPr="00AA4E90">
        <w:rPr>
          <w:color w:val="000000" w:themeColor="text1"/>
          <w:sz w:val="28"/>
          <w:szCs w:val="28"/>
          <w:lang w:val="ru-RU"/>
        </w:rPr>
        <w:t>В.И.Лаптуров</w:t>
      </w:r>
      <w:proofErr w:type="spellEnd"/>
    </w:p>
    <w:p w:rsidR="00C97B2E" w:rsidRPr="00AA4E90" w:rsidRDefault="00D743BD" w:rsidP="00D743BD">
      <w:pPr>
        <w:jc w:val="right"/>
        <w:rPr>
          <w:color w:val="000000" w:themeColor="text1"/>
          <w:lang w:val="ru-RU"/>
        </w:rPr>
      </w:pPr>
      <w:r w:rsidRPr="00AA4E90">
        <w:rPr>
          <w:color w:val="000000" w:themeColor="text1"/>
          <w:sz w:val="28"/>
          <w:szCs w:val="28"/>
          <w:lang w:val="ru-RU"/>
        </w:rPr>
        <w:t xml:space="preserve">    </w:t>
      </w:r>
    </w:p>
    <w:p w:rsidR="00C97B2E" w:rsidRPr="00AA4E90" w:rsidRDefault="00C97B2E" w:rsidP="00C97B2E">
      <w:pPr>
        <w:rPr>
          <w:color w:val="000000" w:themeColor="text1"/>
          <w:lang w:val="ru-RU"/>
        </w:rPr>
      </w:pPr>
      <w:r w:rsidRPr="00AA4E90">
        <w:rPr>
          <w:color w:val="000000" w:themeColor="text1"/>
          <w:lang w:val="ru-RU"/>
        </w:rPr>
        <w:t xml:space="preserve">                                                                                                                              </w:t>
      </w:r>
    </w:p>
    <w:p w:rsidR="00C97B2E" w:rsidRPr="00AA4E90" w:rsidRDefault="00C97B2E" w:rsidP="00C97B2E">
      <w:pPr>
        <w:rPr>
          <w:color w:val="000000" w:themeColor="text1"/>
          <w:lang w:val="ru-RU"/>
        </w:rPr>
      </w:pPr>
      <w:r w:rsidRPr="00AA4E90">
        <w:rPr>
          <w:color w:val="000000" w:themeColor="text1"/>
          <w:lang w:val="ru-RU"/>
        </w:rPr>
        <w:t xml:space="preserve">                                                                                                                                                               </w:t>
      </w:r>
    </w:p>
    <w:p w:rsidR="00C97B2E" w:rsidRPr="00AA4E90" w:rsidRDefault="00C97B2E" w:rsidP="00C97B2E">
      <w:pPr>
        <w:rPr>
          <w:color w:val="000000" w:themeColor="text1"/>
          <w:lang w:val="ru-RU"/>
        </w:rPr>
      </w:pPr>
      <w:r w:rsidRPr="00AA4E90">
        <w:rPr>
          <w:color w:val="000000" w:themeColor="text1"/>
          <w:lang w:val="ru-RU"/>
        </w:rPr>
        <w:t xml:space="preserve">                                                                                                 </w:t>
      </w:r>
    </w:p>
    <w:p w:rsidR="00C97B2E" w:rsidRPr="00AA4E90" w:rsidRDefault="00C97B2E" w:rsidP="00AA4E90">
      <w:pPr>
        <w:jc w:val="center"/>
        <w:rPr>
          <w:b/>
          <w:sz w:val="32"/>
          <w:szCs w:val="32"/>
          <w:lang w:val="ru-RU"/>
        </w:rPr>
      </w:pPr>
      <w:r w:rsidRPr="00AA4E90">
        <w:rPr>
          <w:b/>
          <w:sz w:val="32"/>
          <w:szCs w:val="32"/>
          <w:lang w:val="ru-RU"/>
        </w:rPr>
        <w:t>РАБОЧАЯ  ПРОГРАММА</w:t>
      </w:r>
    </w:p>
    <w:p w:rsidR="00C97B2E" w:rsidRPr="00C97B2E" w:rsidRDefault="00C97B2E" w:rsidP="00C97B2E">
      <w:pPr>
        <w:rPr>
          <w:sz w:val="28"/>
          <w:szCs w:val="28"/>
          <w:lang w:val="ru-RU"/>
        </w:rPr>
      </w:pPr>
    </w:p>
    <w:p w:rsidR="00C97B2E" w:rsidRPr="00C97B2E" w:rsidRDefault="00C97B2E" w:rsidP="00C97B2E">
      <w:pPr>
        <w:shd w:val="clear" w:color="auto" w:fill="FFFFFF"/>
        <w:rPr>
          <w:b/>
          <w:bCs/>
          <w:color w:val="000000"/>
          <w:sz w:val="28"/>
          <w:szCs w:val="28"/>
          <w:u w:val="single"/>
          <w:lang w:val="ru-RU"/>
        </w:rPr>
      </w:pPr>
      <w:r w:rsidRPr="00C97B2E">
        <w:rPr>
          <w:bCs/>
          <w:color w:val="000000"/>
          <w:sz w:val="28"/>
          <w:szCs w:val="28"/>
          <w:lang w:val="ru-RU"/>
        </w:rPr>
        <w:t xml:space="preserve">По    </w:t>
      </w:r>
      <w:r w:rsidRPr="00C97B2E">
        <w:rPr>
          <w:b/>
          <w:bCs/>
          <w:color w:val="000000"/>
          <w:sz w:val="28"/>
          <w:szCs w:val="28"/>
          <w:u w:val="single"/>
          <w:lang w:val="ru-RU"/>
        </w:rPr>
        <w:t>Музыке</w:t>
      </w:r>
    </w:p>
    <w:p w:rsidR="00C97B2E" w:rsidRPr="00C97B2E" w:rsidRDefault="00C97B2E" w:rsidP="00C97B2E">
      <w:pPr>
        <w:rPr>
          <w:b/>
          <w:sz w:val="28"/>
          <w:szCs w:val="28"/>
          <w:lang w:val="ru-RU"/>
        </w:rPr>
      </w:pPr>
      <w:r w:rsidRPr="00C97B2E">
        <w:rPr>
          <w:sz w:val="28"/>
          <w:szCs w:val="28"/>
          <w:lang w:val="ru-RU"/>
        </w:rPr>
        <w:t xml:space="preserve">Ступень обучения (класс)   </w:t>
      </w:r>
      <w:r w:rsidRPr="00C97B2E">
        <w:rPr>
          <w:b/>
          <w:sz w:val="28"/>
          <w:szCs w:val="28"/>
          <w:lang w:val="ru-RU"/>
        </w:rPr>
        <w:t>1</w:t>
      </w:r>
      <w:r w:rsidRPr="00C97B2E">
        <w:rPr>
          <w:b/>
          <w:sz w:val="28"/>
          <w:szCs w:val="28"/>
          <w:u w:val="single"/>
          <w:lang w:val="ru-RU"/>
        </w:rPr>
        <w:t xml:space="preserve"> класс</w:t>
      </w:r>
      <w:r w:rsidRPr="00C97B2E">
        <w:rPr>
          <w:b/>
          <w:sz w:val="28"/>
          <w:szCs w:val="28"/>
          <w:lang w:val="ru-RU"/>
        </w:rPr>
        <w:t xml:space="preserve">  </w:t>
      </w:r>
    </w:p>
    <w:p w:rsidR="00C97B2E" w:rsidRPr="00C97B2E" w:rsidRDefault="00C97B2E" w:rsidP="00C97B2E">
      <w:pPr>
        <w:rPr>
          <w:szCs w:val="28"/>
          <w:lang w:val="ru-RU"/>
        </w:rPr>
      </w:pPr>
      <w:r w:rsidRPr="00C97B2E">
        <w:rPr>
          <w:b/>
          <w:sz w:val="28"/>
          <w:szCs w:val="28"/>
          <w:u w:val="single"/>
          <w:lang w:val="ru-RU"/>
        </w:rPr>
        <w:t>начальное общее  образование</w:t>
      </w:r>
      <w:r w:rsidRPr="00C97B2E">
        <w:rPr>
          <w:sz w:val="28"/>
          <w:szCs w:val="28"/>
          <w:lang w:val="ru-RU"/>
        </w:rPr>
        <w:t xml:space="preserve">  </w:t>
      </w:r>
    </w:p>
    <w:p w:rsidR="00C97B2E" w:rsidRPr="00C97B2E" w:rsidRDefault="00AA4E90" w:rsidP="00C97B2E">
      <w:pPr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C97B2E" w:rsidRPr="00C97B2E">
        <w:rPr>
          <w:szCs w:val="28"/>
          <w:lang w:val="ru-RU"/>
        </w:rPr>
        <w:t>(начальное общее, основное общее, среднее (полное) общее образование с указанием классов)</w:t>
      </w:r>
    </w:p>
    <w:p w:rsidR="00C97B2E" w:rsidRPr="00C97B2E" w:rsidRDefault="00C97B2E" w:rsidP="00C97B2E">
      <w:pPr>
        <w:rPr>
          <w:sz w:val="28"/>
          <w:szCs w:val="28"/>
          <w:lang w:val="ru-RU"/>
        </w:rPr>
      </w:pPr>
    </w:p>
    <w:p w:rsidR="00C97B2E" w:rsidRPr="00C97B2E" w:rsidRDefault="00C97B2E" w:rsidP="00C97B2E">
      <w:pPr>
        <w:rPr>
          <w:sz w:val="28"/>
          <w:szCs w:val="28"/>
          <w:lang w:val="ru-RU"/>
        </w:rPr>
      </w:pPr>
      <w:r w:rsidRPr="00C97B2E">
        <w:rPr>
          <w:sz w:val="28"/>
          <w:szCs w:val="28"/>
          <w:lang w:val="ru-RU"/>
        </w:rPr>
        <w:t xml:space="preserve">Количество часов </w:t>
      </w:r>
      <w:r w:rsidRPr="00C97B2E">
        <w:rPr>
          <w:b/>
          <w:sz w:val="28"/>
          <w:szCs w:val="28"/>
          <w:u w:val="single"/>
          <w:lang w:val="ru-RU"/>
        </w:rPr>
        <w:t>3</w:t>
      </w:r>
      <w:r w:rsidR="002013EE">
        <w:rPr>
          <w:b/>
          <w:sz w:val="28"/>
          <w:szCs w:val="28"/>
          <w:u w:val="single"/>
          <w:lang w:val="ru-RU"/>
        </w:rPr>
        <w:t>4</w:t>
      </w:r>
      <w:bookmarkStart w:id="0" w:name="_GoBack"/>
      <w:bookmarkEnd w:id="0"/>
      <w:r w:rsidRPr="00C97B2E">
        <w:rPr>
          <w:b/>
          <w:sz w:val="28"/>
          <w:szCs w:val="28"/>
          <w:lang w:val="ru-RU"/>
        </w:rPr>
        <w:t xml:space="preserve">    (1 ч в неделю)</w:t>
      </w:r>
      <w:r w:rsidRPr="00C97B2E">
        <w:rPr>
          <w:sz w:val="28"/>
          <w:szCs w:val="28"/>
          <w:lang w:val="ru-RU"/>
        </w:rPr>
        <w:t xml:space="preserve">           </w:t>
      </w:r>
    </w:p>
    <w:p w:rsidR="00C97B2E" w:rsidRPr="00C97B2E" w:rsidRDefault="00C97B2E" w:rsidP="00C97B2E">
      <w:pPr>
        <w:shd w:val="clear" w:color="auto" w:fill="FFFFFF"/>
        <w:rPr>
          <w:b/>
          <w:sz w:val="28"/>
          <w:szCs w:val="28"/>
          <w:u w:val="single"/>
          <w:lang w:val="ru-RU"/>
        </w:rPr>
      </w:pPr>
      <w:r w:rsidRPr="00C97B2E">
        <w:rPr>
          <w:color w:val="000000"/>
          <w:sz w:val="28"/>
          <w:szCs w:val="28"/>
          <w:lang w:val="ru-RU"/>
        </w:rPr>
        <w:t xml:space="preserve">Учитель    </w:t>
      </w:r>
      <w:proofErr w:type="spellStart"/>
      <w:r w:rsidR="00FD5639">
        <w:rPr>
          <w:b/>
          <w:color w:val="000000"/>
          <w:sz w:val="28"/>
          <w:szCs w:val="28"/>
          <w:u w:val="single"/>
          <w:lang w:val="ru-RU"/>
        </w:rPr>
        <w:t>Ульфанова</w:t>
      </w:r>
      <w:proofErr w:type="spellEnd"/>
      <w:r w:rsidR="00FD5639">
        <w:rPr>
          <w:b/>
          <w:color w:val="000000"/>
          <w:sz w:val="28"/>
          <w:szCs w:val="28"/>
          <w:u w:val="single"/>
          <w:lang w:val="ru-RU"/>
        </w:rPr>
        <w:t xml:space="preserve"> Р.Ф.</w:t>
      </w:r>
    </w:p>
    <w:p w:rsidR="00C97B2E" w:rsidRPr="00C97B2E" w:rsidRDefault="00C97B2E" w:rsidP="00C97B2E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  <w:lang w:val="ru-RU"/>
        </w:rPr>
      </w:pPr>
      <w:r w:rsidRPr="00C97B2E">
        <w:rPr>
          <w:color w:val="000000"/>
          <w:sz w:val="28"/>
          <w:szCs w:val="28"/>
          <w:lang w:val="ru-RU"/>
        </w:rPr>
        <w:t xml:space="preserve">Программа разработана на основе </w:t>
      </w:r>
      <w:r w:rsidRPr="00C97B2E">
        <w:rPr>
          <w:b/>
          <w:color w:val="000000"/>
          <w:sz w:val="28"/>
          <w:szCs w:val="28"/>
          <w:lang w:val="ru-RU"/>
        </w:rPr>
        <w:t xml:space="preserve">авторской программы к курсу «Музыка» для 1-4 классов общеобразовательных учреждений к УМК «Школа России». </w:t>
      </w:r>
    </w:p>
    <w:p w:rsidR="00E36241" w:rsidRDefault="00C97B2E" w:rsidP="00E36241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  <w:lang w:val="ru-RU"/>
        </w:rPr>
      </w:pPr>
      <w:r w:rsidRPr="00C97B2E">
        <w:rPr>
          <w:b/>
          <w:color w:val="000000"/>
          <w:sz w:val="28"/>
          <w:szCs w:val="28"/>
          <w:lang w:val="ru-RU"/>
        </w:rPr>
        <w:t>Авторы: Е.Д.Критская.  Москва «Просвещение», 2011 г.</w:t>
      </w:r>
    </w:p>
    <w:p w:rsidR="00E36241" w:rsidRDefault="00E36241" w:rsidP="00E36241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  <w:lang w:val="ru-RU"/>
        </w:rPr>
      </w:pPr>
    </w:p>
    <w:p w:rsidR="00AA4E90" w:rsidRDefault="00AA4E90" w:rsidP="00E36241">
      <w:pPr>
        <w:jc w:val="center"/>
        <w:rPr>
          <w:rFonts w:eastAsia="Calibri"/>
          <w:sz w:val="28"/>
          <w:lang w:val="ru-RU"/>
        </w:rPr>
      </w:pPr>
    </w:p>
    <w:p w:rsidR="00AA4E90" w:rsidRDefault="00AA4E90" w:rsidP="00E36241">
      <w:pPr>
        <w:jc w:val="center"/>
        <w:rPr>
          <w:rFonts w:eastAsia="Calibri"/>
          <w:sz w:val="28"/>
          <w:lang w:val="ru-RU"/>
        </w:rPr>
      </w:pPr>
    </w:p>
    <w:p w:rsidR="00C97B2E" w:rsidRPr="00C97B2E" w:rsidRDefault="0092762E" w:rsidP="00E36241">
      <w:pPr>
        <w:jc w:val="center"/>
        <w:rPr>
          <w:rFonts w:eastAsia="Calibri"/>
          <w:sz w:val="28"/>
          <w:lang w:val="ru-RU"/>
        </w:rPr>
      </w:pPr>
      <w:r>
        <w:rPr>
          <w:rFonts w:eastAsia="Calibri"/>
          <w:sz w:val="28"/>
          <w:lang w:val="ru-RU"/>
        </w:rPr>
        <w:t>201</w:t>
      </w:r>
      <w:r w:rsidR="00FD5639">
        <w:rPr>
          <w:rFonts w:eastAsia="Calibri"/>
          <w:sz w:val="28"/>
          <w:lang w:val="ru-RU"/>
        </w:rPr>
        <w:t>7</w:t>
      </w:r>
      <w:r w:rsidR="00AA4E90">
        <w:rPr>
          <w:rFonts w:eastAsia="Calibri"/>
          <w:sz w:val="28"/>
          <w:lang w:val="ru-RU"/>
        </w:rPr>
        <w:t xml:space="preserve">-2018 </w:t>
      </w:r>
      <w:proofErr w:type="spellStart"/>
      <w:r w:rsidR="00AA4E90">
        <w:rPr>
          <w:rFonts w:eastAsia="Calibri"/>
          <w:sz w:val="28"/>
          <w:lang w:val="ru-RU"/>
        </w:rPr>
        <w:t>уч</w:t>
      </w:r>
      <w:proofErr w:type="spellEnd"/>
      <w:r w:rsidR="00AA4E90">
        <w:rPr>
          <w:rFonts w:eastAsia="Calibri"/>
          <w:sz w:val="28"/>
          <w:lang w:val="ru-RU"/>
        </w:rPr>
        <w:t>.</w:t>
      </w:r>
      <w:r w:rsidR="00C97B2E" w:rsidRPr="00C97B2E">
        <w:rPr>
          <w:rFonts w:eastAsia="Calibri"/>
          <w:sz w:val="28"/>
          <w:lang w:val="ru-RU"/>
        </w:rPr>
        <w:t xml:space="preserve"> г</w:t>
      </w:r>
      <w:r w:rsidR="00AA4E90">
        <w:rPr>
          <w:rFonts w:eastAsia="Calibri"/>
          <w:sz w:val="28"/>
          <w:lang w:val="ru-RU"/>
        </w:rPr>
        <w:t>.</w:t>
      </w:r>
    </w:p>
    <w:p w:rsidR="0054268C" w:rsidRPr="008B68A9" w:rsidRDefault="0054268C" w:rsidP="0054268C">
      <w:pPr>
        <w:rPr>
          <w:rFonts w:eastAsia="Calibri"/>
          <w:b/>
          <w:lang w:val="ru-RU"/>
        </w:rPr>
        <w:sectPr w:rsidR="0054268C" w:rsidRPr="008B68A9" w:rsidSect="00E36241">
          <w:pgSz w:w="16838" w:h="11906" w:orient="landscape"/>
          <w:pgMar w:top="1134" w:right="1134" w:bottom="1134" w:left="1134" w:header="709" w:footer="709" w:gutter="0"/>
          <w:cols w:space="720"/>
          <w:docGrid w:linePitch="326"/>
        </w:sectPr>
      </w:pPr>
    </w:p>
    <w:p w:rsidR="00D95B18" w:rsidRPr="00C97B2E" w:rsidRDefault="00D95B18" w:rsidP="00453828">
      <w:pPr>
        <w:jc w:val="center"/>
        <w:rPr>
          <w:lang w:val="ru-RU"/>
        </w:rPr>
      </w:pPr>
    </w:p>
    <w:p w:rsidR="00AA4E90" w:rsidRDefault="00AA4E90" w:rsidP="00453828">
      <w:pPr>
        <w:jc w:val="center"/>
        <w:rPr>
          <w:sz w:val="28"/>
          <w:szCs w:val="28"/>
          <w:lang w:val="ru-RU"/>
        </w:rPr>
      </w:pPr>
      <w:r w:rsidRPr="00AA4E90">
        <w:rPr>
          <w:sz w:val="28"/>
          <w:szCs w:val="28"/>
          <w:lang w:val="ru-RU"/>
        </w:rPr>
        <w:t>МУЗЫКА</w:t>
      </w:r>
    </w:p>
    <w:p w:rsidR="00AA4E90" w:rsidRPr="00AA4E90" w:rsidRDefault="00AA4E90" w:rsidP="00453828">
      <w:pPr>
        <w:jc w:val="center"/>
        <w:rPr>
          <w:sz w:val="28"/>
          <w:szCs w:val="28"/>
          <w:lang w:val="ru-RU"/>
        </w:rPr>
      </w:pPr>
    </w:p>
    <w:p w:rsidR="00453828" w:rsidRPr="00E36241" w:rsidRDefault="00E36241" w:rsidP="00453828">
      <w:pPr>
        <w:jc w:val="center"/>
        <w:rPr>
          <w:b/>
          <w:sz w:val="28"/>
          <w:szCs w:val="28"/>
          <w:u w:val="single"/>
          <w:lang w:val="ru-RU"/>
        </w:rPr>
      </w:pPr>
      <w:r w:rsidRPr="00E36241">
        <w:rPr>
          <w:b/>
          <w:sz w:val="28"/>
          <w:szCs w:val="28"/>
          <w:u w:val="single"/>
          <w:lang w:val="ru-RU"/>
        </w:rPr>
        <w:t>1.</w:t>
      </w:r>
      <w:r w:rsidR="00631568" w:rsidRPr="00E36241">
        <w:rPr>
          <w:b/>
          <w:sz w:val="28"/>
          <w:szCs w:val="28"/>
          <w:u w:val="single"/>
          <w:lang w:val="ru-RU"/>
        </w:rPr>
        <w:t xml:space="preserve">Пояснительная записка </w:t>
      </w:r>
    </w:p>
    <w:p w:rsidR="00631568" w:rsidRPr="00C97B2E" w:rsidRDefault="00631568" w:rsidP="00453828">
      <w:pPr>
        <w:jc w:val="center"/>
        <w:rPr>
          <w:sz w:val="32"/>
          <w:szCs w:val="28"/>
          <w:lang w:val="ru-RU"/>
        </w:rPr>
      </w:pPr>
    </w:p>
    <w:p w:rsidR="00453828" w:rsidRPr="00C97B2E" w:rsidRDefault="00453828" w:rsidP="00453828">
      <w:pPr>
        <w:jc w:val="both"/>
        <w:rPr>
          <w:sz w:val="28"/>
          <w:lang w:val="ru-RU"/>
        </w:rPr>
      </w:pPr>
      <w:r w:rsidRPr="00C97B2E">
        <w:rPr>
          <w:sz w:val="28"/>
          <w:lang w:val="ru-RU"/>
        </w:rPr>
        <w:t>Рабочая программа по музыке в 1 классе составлена в соответствии с нормативными документами и методическими рек</w:t>
      </w:r>
      <w:r w:rsidRPr="00C97B2E">
        <w:rPr>
          <w:sz w:val="28"/>
          <w:lang w:val="ru-RU"/>
        </w:rPr>
        <w:t>о</w:t>
      </w:r>
      <w:r w:rsidRPr="00C97B2E">
        <w:rPr>
          <w:sz w:val="28"/>
          <w:lang w:val="ru-RU"/>
        </w:rPr>
        <w:t>мендациями:</w:t>
      </w:r>
    </w:p>
    <w:p w:rsidR="00453828" w:rsidRPr="00C97B2E" w:rsidRDefault="00453828" w:rsidP="0045382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lang w:val="ru-RU"/>
        </w:rPr>
      </w:pPr>
      <w:proofErr w:type="gramStart"/>
      <w:r w:rsidRPr="00C97B2E">
        <w:rPr>
          <w:sz w:val="28"/>
          <w:lang w:val="ru-RU"/>
        </w:rPr>
        <w:t>Примерная программа  по музыке (Примерные программы по учебным предметам.</w:t>
      </w:r>
      <w:proofErr w:type="gramEnd"/>
      <w:r w:rsidRPr="00C97B2E">
        <w:rPr>
          <w:sz w:val="28"/>
          <w:lang w:val="ru-RU"/>
        </w:rPr>
        <w:t xml:space="preserve"> Начальная школ</w:t>
      </w:r>
      <w:r w:rsidR="006B35C7" w:rsidRPr="00C97B2E">
        <w:rPr>
          <w:sz w:val="28"/>
          <w:lang w:val="ru-RU"/>
        </w:rPr>
        <w:t xml:space="preserve">а. В 2ч.- </w:t>
      </w:r>
      <w:proofErr w:type="gramStart"/>
      <w:r w:rsidR="006B35C7" w:rsidRPr="00C97B2E">
        <w:rPr>
          <w:sz w:val="28"/>
          <w:lang w:val="ru-RU"/>
        </w:rPr>
        <w:t>М, «Просвещение», 2015</w:t>
      </w:r>
      <w:r w:rsidRPr="00C97B2E">
        <w:rPr>
          <w:sz w:val="28"/>
          <w:lang w:val="ru-RU"/>
        </w:rPr>
        <w:t xml:space="preserve"> год). </w:t>
      </w:r>
      <w:proofErr w:type="gramEnd"/>
    </w:p>
    <w:p w:rsidR="00453828" w:rsidRPr="00C97B2E" w:rsidRDefault="00453828" w:rsidP="0045382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lang w:val="ru-RU"/>
        </w:rPr>
      </w:pPr>
      <w:r w:rsidRPr="00C97B2E">
        <w:rPr>
          <w:sz w:val="28"/>
          <w:lang w:val="ru-RU"/>
        </w:rPr>
        <w:t>Федеральный государственный образовательный стандарт начального общего образования.</w:t>
      </w:r>
    </w:p>
    <w:p w:rsidR="00453828" w:rsidRPr="00C97B2E" w:rsidRDefault="00453828" w:rsidP="0045382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lang w:val="ru-RU"/>
        </w:rPr>
      </w:pPr>
      <w:r w:rsidRPr="00C97B2E">
        <w:rPr>
          <w:sz w:val="28"/>
          <w:lang w:val="ru-RU"/>
        </w:rPr>
        <w:t>Федеральный перечень учебников, рекомендованных (допущенных) Министерством образования и науки Ро</w:t>
      </w:r>
      <w:r w:rsidRPr="00C97B2E">
        <w:rPr>
          <w:sz w:val="28"/>
          <w:lang w:val="ru-RU"/>
        </w:rPr>
        <w:t>с</w:t>
      </w:r>
      <w:r w:rsidRPr="00C97B2E">
        <w:rPr>
          <w:sz w:val="28"/>
          <w:lang w:val="ru-RU"/>
        </w:rPr>
        <w:t>сийской Федерации к использованию в образовательном процессе в общеобра</w:t>
      </w:r>
      <w:r w:rsidR="00F1269B">
        <w:rPr>
          <w:sz w:val="28"/>
          <w:lang w:val="ru-RU"/>
        </w:rPr>
        <w:t>зовательных учреждениях, на 2015/2016</w:t>
      </w:r>
      <w:r w:rsidRPr="00C97B2E">
        <w:rPr>
          <w:sz w:val="28"/>
          <w:lang w:val="ru-RU"/>
        </w:rPr>
        <w:t xml:space="preserve"> учебный год: Приказ Министерства образования и науки Российской Федерации № 2080 от 24.1</w:t>
      </w:r>
      <w:r w:rsidR="00C404DD" w:rsidRPr="00C97B2E">
        <w:rPr>
          <w:sz w:val="28"/>
          <w:lang w:val="ru-RU"/>
        </w:rPr>
        <w:t>Познавательные УУД</w:t>
      </w:r>
      <w:r w:rsidRPr="00C97B2E">
        <w:rPr>
          <w:sz w:val="28"/>
          <w:lang w:val="ru-RU"/>
        </w:rPr>
        <w:t>2010г. «Об утверждении федеральных перечней учебников, рекомендованных (доп</w:t>
      </w:r>
      <w:r w:rsidRPr="00C97B2E">
        <w:rPr>
          <w:sz w:val="28"/>
          <w:lang w:val="ru-RU"/>
        </w:rPr>
        <w:t>у</w:t>
      </w:r>
      <w:r w:rsidRPr="00C97B2E">
        <w:rPr>
          <w:sz w:val="28"/>
          <w:lang w:val="ru-RU"/>
        </w:rPr>
        <w:t>щенных) к использованию в образовательном процессе в образовательных учреждениях, реализующих образ</w:t>
      </w:r>
      <w:r w:rsidRPr="00C97B2E">
        <w:rPr>
          <w:sz w:val="28"/>
          <w:lang w:val="ru-RU"/>
        </w:rPr>
        <w:t>о</w:t>
      </w:r>
      <w:r w:rsidRPr="00C97B2E">
        <w:rPr>
          <w:sz w:val="28"/>
          <w:lang w:val="ru-RU"/>
        </w:rPr>
        <w:t>вательные программы общего образования и имеющих госуд</w:t>
      </w:r>
      <w:r w:rsidR="00F1269B">
        <w:rPr>
          <w:sz w:val="28"/>
          <w:lang w:val="ru-RU"/>
        </w:rPr>
        <w:t>арственную аккредитацию, на 2015/2016</w:t>
      </w:r>
      <w:r w:rsidRPr="00C97B2E">
        <w:rPr>
          <w:sz w:val="28"/>
          <w:lang w:val="ru-RU"/>
        </w:rPr>
        <w:t xml:space="preserve"> учебный год».</w:t>
      </w:r>
    </w:p>
    <w:p w:rsidR="00453828" w:rsidRPr="00AA4E90" w:rsidRDefault="00C97B2E" w:rsidP="00453828">
      <w:pPr>
        <w:widowControl/>
        <w:numPr>
          <w:ilvl w:val="0"/>
          <w:numId w:val="1"/>
        </w:numPr>
        <w:autoSpaceDE/>
        <w:autoSpaceDN/>
        <w:adjustRightInd/>
        <w:rPr>
          <w:color w:val="000000" w:themeColor="text1"/>
          <w:sz w:val="28"/>
          <w:lang w:val="ru-RU"/>
        </w:rPr>
      </w:pPr>
      <w:r w:rsidRPr="00AA4E90">
        <w:rPr>
          <w:color w:val="000000" w:themeColor="text1"/>
          <w:sz w:val="28"/>
          <w:lang w:val="ru-RU"/>
        </w:rPr>
        <w:t>Учебный план М</w:t>
      </w:r>
      <w:r w:rsidR="00AA4E90">
        <w:rPr>
          <w:color w:val="000000" w:themeColor="text1"/>
          <w:sz w:val="28"/>
          <w:lang w:val="ru-RU"/>
        </w:rPr>
        <w:t>Б</w:t>
      </w:r>
      <w:r w:rsidRPr="00AA4E90">
        <w:rPr>
          <w:color w:val="000000" w:themeColor="text1"/>
          <w:sz w:val="28"/>
          <w:lang w:val="ru-RU"/>
        </w:rPr>
        <w:t xml:space="preserve">ОУ </w:t>
      </w:r>
      <w:proofErr w:type="spellStart"/>
      <w:r w:rsidRPr="00AA4E90">
        <w:rPr>
          <w:color w:val="000000" w:themeColor="text1"/>
          <w:sz w:val="28"/>
          <w:lang w:val="ru-RU"/>
        </w:rPr>
        <w:t>Туроверовская</w:t>
      </w:r>
      <w:proofErr w:type="spellEnd"/>
      <w:r w:rsidRPr="00AA4E90">
        <w:rPr>
          <w:color w:val="000000" w:themeColor="text1"/>
          <w:sz w:val="28"/>
          <w:lang w:val="ru-RU"/>
        </w:rPr>
        <w:t xml:space="preserve"> О</w:t>
      </w:r>
      <w:r w:rsidR="00D95B18" w:rsidRPr="00AA4E90">
        <w:rPr>
          <w:color w:val="000000" w:themeColor="text1"/>
          <w:sz w:val="28"/>
          <w:lang w:val="ru-RU"/>
        </w:rPr>
        <w:t>ОШ</w:t>
      </w:r>
      <w:r w:rsidR="001203FD" w:rsidRPr="00AA4E90">
        <w:rPr>
          <w:color w:val="000000" w:themeColor="text1"/>
          <w:sz w:val="28"/>
          <w:lang w:val="ru-RU"/>
        </w:rPr>
        <w:t xml:space="preserve"> на 20</w:t>
      </w:r>
      <w:r w:rsidR="00453828" w:rsidRPr="00AA4E90">
        <w:rPr>
          <w:color w:val="000000" w:themeColor="text1"/>
          <w:sz w:val="28"/>
          <w:lang w:val="ru-RU"/>
        </w:rPr>
        <w:t>1</w:t>
      </w:r>
      <w:r w:rsidR="00AA4E90" w:rsidRPr="00AA4E90">
        <w:rPr>
          <w:color w:val="000000" w:themeColor="text1"/>
          <w:sz w:val="28"/>
          <w:lang w:val="ru-RU"/>
        </w:rPr>
        <w:t>7</w:t>
      </w:r>
      <w:r w:rsidR="00F1269B" w:rsidRPr="00AA4E90">
        <w:rPr>
          <w:color w:val="000000" w:themeColor="text1"/>
          <w:sz w:val="28"/>
          <w:lang w:val="ru-RU"/>
        </w:rPr>
        <w:t>-201</w:t>
      </w:r>
      <w:r w:rsidR="00AA4E90" w:rsidRPr="00AA4E90">
        <w:rPr>
          <w:color w:val="000000" w:themeColor="text1"/>
          <w:sz w:val="28"/>
          <w:lang w:val="ru-RU"/>
        </w:rPr>
        <w:t>8</w:t>
      </w:r>
      <w:r w:rsidR="00453828" w:rsidRPr="00AA4E90">
        <w:rPr>
          <w:color w:val="000000" w:themeColor="text1"/>
          <w:sz w:val="28"/>
          <w:lang w:val="ru-RU"/>
        </w:rPr>
        <w:t xml:space="preserve"> учебный год.</w:t>
      </w:r>
    </w:p>
    <w:p w:rsidR="001203FD" w:rsidRPr="00C97B2E" w:rsidRDefault="001203FD" w:rsidP="00453828">
      <w:pPr>
        <w:tabs>
          <w:tab w:val="left" w:pos="1080"/>
        </w:tabs>
        <w:jc w:val="center"/>
        <w:rPr>
          <w:sz w:val="28"/>
          <w:lang w:val="ru-RU"/>
        </w:rPr>
      </w:pPr>
    </w:p>
    <w:p w:rsidR="006601E9" w:rsidRDefault="00D95B18" w:rsidP="006601E9">
      <w:pPr>
        <w:tabs>
          <w:tab w:val="left" w:pos="1080"/>
        </w:tabs>
        <w:jc w:val="center"/>
        <w:rPr>
          <w:b/>
          <w:sz w:val="28"/>
          <w:szCs w:val="28"/>
          <w:u w:val="single"/>
          <w:lang w:val="ru-RU"/>
        </w:rPr>
      </w:pPr>
      <w:r w:rsidRPr="00AA4E90">
        <w:rPr>
          <w:b/>
          <w:sz w:val="28"/>
          <w:szCs w:val="28"/>
          <w:u w:val="single"/>
          <w:lang w:val="ru-RU"/>
        </w:rPr>
        <w:t>2.</w:t>
      </w:r>
      <w:r w:rsidR="006601E9" w:rsidRPr="00AA4E90">
        <w:rPr>
          <w:b/>
          <w:sz w:val="28"/>
          <w:szCs w:val="28"/>
          <w:u w:val="single"/>
          <w:lang w:val="ru-RU"/>
        </w:rPr>
        <w:t xml:space="preserve"> </w:t>
      </w:r>
      <w:r w:rsidR="00AA4E90" w:rsidRPr="00AA4E90">
        <w:rPr>
          <w:b/>
          <w:sz w:val="28"/>
          <w:szCs w:val="28"/>
          <w:u w:val="single"/>
          <w:lang w:val="ru-RU"/>
        </w:rPr>
        <w:t>Планируемые р</w:t>
      </w:r>
      <w:r w:rsidR="006601E9" w:rsidRPr="00AA4E90">
        <w:rPr>
          <w:b/>
          <w:sz w:val="28"/>
          <w:szCs w:val="28"/>
          <w:u w:val="single"/>
          <w:lang w:val="ru-RU"/>
        </w:rPr>
        <w:t xml:space="preserve">езультаты </w:t>
      </w:r>
      <w:r w:rsidR="00AA4E90" w:rsidRPr="00AA4E90">
        <w:rPr>
          <w:b/>
          <w:sz w:val="28"/>
          <w:szCs w:val="28"/>
          <w:u w:val="single"/>
          <w:lang w:val="ru-RU"/>
        </w:rPr>
        <w:t>освоения</w:t>
      </w:r>
      <w:r w:rsidR="006601E9" w:rsidRPr="00AA4E90">
        <w:rPr>
          <w:b/>
          <w:sz w:val="28"/>
          <w:szCs w:val="28"/>
          <w:u w:val="single"/>
          <w:lang w:val="ru-RU"/>
        </w:rPr>
        <w:t xml:space="preserve"> курса </w:t>
      </w:r>
    </w:p>
    <w:p w:rsidR="00AA4E90" w:rsidRPr="00AA4E90" w:rsidRDefault="00AA4E90" w:rsidP="006601E9">
      <w:pPr>
        <w:tabs>
          <w:tab w:val="left" w:pos="1080"/>
        </w:tabs>
        <w:jc w:val="center"/>
        <w:rPr>
          <w:b/>
          <w:sz w:val="28"/>
          <w:szCs w:val="28"/>
          <w:u w:val="single"/>
          <w:lang w:val="ru-RU"/>
        </w:rPr>
      </w:pPr>
    </w:p>
    <w:p w:rsidR="006601E9" w:rsidRPr="006601E9" w:rsidRDefault="006601E9" w:rsidP="00AA4E90">
      <w:pPr>
        <w:tabs>
          <w:tab w:val="left" w:pos="1080"/>
        </w:tabs>
        <w:ind w:firstLine="1077"/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Целенаправленная организация и планомерное формирование музыкальной учебной деятельности способствуют личностному развитию учащихся: 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AA4E90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Приобщение учащихся к шедеврам мировой музыкальной культуры – народному и профессиональному музыкальному творчеству – направлено на формирование целостной художественной картины мира, воспитание патриотических чувств, толерантных взаимоотношений в поликультурном обществе, активизацию творческого мышления, продуктивного вообр</w:t>
      </w:r>
      <w:r w:rsidRPr="006601E9">
        <w:rPr>
          <w:sz w:val="28"/>
          <w:szCs w:val="28"/>
          <w:lang w:val="ru-RU"/>
        </w:rPr>
        <w:t>а</w:t>
      </w:r>
      <w:r w:rsidRPr="006601E9">
        <w:rPr>
          <w:sz w:val="28"/>
          <w:szCs w:val="28"/>
          <w:lang w:val="ru-RU"/>
        </w:rPr>
        <w:t xml:space="preserve">жения, рефлексии, что в целом способствует познавательному и социальному развитию растущего человека.  В результате у школьников формируются духовно-нравственные основания, в том числе 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</w:t>
      </w:r>
      <w:r w:rsidRPr="006601E9">
        <w:rPr>
          <w:sz w:val="28"/>
          <w:szCs w:val="28"/>
          <w:lang w:val="ru-RU"/>
        </w:rPr>
        <w:lastRenderedPageBreak/>
        <w:t>сознательно выстраивать отношения с другими людьми.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 xml:space="preserve">Художественная </w:t>
      </w:r>
      <w:proofErr w:type="spellStart"/>
      <w:r w:rsidRPr="006601E9">
        <w:rPr>
          <w:sz w:val="28"/>
          <w:szCs w:val="28"/>
          <w:lang w:val="ru-RU"/>
        </w:rPr>
        <w:t>эмпатия</w:t>
      </w:r>
      <w:proofErr w:type="spellEnd"/>
      <w:r w:rsidRPr="006601E9">
        <w:rPr>
          <w:sz w:val="28"/>
          <w:szCs w:val="28"/>
          <w:lang w:val="ru-RU"/>
        </w:rPr>
        <w:t>, эмоционально-эстетический отклик на музыку обеспечивают коммуникативное развитие: форм</w:t>
      </w:r>
      <w:r w:rsidRPr="006601E9">
        <w:rPr>
          <w:sz w:val="28"/>
          <w:szCs w:val="28"/>
          <w:lang w:val="ru-RU"/>
        </w:rPr>
        <w:t>и</w:t>
      </w:r>
      <w:r w:rsidRPr="006601E9">
        <w:rPr>
          <w:sz w:val="28"/>
          <w:szCs w:val="28"/>
          <w:lang w:val="ru-RU"/>
        </w:rPr>
        <w:t>руют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Личностное, социал</w:t>
      </w:r>
      <w:r w:rsidRPr="006601E9">
        <w:rPr>
          <w:sz w:val="28"/>
          <w:szCs w:val="28"/>
          <w:lang w:val="ru-RU"/>
        </w:rPr>
        <w:t>ь</w:t>
      </w:r>
      <w:r w:rsidRPr="006601E9">
        <w:rPr>
          <w:sz w:val="28"/>
          <w:szCs w:val="28"/>
          <w:lang w:val="ru-RU"/>
        </w:rPr>
        <w:t>ное, познавательное, коммуникативное развитие учащихся обуславливается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Личностные результаты: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укрепление культурной, этнической и гражданской идентичности в соответствии с духовными традициями семьи и нар</w:t>
      </w:r>
      <w:r w:rsidRPr="006601E9">
        <w:rPr>
          <w:sz w:val="28"/>
          <w:szCs w:val="28"/>
          <w:lang w:val="ru-RU"/>
        </w:rPr>
        <w:t>о</w:t>
      </w:r>
      <w:r w:rsidRPr="006601E9">
        <w:rPr>
          <w:sz w:val="28"/>
          <w:szCs w:val="28"/>
          <w:lang w:val="ru-RU"/>
        </w:rPr>
        <w:t>да;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наличие эмоционального отношения к искусству, эстетического взгляда на мир в его целостности, художественном и с</w:t>
      </w:r>
      <w:r w:rsidRPr="006601E9">
        <w:rPr>
          <w:sz w:val="28"/>
          <w:szCs w:val="28"/>
          <w:lang w:val="ru-RU"/>
        </w:rPr>
        <w:t>а</w:t>
      </w:r>
      <w:r w:rsidRPr="006601E9">
        <w:rPr>
          <w:sz w:val="28"/>
          <w:szCs w:val="28"/>
          <w:lang w:val="ru-RU"/>
        </w:rPr>
        <w:t>мобытном разнообразии;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формирование личностного смысла постижения искусства и расширение ценностной сферы в процессе общения с муз</w:t>
      </w:r>
      <w:r w:rsidRPr="006601E9">
        <w:rPr>
          <w:sz w:val="28"/>
          <w:szCs w:val="28"/>
          <w:lang w:val="ru-RU"/>
        </w:rPr>
        <w:t>ы</w:t>
      </w:r>
      <w:r w:rsidRPr="006601E9">
        <w:rPr>
          <w:sz w:val="28"/>
          <w:szCs w:val="28"/>
          <w:lang w:val="ru-RU"/>
        </w:rPr>
        <w:t>кой;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 xml:space="preserve">- приобретение начальных навыков </w:t>
      </w:r>
      <w:proofErr w:type="spellStart"/>
      <w:r w:rsidRPr="006601E9">
        <w:rPr>
          <w:sz w:val="28"/>
          <w:szCs w:val="28"/>
          <w:lang w:val="ru-RU"/>
        </w:rPr>
        <w:t>социокультурной</w:t>
      </w:r>
      <w:proofErr w:type="spellEnd"/>
      <w:r w:rsidRPr="006601E9">
        <w:rPr>
          <w:sz w:val="28"/>
          <w:szCs w:val="28"/>
          <w:lang w:val="ru-RU"/>
        </w:rPr>
        <w:t xml:space="preserve"> адаптации в современном мире и позитивная самооценка своих муз</w:t>
      </w:r>
      <w:r w:rsidRPr="006601E9">
        <w:rPr>
          <w:sz w:val="28"/>
          <w:szCs w:val="28"/>
          <w:lang w:val="ru-RU"/>
        </w:rPr>
        <w:t>ы</w:t>
      </w:r>
      <w:r w:rsidRPr="006601E9">
        <w:rPr>
          <w:sz w:val="28"/>
          <w:szCs w:val="28"/>
          <w:lang w:val="ru-RU"/>
        </w:rPr>
        <w:t>кально-творческих возможностей;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развитие мотивов музыкально-учебной деятельности и реализация творческого потенциала в процессе коллективного (и</w:t>
      </w:r>
      <w:r w:rsidRPr="006601E9">
        <w:rPr>
          <w:sz w:val="28"/>
          <w:szCs w:val="28"/>
          <w:lang w:val="ru-RU"/>
        </w:rPr>
        <w:t>н</w:t>
      </w:r>
      <w:r w:rsidRPr="006601E9">
        <w:rPr>
          <w:sz w:val="28"/>
          <w:szCs w:val="28"/>
          <w:lang w:val="ru-RU"/>
        </w:rPr>
        <w:t xml:space="preserve">дивидуального) </w:t>
      </w:r>
      <w:proofErr w:type="spellStart"/>
      <w:r w:rsidRPr="006601E9">
        <w:rPr>
          <w:sz w:val="28"/>
          <w:szCs w:val="28"/>
          <w:lang w:val="ru-RU"/>
        </w:rPr>
        <w:t>музицирования</w:t>
      </w:r>
      <w:proofErr w:type="spellEnd"/>
      <w:r w:rsidRPr="006601E9">
        <w:rPr>
          <w:sz w:val="28"/>
          <w:szCs w:val="28"/>
          <w:lang w:val="ru-RU"/>
        </w:rPr>
        <w:t>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развитие духовно-нравственных и этических чувств, эмоциональной отзывчивости, понимание и сопереживание, уваж</w:t>
      </w:r>
      <w:r w:rsidRPr="006601E9">
        <w:rPr>
          <w:sz w:val="28"/>
          <w:szCs w:val="28"/>
          <w:lang w:val="ru-RU"/>
        </w:rPr>
        <w:t>и</w:t>
      </w:r>
      <w:r w:rsidRPr="006601E9">
        <w:rPr>
          <w:sz w:val="28"/>
          <w:szCs w:val="28"/>
          <w:lang w:val="ru-RU"/>
        </w:rPr>
        <w:t>тельное отношение к историко-культурным традициям других народов.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proofErr w:type="spellStart"/>
      <w:r w:rsidRPr="006601E9">
        <w:rPr>
          <w:sz w:val="28"/>
          <w:szCs w:val="28"/>
          <w:lang w:val="ru-RU"/>
        </w:rPr>
        <w:t>Метапредметные</w:t>
      </w:r>
      <w:proofErr w:type="spellEnd"/>
      <w:r w:rsidRPr="006601E9">
        <w:rPr>
          <w:sz w:val="28"/>
          <w:szCs w:val="28"/>
          <w:lang w:val="ru-RU"/>
        </w:rPr>
        <w:t xml:space="preserve"> результаты: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ориентированность в культурном многообразии окружающей действительности, участие в жизни микр</w:t>
      </w:r>
      <w:proofErr w:type="gramStart"/>
      <w:r w:rsidRPr="006601E9">
        <w:rPr>
          <w:sz w:val="28"/>
          <w:szCs w:val="28"/>
          <w:lang w:val="ru-RU"/>
        </w:rPr>
        <w:t>о-</w:t>
      </w:r>
      <w:proofErr w:type="gramEnd"/>
      <w:r w:rsidRPr="006601E9">
        <w:rPr>
          <w:sz w:val="28"/>
          <w:szCs w:val="28"/>
          <w:lang w:val="ru-RU"/>
        </w:rPr>
        <w:t xml:space="preserve"> и </w:t>
      </w:r>
      <w:proofErr w:type="spellStart"/>
      <w:r w:rsidRPr="006601E9">
        <w:rPr>
          <w:sz w:val="28"/>
          <w:szCs w:val="28"/>
          <w:lang w:val="ru-RU"/>
        </w:rPr>
        <w:t>макросоциума</w:t>
      </w:r>
      <w:proofErr w:type="spellEnd"/>
      <w:r w:rsidRPr="006601E9">
        <w:rPr>
          <w:sz w:val="28"/>
          <w:szCs w:val="28"/>
          <w:lang w:val="ru-RU"/>
        </w:rPr>
        <w:t xml:space="preserve"> (группы, класса, школы, города, региона и др.);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овладение способностью к реализации собственных творческих замыслов через понимание целей, выбор способов реш</w:t>
      </w:r>
      <w:r w:rsidRPr="006601E9">
        <w:rPr>
          <w:sz w:val="28"/>
          <w:szCs w:val="28"/>
          <w:lang w:val="ru-RU"/>
        </w:rPr>
        <w:t>е</w:t>
      </w:r>
      <w:r w:rsidRPr="006601E9">
        <w:rPr>
          <w:sz w:val="28"/>
          <w:szCs w:val="28"/>
          <w:lang w:val="ru-RU"/>
        </w:rPr>
        <w:t>ния проблем поискового характера;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применение знаково-символических и речевых сре</w:t>
      </w:r>
      <w:proofErr w:type="gramStart"/>
      <w:r w:rsidRPr="006601E9">
        <w:rPr>
          <w:sz w:val="28"/>
          <w:szCs w:val="28"/>
          <w:lang w:val="ru-RU"/>
        </w:rPr>
        <w:t>дств дл</w:t>
      </w:r>
      <w:proofErr w:type="gramEnd"/>
      <w:r w:rsidRPr="006601E9">
        <w:rPr>
          <w:sz w:val="28"/>
          <w:szCs w:val="28"/>
          <w:lang w:val="ru-RU"/>
        </w:rPr>
        <w:t>я решения коммуникативных и познавательных задач;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готовность к логическим действиям: анализ, сравнение, синтез, обобщение, классификация по стилям и жанрам музыкал</w:t>
      </w:r>
      <w:r w:rsidRPr="006601E9">
        <w:rPr>
          <w:sz w:val="28"/>
          <w:szCs w:val="28"/>
          <w:lang w:val="ru-RU"/>
        </w:rPr>
        <w:t>ь</w:t>
      </w:r>
      <w:r w:rsidRPr="006601E9">
        <w:rPr>
          <w:sz w:val="28"/>
          <w:szCs w:val="28"/>
          <w:lang w:val="ru-RU"/>
        </w:rPr>
        <w:lastRenderedPageBreak/>
        <w:t>ного искусства;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планирование, контроль и оценка собственных учебных действий, понимание их успешности или причин неспешности, умение корректировать свои действия;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участие в совместной деятельности на основе сотрудничества, поиска компромиссов, распределение функций и ролей;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умение воспринимать окружающий мир во всём его социальном, культурном, природном и художественном разнообразии.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Предметные результаты: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 xml:space="preserve">- представление о художественной картине мира на основе освоения отечественных традиций и постижения </w:t>
      </w:r>
      <w:proofErr w:type="spellStart"/>
      <w:r w:rsidRPr="006601E9">
        <w:rPr>
          <w:sz w:val="28"/>
          <w:szCs w:val="28"/>
          <w:lang w:val="ru-RU"/>
        </w:rPr>
        <w:t>историкокул</w:t>
      </w:r>
      <w:r w:rsidRPr="006601E9">
        <w:rPr>
          <w:sz w:val="28"/>
          <w:szCs w:val="28"/>
          <w:lang w:val="ru-RU"/>
        </w:rPr>
        <w:t>ь</w:t>
      </w:r>
      <w:r w:rsidRPr="006601E9">
        <w:rPr>
          <w:sz w:val="28"/>
          <w:szCs w:val="28"/>
          <w:lang w:val="ru-RU"/>
        </w:rPr>
        <w:t>турной</w:t>
      </w:r>
      <w:proofErr w:type="spellEnd"/>
      <w:r w:rsidRPr="006601E9">
        <w:rPr>
          <w:sz w:val="28"/>
          <w:szCs w:val="28"/>
          <w:lang w:val="ru-RU"/>
        </w:rPr>
        <w:t>, этнической, региональной самобытности музыкального искусства разных народов;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>-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6601E9" w:rsidRPr="006601E9" w:rsidRDefault="006601E9" w:rsidP="006601E9">
      <w:pPr>
        <w:tabs>
          <w:tab w:val="left" w:pos="1080"/>
        </w:tabs>
        <w:rPr>
          <w:sz w:val="28"/>
          <w:szCs w:val="28"/>
          <w:lang w:val="ru-RU"/>
        </w:rPr>
      </w:pPr>
      <w:r w:rsidRPr="006601E9">
        <w:rPr>
          <w:sz w:val="28"/>
          <w:szCs w:val="28"/>
          <w:lang w:val="ru-RU"/>
        </w:rPr>
        <w:t xml:space="preserve">- участие в создании театрализованных и музыкально-пластических композиций, исполнение </w:t>
      </w:r>
      <w:proofErr w:type="spellStart"/>
      <w:r w:rsidRPr="006601E9">
        <w:rPr>
          <w:sz w:val="28"/>
          <w:szCs w:val="28"/>
          <w:lang w:val="ru-RU"/>
        </w:rPr>
        <w:t>вокально</w:t>
      </w:r>
      <w:proofErr w:type="spellEnd"/>
      <w:r w:rsidRPr="006601E9">
        <w:rPr>
          <w:sz w:val="28"/>
          <w:szCs w:val="28"/>
          <w:lang w:val="ru-RU"/>
        </w:rPr>
        <w:t xml:space="preserve"> – хоровых произв</w:t>
      </w:r>
      <w:r w:rsidRPr="006601E9">
        <w:rPr>
          <w:sz w:val="28"/>
          <w:szCs w:val="28"/>
          <w:lang w:val="ru-RU"/>
        </w:rPr>
        <w:t>е</w:t>
      </w:r>
      <w:r w:rsidRPr="006601E9">
        <w:rPr>
          <w:sz w:val="28"/>
          <w:szCs w:val="28"/>
          <w:lang w:val="ru-RU"/>
        </w:rPr>
        <w:t>дений, импровизаций, театральных спектаклей, ассамблей искусств, музыкальных фестивалей и конкурсов и др.</w:t>
      </w:r>
    </w:p>
    <w:p w:rsidR="006601E9" w:rsidRPr="006601E9" w:rsidRDefault="006601E9" w:rsidP="006601E9">
      <w:pPr>
        <w:tabs>
          <w:tab w:val="left" w:pos="1080"/>
        </w:tabs>
        <w:rPr>
          <w:b/>
          <w:sz w:val="28"/>
          <w:szCs w:val="28"/>
          <w:u w:val="single"/>
          <w:lang w:val="ru-RU"/>
        </w:rPr>
      </w:pPr>
    </w:p>
    <w:p w:rsidR="006601E9" w:rsidRPr="006601E9" w:rsidRDefault="006601E9" w:rsidP="006601E9">
      <w:pPr>
        <w:tabs>
          <w:tab w:val="left" w:pos="1080"/>
        </w:tabs>
        <w:rPr>
          <w:b/>
          <w:sz w:val="28"/>
          <w:szCs w:val="28"/>
          <w:u w:val="single"/>
          <w:lang w:val="ru-RU"/>
        </w:rPr>
      </w:pPr>
    </w:p>
    <w:p w:rsidR="006601E9" w:rsidRPr="006601E9" w:rsidRDefault="006601E9" w:rsidP="006601E9">
      <w:pPr>
        <w:tabs>
          <w:tab w:val="left" w:pos="1080"/>
        </w:tabs>
        <w:rPr>
          <w:b/>
          <w:sz w:val="28"/>
          <w:szCs w:val="28"/>
          <w:u w:val="single"/>
          <w:lang w:val="ru-RU"/>
        </w:rPr>
      </w:pPr>
    </w:p>
    <w:p w:rsidR="006601E9" w:rsidRPr="006601E9" w:rsidRDefault="006601E9" w:rsidP="006601E9">
      <w:pPr>
        <w:tabs>
          <w:tab w:val="left" w:pos="1080"/>
        </w:tabs>
        <w:rPr>
          <w:b/>
          <w:sz w:val="28"/>
          <w:szCs w:val="28"/>
          <w:u w:val="single"/>
          <w:lang w:val="ru-RU"/>
        </w:rPr>
      </w:pPr>
    </w:p>
    <w:p w:rsidR="006601E9" w:rsidRPr="006601E9" w:rsidRDefault="006601E9" w:rsidP="006601E9">
      <w:pPr>
        <w:tabs>
          <w:tab w:val="left" w:pos="1080"/>
        </w:tabs>
        <w:rPr>
          <w:b/>
          <w:sz w:val="28"/>
          <w:szCs w:val="28"/>
          <w:u w:val="single"/>
          <w:lang w:val="ru-RU"/>
        </w:rPr>
      </w:pPr>
    </w:p>
    <w:p w:rsidR="006601E9" w:rsidRPr="006601E9" w:rsidRDefault="006601E9" w:rsidP="006601E9">
      <w:pPr>
        <w:tabs>
          <w:tab w:val="left" w:pos="1080"/>
        </w:tabs>
        <w:rPr>
          <w:b/>
          <w:sz w:val="28"/>
          <w:szCs w:val="28"/>
          <w:u w:val="single"/>
          <w:lang w:val="ru-RU"/>
        </w:rPr>
      </w:pPr>
    </w:p>
    <w:p w:rsidR="006601E9" w:rsidRPr="006601E9" w:rsidRDefault="006601E9" w:rsidP="006601E9">
      <w:pPr>
        <w:tabs>
          <w:tab w:val="left" w:pos="1080"/>
        </w:tabs>
        <w:rPr>
          <w:b/>
          <w:sz w:val="28"/>
          <w:szCs w:val="28"/>
          <w:u w:val="single"/>
          <w:lang w:val="ru-RU"/>
        </w:rPr>
      </w:pPr>
    </w:p>
    <w:p w:rsidR="006601E9" w:rsidRPr="006601E9" w:rsidRDefault="006601E9" w:rsidP="006601E9">
      <w:pPr>
        <w:tabs>
          <w:tab w:val="left" w:pos="1080"/>
        </w:tabs>
        <w:rPr>
          <w:b/>
          <w:sz w:val="28"/>
          <w:szCs w:val="28"/>
          <w:u w:val="single"/>
          <w:lang w:val="ru-RU"/>
        </w:rPr>
      </w:pPr>
    </w:p>
    <w:p w:rsidR="006601E9" w:rsidRPr="006601E9" w:rsidRDefault="006601E9" w:rsidP="006601E9">
      <w:pPr>
        <w:tabs>
          <w:tab w:val="left" w:pos="1080"/>
        </w:tabs>
        <w:rPr>
          <w:b/>
          <w:sz w:val="28"/>
          <w:szCs w:val="28"/>
          <w:u w:val="single"/>
          <w:lang w:val="ru-RU"/>
        </w:rPr>
      </w:pPr>
    </w:p>
    <w:p w:rsidR="006601E9" w:rsidRPr="006601E9" w:rsidRDefault="006601E9" w:rsidP="006601E9">
      <w:pPr>
        <w:tabs>
          <w:tab w:val="left" w:pos="1080"/>
        </w:tabs>
        <w:rPr>
          <w:b/>
          <w:sz w:val="28"/>
          <w:szCs w:val="28"/>
          <w:u w:val="single"/>
          <w:lang w:val="ru-RU"/>
        </w:rPr>
      </w:pPr>
    </w:p>
    <w:p w:rsidR="006601E9" w:rsidRPr="006601E9" w:rsidRDefault="006601E9" w:rsidP="006601E9">
      <w:pPr>
        <w:tabs>
          <w:tab w:val="left" w:pos="1080"/>
        </w:tabs>
        <w:jc w:val="center"/>
        <w:rPr>
          <w:b/>
          <w:sz w:val="28"/>
          <w:szCs w:val="28"/>
          <w:u w:val="single"/>
          <w:lang w:val="ru-RU"/>
        </w:rPr>
      </w:pPr>
    </w:p>
    <w:p w:rsidR="002B4FDA" w:rsidRPr="00C97B2E" w:rsidRDefault="002B4FDA" w:rsidP="006601E9">
      <w:pPr>
        <w:jc w:val="both"/>
        <w:rPr>
          <w:sz w:val="28"/>
          <w:lang w:val="ru-RU"/>
        </w:rPr>
      </w:pPr>
    </w:p>
    <w:p w:rsidR="00453828" w:rsidRPr="00E36241" w:rsidRDefault="00AA4E90" w:rsidP="00E36241">
      <w:pPr>
        <w:ind w:firstLine="70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3</w:t>
      </w:r>
      <w:r w:rsidR="00DF697E" w:rsidRPr="00E36241">
        <w:rPr>
          <w:b/>
          <w:sz w:val="28"/>
          <w:szCs w:val="28"/>
          <w:u w:val="single"/>
          <w:lang w:val="ru-RU"/>
        </w:rPr>
        <w:t xml:space="preserve"> </w:t>
      </w:r>
      <w:r w:rsidR="00D95B18" w:rsidRPr="00E36241">
        <w:rPr>
          <w:b/>
          <w:sz w:val="28"/>
          <w:szCs w:val="28"/>
          <w:u w:val="single"/>
          <w:lang w:val="ru-RU"/>
        </w:rPr>
        <w:t>.</w:t>
      </w:r>
      <w:r w:rsidR="00453828" w:rsidRPr="00E36241">
        <w:rPr>
          <w:b/>
          <w:sz w:val="28"/>
          <w:szCs w:val="28"/>
          <w:u w:val="single"/>
          <w:lang w:val="ru-RU"/>
        </w:rPr>
        <w:t>Содер</w:t>
      </w:r>
      <w:r w:rsidR="00123187" w:rsidRPr="00E36241">
        <w:rPr>
          <w:b/>
          <w:sz w:val="28"/>
          <w:szCs w:val="28"/>
          <w:u w:val="single"/>
          <w:lang w:val="ru-RU"/>
        </w:rPr>
        <w:t>жание курса</w:t>
      </w:r>
    </w:p>
    <w:p w:rsidR="00123187" w:rsidRPr="00E36241" w:rsidRDefault="00123187" w:rsidP="000F4C49">
      <w:pPr>
        <w:tabs>
          <w:tab w:val="left" w:pos="1080"/>
        </w:tabs>
        <w:jc w:val="center"/>
        <w:rPr>
          <w:sz w:val="28"/>
          <w:szCs w:val="28"/>
          <w:lang w:val="ru-RU"/>
        </w:rPr>
      </w:pPr>
    </w:p>
    <w:p w:rsidR="00453828" w:rsidRPr="00C97B2E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8"/>
          <w:lang w:val="ru-RU"/>
        </w:rPr>
      </w:pPr>
      <w:r w:rsidRPr="00C97B2E">
        <w:rPr>
          <w:rStyle w:val="Zag11"/>
          <w:rFonts w:eastAsia="@Arial Unicode MS"/>
          <w:bCs/>
          <w:color w:val="000000"/>
          <w:sz w:val="28"/>
          <w:lang w:val="ru-RU"/>
        </w:rPr>
        <w:t>Музыка в жизни человека.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453828" w:rsidRPr="00C97B2E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8"/>
          <w:lang w:val="ru-RU"/>
        </w:rPr>
      </w:pPr>
      <w:r w:rsidRPr="00C97B2E">
        <w:rPr>
          <w:rStyle w:val="Zag11"/>
          <w:rFonts w:eastAsia="@Arial Unicode MS"/>
          <w:color w:val="000000"/>
          <w:sz w:val="28"/>
          <w:lang w:val="ru-RU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C97B2E">
        <w:rPr>
          <w:rStyle w:val="Zag11"/>
          <w:rFonts w:eastAsia="@Arial Unicode MS"/>
          <w:color w:val="000000"/>
          <w:sz w:val="28"/>
          <w:lang w:val="ru-RU"/>
        </w:rPr>
        <w:t>Песенность</w:t>
      </w:r>
      <w:proofErr w:type="spellEnd"/>
      <w:r w:rsidRPr="00C97B2E">
        <w:rPr>
          <w:rStyle w:val="Zag11"/>
          <w:rFonts w:eastAsia="@Arial Unicode MS"/>
          <w:color w:val="000000"/>
          <w:sz w:val="28"/>
          <w:lang w:val="ru-RU"/>
        </w:rPr>
        <w:t xml:space="preserve">, </w:t>
      </w:r>
      <w:proofErr w:type="spellStart"/>
      <w:r w:rsidRPr="00C97B2E">
        <w:rPr>
          <w:rStyle w:val="Zag11"/>
          <w:rFonts w:eastAsia="@Arial Unicode MS"/>
          <w:color w:val="000000"/>
          <w:sz w:val="28"/>
          <w:lang w:val="ru-RU"/>
        </w:rPr>
        <w:t>танцевальность</w:t>
      </w:r>
      <w:proofErr w:type="spellEnd"/>
      <w:r w:rsidRPr="00C97B2E">
        <w:rPr>
          <w:rStyle w:val="Zag11"/>
          <w:rFonts w:eastAsia="@Arial Unicode MS"/>
          <w:color w:val="000000"/>
          <w:sz w:val="28"/>
          <w:lang w:val="ru-RU"/>
        </w:rPr>
        <w:t xml:space="preserve">, </w:t>
      </w:r>
      <w:proofErr w:type="spellStart"/>
      <w:r w:rsidRPr="00C97B2E">
        <w:rPr>
          <w:rStyle w:val="Zag11"/>
          <w:rFonts w:eastAsia="@Arial Unicode MS"/>
          <w:color w:val="000000"/>
          <w:sz w:val="28"/>
          <w:lang w:val="ru-RU"/>
        </w:rPr>
        <w:t>маршевость</w:t>
      </w:r>
      <w:proofErr w:type="spellEnd"/>
      <w:r w:rsidRPr="00C97B2E">
        <w:rPr>
          <w:rStyle w:val="Zag11"/>
          <w:rFonts w:eastAsia="@Arial Unicode MS"/>
          <w:color w:val="000000"/>
          <w:sz w:val="28"/>
          <w:lang w:val="ru-RU"/>
        </w:rPr>
        <w:t>. Опера, балет, симфония, ко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н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церт, сюита, кантата, мюзикл.</w:t>
      </w:r>
    </w:p>
    <w:p w:rsidR="00453828" w:rsidRPr="00C97B2E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bCs/>
          <w:color w:val="000000"/>
          <w:sz w:val="28"/>
          <w:lang w:val="ru-RU"/>
        </w:rPr>
      </w:pPr>
      <w:r w:rsidRPr="00C97B2E">
        <w:rPr>
          <w:rStyle w:val="Zag11"/>
          <w:rFonts w:eastAsia="@Arial Unicode MS"/>
          <w:color w:val="000000"/>
          <w:sz w:val="28"/>
          <w:lang w:val="ru-RU"/>
        </w:rPr>
        <w:t xml:space="preserve">Отечественные народные музыкальные традиции. Творчество народов России. </w:t>
      </w:r>
      <w:proofErr w:type="gramStart"/>
      <w:r w:rsidRPr="00C97B2E">
        <w:rPr>
          <w:rStyle w:val="Zag11"/>
          <w:rFonts w:eastAsia="@Arial Unicode MS"/>
          <w:color w:val="000000"/>
          <w:sz w:val="28"/>
          <w:lang w:val="ru-RU"/>
        </w:rPr>
        <w:t>Музыкальный и поэтический фольклор: песни, танцы, действа, обряды, скороговорки, загадки, игры-драматизации.</w:t>
      </w:r>
      <w:proofErr w:type="gramEnd"/>
      <w:r w:rsidRPr="00C97B2E">
        <w:rPr>
          <w:rStyle w:val="Zag11"/>
          <w:rFonts w:eastAsia="@Arial Unicode MS"/>
          <w:color w:val="000000"/>
          <w:sz w:val="28"/>
          <w:lang w:val="ru-RU"/>
        </w:rPr>
        <w:t xml:space="preserve">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453828" w:rsidRPr="00C97B2E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8"/>
          <w:lang w:val="ru-RU"/>
        </w:rPr>
      </w:pPr>
      <w:r w:rsidRPr="00C97B2E">
        <w:rPr>
          <w:rStyle w:val="Zag11"/>
          <w:rFonts w:eastAsia="@Arial Unicode MS"/>
          <w:bCs/>
          <w:color w:val="000000"/>
          <w:sz w:val="28"/>
          <w:lang w:val="ru-RU"/>
        </w:rPr>
        <w:t>Основные закономерности музыкального искусства.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 xml:space="preserve"> Интонационно-образная природа музыкального искусства. Выраз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и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тельность и изобразительность в музыке. Интонация как озвученное состояние, выражение эмоций и мыслей человека.</w:t>
      </w:r>
    </w:p>
    <w:p w:rsidR="00453828" w:rsidRPr="00C97B2E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8"/>
          <w:lang w:val="ru-RU"/>
        </w:rPr>
      </w:pPr>
      <w:r w:rsidRPr="00C97B2E">
        <w:rPr>
          <w:rStyle w:val="Zag11"/>
          <w:rFonts w:eastAsia="@Arial Unicode MS"/>
          <w:color w:val="000000"/>
          <w:sz w:val="28"/>
          <w:lang w:val="ru-RU"/>
        </w:rPr>
        <w:t>Интонации музыкальные и речевые. Сходство и различие.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453828" w:rsidRPr="00C97B2E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8"/>
          <w:lang w:val="ru-RU"/>
        </w:rPr>
      </w:pPr>
      <w:r w:rsidRPr="00C97B2E">
        <w:rPr>
          <w:rStyle w:val="Zag11"/>
          <w:rFonts w:eastAsia="@Arial Unicode MS"/>
          <w:color w:val="000000"/>
          <w:sz w:val="28"/>
          <w:lang w:val="ru-RU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о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соб фиксации музыкальной речи. Элементы нотной грамоты.</w:t>
      </w:r>
    </w:p>
    <w:p w:rsidR="00453828" w:rsidRPr="00C97B2E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8"/>
          <w:lang w:val="ru-RU"/>
        </w:rPr>
      </w:pPr>
      <w:r w:rsidRPr="00C97B2E">
        <w:rPr>
          <w:rStyle w:val="Zag11"/>
          <w:rFonts w:eastAsia="@Arial Unicode MS"/>
          <w:color w:val="000000"/>
          <w:sz w:val="28"/>
          <w:lang w:val="ru-RU"/>
        </w:rPr>
        <w:t>Развитие музыки — сопоставление и столкновение чувств и мыслей человека, музыкальных интонаций, тем, художес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т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венных образов. Основные приёмы музыкального развития (повтор и контраст).</w:t>
      </w:r>
    </w:p>
    <w:p w:rsidR="00453828" w:rsidRPr="00C97B2E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bCs/>
          <w:color w:val="000000"/>
          <w:sz w:val="28"/>
          <w:lang w:val="ru-RU"/>
        </w:rPr>
      </w:pPr>
      <w:r w:rsidRPr="00C97B2E">
        <w:rPr>
          <w:rStyle w:val="Zag11"/>
          <w:rFonts w:eastAsia="@Arial Unicode MS"/>
          <w:color w:val="000000"/>
          <w:sz w:val="28"/>
          <w:lang w:val="ru-RU"/>
        </w:rPr>
        <w:t>Формы построения музыки как обобщённое выражение художественно-образного содержания произведений. Формы о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д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ночастные, двух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noBreakHyphen/>
        <w:t xml:space="preserve"> и трёхчастные, вариации, рондо и др.</w:t>
      </w:r>
    </w:p>
    <w:p w:rsidR="00453828" w:rsidRPr="00C97B2E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8"/>
          <w:lang w:val="ru-RU"/>
        </w:rPr>
      </w:pPr>
      <w:r w:rsidRPr="00C97B2E">
        <w:rPr>
          <w:rStyle w:val="Zag11"/>
          <w:rFonts w:eastAsia="@Arial Unicode MS"/>
          <w:bCs/>
          <w:color w:val="000000"/>
          <w:sz w:val="28"/>
          <w:lang w:val="ru-RU"/>
        </w:rPr>
        <w:t>Музыкальная картина мира.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 xml:space="preserve">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к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тивы (хоровые, симфонические). Музыкальные театры. Конкурсы и фестивали музыкантов. Музыка для детей: радио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noBreakHyphen/>
        <w:t xml:space="preserve"> и т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е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лепередачи, видеофильмы, звукозаписи (</w:t>
      </w:r>
      <w:r w:rsidRPr="00C97B2E">
        <w:rPr>
          <w:rStyle w:val="Zag11"/>
          <w:rFonts w:eastAsia="@Arial Unicode MS"/>
          <w:color w:val="000000"/>
          <w:sz w:val="28"/>
        </w:rPr>
        <w:t>CD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 xml:space="preserve">, </w:t>
      </w:r>
      <w:r w:rsidRPr="00C97B2E">
        <w:rPr>
          <w:rStyle w:val="Zag11"/>
          <w:rFonts w:eastAsia="@Arial Unicode MS"/>
          <w:color w:val="000000"/>
          <w:sz w:val="28"/>
        </w:rPr>
        <w:t>DVD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).</w:t>
      </w:r>
    </w:p>
    <w:p w:rsidR="00453828" w:rsidRPr="00C97B2E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8"/>
          <w:lang w:val="ru-RU"/>
        </w:rPr>
      </w:pPr>
      <w:r w:rsidRPr="00C97B2E">
        <w:rPr>
          <w:rStyle w:val="Zag11"/>
          <w:rFonts w:eastAsia="@Arial Unicode MS"/>
          <w:color w:val="000000"/>
          <w:sz w:val="28"/>
          <w:lang w:val="ru-RU"/>
        </w:rPr>
        <w:t>Различные виды музыки: вокальная, инструментальная; сольная, хоровая, оркестровая. Певческие голоса: детские, же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н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ские, мужские. Хоры: детский, женский, мужской, смешанный. Музыкальные инструменты. Оркестры: симфонический, д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t>у</w:t>
      </w:r>
      <w:r w:rsidRPr="00C97B2E">
        <w:rPr>
          <w:rStyle w:val="Zag11"/>
          <w:rFonts w:eastAsia="@Arial Unicode MS"/>
          <w:color w:val="000000"/>
          <w:sz w:val="28"/>
          <w:lang w:val="ru-RU"/>
        </w:rPr>
        <w:lastRenderedPageBreak/>
        <w:t>ховой, народных инструментов.</w:t>
      </w:r>
    </w:p>
    <w:p w:rsidR="00453828" w:rsidRPr="00C97B2E" w:rsidRDefault="00453828" w:rsidP="000F4C49">
      <w:pPr>
        <w:pStyle w:val="Zag3"/>
        <w:tabs>
          <w:tab w:val="left" w:leader="dot" w:pos="624"/>
        </w:tabs>
        <w:spacing w:after="0" w:line="240" w:lineRule="auto"/>
        <w:ind w:firstLine="339"/>
        <w:jc w:val="both"/>
        <w:rPr>
          <w:rFonts w:eastAsia="@Arial Unicode MS"/>
          <w:i w:val="0"/>
          <w:iCs w:val="0"/>
          <w:sz w:val="28"/>
          <w:lang w:val="ru-RU"/>
        </w:rPr>
      </w:pPr>
      <w:r w:rsidRPr="00C97B2E">
        <w:rPr>
          <w:rStyle w:val="Zag11"/>
          <w:rFonts w:eastAsia="@Arial Unicode MS"/>
          <w:i w:val="0"/>
          <w:iCs w:val="0"/>
          <w:sz w:val="28"/>
          <w:lang w:val="ru-RU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453828" w:rsidRPr="00C97B2E" w:rsidRDefault="00453828" w:rsidP="000F4C49">
      <w:pPr>
        <w:ind w:firstLine="708"/>
        <w:jc w:val="both"/>
        <w:rPr>
          <w:sz w:val="28"/>
          <w:lang w:val="ru-RU"/>
        </w:rPr>
      </w:pPr>
      <w:r w:rsidRPr="00C97B2E">
        <w:rPr>
          <w:sz w:val="28"/>
          <w:lang w:val="ru-RU"/>
        </w:rPr>
        <w:t>Основные виды учебной деятельности школьников.</w:t>
      </w:r>
    </w:p>
    <w:p w:rsidR="00453828" w:rsidRPr="00C97B2E" w:rsidRDefault="00453828" w:rsidP="000F4C49">
      <w:pPr>
        <w:ind w:firstLine="708"/>
        <w:jc w:val="both"/>
        <w:rPr>
          <w:sz w:val="28"/>
          <w:lang w:val="ru-RU"/>
        </w:rPr>
      </w:pPr>
      <w:r w:rsidRPr="00C97B2E">
        <w:rPr>
          <w:sz w:val="28"/>
          <w:lang w:val="ru-RU"/>
        </w:rPr>
        <w:t>Слушание музыки. Опыт эмоционально-образного восприятия музыки, различной по содержанию, характеру и сре</w:t>
      </w:r>
      <w:r w:rsidRPr="00C97B2E">
        <w:rPr>
          <w:sz w:val="28"/>
          <w:lang w:val="ru-RU"/>
        </w:rPr>
        <w:t>д</w:t>
      </w:r>
      <w:r w:rsidRPr="00C97B2E">
        <w:rPr>
          <w:sz w:val="28"/>
          <w:lang w:val="ru-RU"/>
        </w:rPr>
        <w:t>ствам музыкальной выразительности. Обогащение музыкально-слуховых представлений об интонационной природе музыки во всём многообразии её видов, жанров и форм.</w:t>
      </w:r>
    </w:p>
    <w:p w:rsidR="00453828" w:rsidRPr="00C97B2E" w:rsidRDefault="00453828" w:rsidP="000F4C49">
      <w:pPr>
        <w:ind w:firstLine="708"/>
        <w:jc w:val="both"/>
        <w:rPr>
          <w:sz w:val="28"/>
          <w:lang w:val="ru-RU"/>
        </w:rPr>
      </w:pPr>
      <w:r w:rsidRPr="00C97B2E">
        <w:rPr>
          <w:sz w:val="28"/>
          <w:lang w:val="ru-RU"/>
        </w:rPr>
        <w:t>Пение. Самовыражение ребёнка в пении. Воплощение музыкальных образов при разучивании и исполнении произв</w:t>
      </w:r>
      <w:r w:rsidRPr="00C97B2E">
        <w:rPr>
          <w:sz w:val="28"/>
          <w:lang w:val="ru-RU"/>
        </w:rPr>
        <w:t>е</w:t>
      </w:r>
      <w:r w:rsidRPr="00C97B2E">
        <w:rPr>
          <w:sz w:val="28"/>
          <w:lang w:val="ru-RU"/>
        </w:rPr>
        <w:t>дений. Освоение вокально-хоровых умений и навыков для передачи музыкально-исполнительского замысла, импровизации.</w:t>
      </w:r>
    </w:p>
    <w:p w:rsidR="00453828" w:rsidRPr="00C97B2E" w:rsidRDefault="00453828" w:rsidP="000F4C49">
      <w:pPr>
        <w:ind w:firstLine="708"/>
        <w:jc w:val="both"/>
        <w:rPr>
          <w:sz w:val="28"/>
          <w:lang w:val="ru-RU"/>
        </w:rPr>
      </w:pPr>
      <w:r w:rsidRPr="00C97B2E">
        <w:rPr>
          <w:sz w:val="28"/>
          <w:lang w:val="ru-RU"/>
        </w:rPr>
        <w:t xml:space="preserve">Инструментальное </w:t>
      </w:r>
      <w:proofErr w:type="spellStart"/>
      <w:r w:rsidRPr="00C97B2E">
        <w:rPr>
          <w:sz w:val="28"/>
          <w:lang w:val="ru-RU"/>
        </w:rPr>
        <w:t>музицирование</w:t>
      </w:r>
      <w:proofErr w:type="spellEnd"/>
      <w:r w:rsidRPr="00C97B2E">
        <w:rPr>
          <w:sz w:val="28"/>
          <w:lang w:val="ru-RU"/>
        </w:rPr>
        <w:t xml:space="preserve">. </w:t>
      </w:r>
      <w:proofErr w:type="gramStart"/>
      <w:r w:rsidRPr="00C97B2E">
        <w:rPr>
          <w:sz w:val="28"/>
          <w:lang w:val="ru-RU"/>
        </w:rPr>
        <w:t>Коллективное</w:t>
      </w:r>
      <w:proofErr w:type="gramEnd"/>
      <w:r w:rsidRPr="00C97B2E">
        <w:rPr>
          <w:sz w:val="28"/>
          <w:lang w:val="ru-RU"/>
        </w:rPr>
        <w:t xml:space="preserve"> </w:t>
      </w:r>
      <w:proofErr w:type="spellStart"/>
      <w:r w:rsidRPr="00C97B2E">
        <w:rPr>
          <w:sz w:val="28"/>
          <w:lang w:val="ru-RU"/>
        </w:rPr>
        <w:t>музицирование</w:t>
      </w:r>
      <w:proofErr w:type="spellEnd"/>
      <w:r w:rsidRPr="00C97B2E">
        <w:rPr>
          <w:sz w:val="28"/>
          <w:lang w:val="ru-RU"/>
        </w:rPr>
        <w:t xml:space="preserve"> на элементарных и электронных музыкальных и</w:t>
      </w:r>
      <w:r w:rsidRPr="00C97B2E">
        <w:rPr>
          <w:sz w:val="28"/>
          <w:lang w:val="ru-RU"/>
        </w:rPr>
        <w:t>н</w:t>
      </w:r>
      <w:r w:rsidRPr="00C97B2E">
        <w:rPr>
          <w:sz w:val="28"/>
          <w:lang w:val="ru-RU"/>
        </w:rPr>
        <w:t>струментах. Участие в исполнении музыкальных произведений. Опыт индивидуальной творческой деятельности (сочин</w:t>
      </w:r>
      <w:r w:rsidRPr="00C97B2E">
        <w:rPr>
          <w:sz w:val="28"/>
          <w:lang w:val="ru-RU"/>
        </w:rPr>
        <w:t>е</w:t>
      </w:r>
      <w:r w:rsidRPr="00C97B2E">
        <w:rPr>
          <w:sz w:val="28"/>
          <w:lang w:val="ru-RU"/>
        </w:rPr>
        <w:t>ние, импровизация).</w:t>
      </w:r>
    </w:p>
    <w:p w:rsidR="00453828" w:rsidRPr="00C97B2E" w:rsidRDefault="00453828" w:rsidP="000F4C49">
      <w:pPr>
        <w:ind w:firstLine="708"/>
        <w:jc w:val="both"/>
        <w:rPr>
          <w:sz w:val="28"/>
          <w:lang w:val="ru-RU"/>
        </w:rPr>
      </w:pPr>
      <w:r w:rsidRPr="00C97B2E">
        <w:rPr>
          <w:sz w:val="28"/>
          <w:lang w:val="ru-RU"/>
        </w:rPr>
        <w:t>Музыкально-пластическое движение. Общее представление о пластических средствах выразительности. Индивид</w:t>
      </w:r>
      <w:r w:rsidRPr="00C97B2E">
        <w:rPr>
          <w:sz w:val="28"/>
          <w:lang w:val="ru-RU"/>
        </w:rPr>
        <w:t>у</w:t>
      </w:r>
      <w:r w:rsidRPr="00C97B2E">
        <w:rPr>
          <w:sz w:val="28"/>
          <w:lang w:val="ru-RU"/>
        </w:rPr>
        <w:t>ально-личностное выражение образного содержания музыки через пластику. Коллективные формы деятельности при созд</w:t>
      </w:r>
      <w:r w:rsidRPr="00C97B2E">
        <w:rPr>
          <w:sz w:val="28"/>
          <w:lang w:val="ru-RU"/>
        </w:rPr>
        <w:t>а</w:t>
      </w:r>
      <w:r w:rsidRPr="00C97B2E">
        <w:rPr>
          <w:sz w:val="28"/>
          <w:lang w:val="ru-RU"/>
        </w:rPr>
        <w:t>нии музыкально-пластических композиций. Танцевальные импровизации.</w:t>
      </w:r>
    </w:p>
    <w:p w:rsidR="008C1A90" w:rsidRPr="00C97B2E" w:rsidRDefault="00453828" w:rsidP="000F4C49">
      <w:pPr>
        <w:rPr>
          <w:sz w:val="28"/>
          <w:lang w:val="ru-RU"/>
        </w:rPr>
      </w:pPr>
      <w:r w:rsidRPr="00C97B2E">
        <w:rPr>
          <w:sz w:val="28"/>
          <w:lang w:val="ru-RU"/>
        </w:rPr>
        <w:t xml:space="preserve">Драматизация музыкальных произведений. Театрализованные формы музыкально-творческой деятельности. Музыкальные игры, </w:t>
      </w:r>
      <w:proofErr w:type="spellStart"/>
      <w:r w:rsidRPr="00C97B2E">
        <w:rPr>
          <w:sz w:val="28"/>
          <w:lang w:val="ru-RU"/>
        </w:rPr>
        <w:t>инсценирование</w:t>
      </w:r>
      <w:proofErr w:type="spellEnd"/>
      <w:r w:rsidRPr="00C97B2E">
        <w:rPr>
          <w:sz w:val="28"/>
          <w:lang w:val="ru-RU"/>
        </w:rPr>
        <w:t xml:space="preserve"> песен, танцев, игры-драматизации. </w:t>
      </w:r>
    </w:p>
    <w:p w:rsidR="00342CB4" w:rsidRPr="00C97B2E" w:rsidRDefault="00342CB4" w:rsidP="000F4C49">
      <w:pPr>
        <w:rPr>
          <w:sz w:val="28"/>
          <w:lang w:val="ru-RU"/>
        </w:rPr>
      </w:pPr>
    </w:p>
    <w:p w:rsidR="008C1A90" w:rsidRPr="00E36241" w:rsidRDefault="002B4FDA" w:rsidP="00E36241">
      <w:pPr>
        <w:jc w:val="center"/>
        <w:rPr>
          <w:b/>
          <w:sz w:val="28"/>
          <w:szCs w:val="28"/>
          <w:u w:val="single"/>
          <w:lang w:val="ru-RU"/>
        </w:rPr>
      </w:pPr>
      <w:r w:rsidRPr="00E36241">
        <w:rPr>
          <w:b/>
          <w:sz w:val="28"/>
          <w:szCs w:val="28"/>
          <w:u w:val="single"/>
          <w:lang w:val="ru-RU"/>
        </w:rPr>
        <w:t>Тематическое планирование</w:t>
      </w:r>
    </w:p>
    <w:p w:rsidR="00342CB4" w:rsidRPr="00C97B2E" w:rsidRDefault="00342CB4" w:rsidP="00342CB4">
      <w:pPr>
        <w:rPr>
          <w:sz w:val="28"/>
          <w:lang w:val="ru-RU"/>
        </w:rPr>
      </w:pPr>
    </w:p>
    <w:p w:rsidR="008C1A90" w:rsidRPr="00C97B2E" w:rsidRDefault="008C1A90" w:rsidP="008C1A90">
      <w:pPr>
        <w:rPr>
          <w:sz w:val="28"/>
          <w:lang w:val="ru-RU"/>
        </w:rPr>
      </w:pPr>
      <w:r w:rsidRPr="00C97B2E">
        <w:rPr>
          <w:sz w:val="28"/>
          <w:lang w:val="ru-RU"/>
        </w:rPr>
        <w:t>Музыка вокруг нас (16 часов)</w:t>
      </w:r>
    </w:p>
    <w:p w:rsidR="00E866D0" w:rsidRPr="00C97B2E" w:rsidRDefault="008C1A90" w:rsidP="008C1A90">
      <w:pPr>
        <w:rPr>
          <w:sz w:val="28"/>
          <w:lang w:val="ru-RU"/>
        </w:rPr>
      </w:pPr>
      <w:r w:rsidRPr="00C97B2E">
        <w:rPr>
          <w:sz w:val="28"/>
          <w:lang w:val="ru-RU"/>
        </w:rPr>
        <w:t>И муза вечная со мной, Хоровод муз</w:t>
      </w:r>
      <w:r w:rsidR="002F25A1" w:rsidRPr="00C97B2E">
        <w:rPr>
          <w:sz w:val="28"/>
          <w:lang w:val="ru-RU"/>
        </w:rPr>
        <w:t xml:space="preserve">. Повсюду музыка слышна. Душа музыки – мелодия. Музыка осени. Сочини мелодию. Азбука, азбука каждому нужна. </w:t>
      </w:r>
      <w:r w:rsidR="004C04E4" w:rsidRPr="00C97B2E">
        <w:rPr>
          <w:sz w:val="28"/>
          <w:lang w:val="ru-RU"/>
        </w:rPr>
        <w:t>Музыкальная азбука. Музыкальные инструменты. «Садко». Народные инструменты.</w:t>
      </w:r>
      <w:r w:rsidR="002F25A1" w:rsidRPr="00C97B2E">
        <w:rPr>
          <w:sz w:val="28"/>
          <w:lang w:val="ru-RU"/>
        </w:rPr>
        <w:t xml:space="preserve"> </w:t>
      </w:r>
      <w:r w:rsidR="004C04E4" w:rsidRPr="00C97B2E">
        <w:rPr>
          <w:sz w:val="28"/>
          <w:lang w:val="ru-RU"/>
        </w:rPr>
        <w:t>Зв</w:t>
      </w:r>
      <w:r w:rsidR="004C04E4" w:rsidRPr="00C97B2E">
        <w:rPr>
          <w:sz w:val="28"/>
          <w:lang w:val="ru-RU"/>
        </w:rPr>
        <w:t>у</w:t>
      </w:r>
      <w:r w:rsidR="004C04E4" w:rsidRPr="00C97B2E">
        <w:rPr>
          <w:sz w:val="28"/>
          <w:lang w:val="ru-RU"/>
        </w:rPr>
        <w:t>чащие картины. «Разыграй песню». «Пришло Рождество – начинается торжество». Добрый праздник среди зимы.</w:t>
      </w:r>
    </w:p>
    <w:p w:rsidR="00E866D0" w:rsidRPr="00C97B2E" w:rsidRDefault="00E866D0" w:rsidP="008C1A90">
      <w:pPr>
        <w:rPr>
          <w:sz w:val="28"/>
          <w:lang w:val="ru-RU"/>
        </w:rPr>
      </w:pPr>
    </w:p>
    <w:p w:rsidR="008C1A90" w:rsidRPr="00C97B2E" w:rsidRDefault="00E866D0" w:rsidP="008C1A90">
      <w:pPr>
        <w:rPr>
          <w:sz w:val="28"/>
          <w:lang w:val="ru-RU"/>
        </w:rPr>
      </w:pPr>
      <w:r w:rsidRPr="00C97B2E">
        <w:rPr>
          <w:sz w:val="28"/>
          <w:lang w:val="ru-RU"/>
        </w:rPr>
        <w:t>Музыка и ты (1</w:t>
      </w:r>
      <w:r w:rsidR="002013EE">
        <w:rPr>
          <w:sz w:val="28"/>
          <w:lang w:val="ru-RU"/>
        </w:rPr>
        <w:t>8</w:t>
      </w:r>
      <w:r w:rsidRPr="00C97B2E">
        <w:rPr>
          <w:sz w:val="28"/>
          <w:lang w:val="ru-RU"/>
        </w:rPr>
        <w:t xml:space="preserve"> часов)</w:t>
      </w:r>
      <w:r w:rsidR="004C04E4" w:rsidRPr="00C97B2E">
        <w:rPr>
          <w:sz w:val="28"/>
          <w:lang w:val="ru-RU"/>
        </w:rPr>
        <w:t xml:space="preserve"> </w:t>
      </w:r>
    </w:p>
    <w:p w:rsidR="002B4FDA" w:rsidRPr="00AA4E90" w:rsidRDefault="00E866D0" w:rsidP="00AA4E90">
      <w:pPr>
        <w:rPr>
          <w:sz w:val="28"/>
          <w:lang w:val="ru-RU"/>
        </w:rPr>
      </w:pPr>
      <w:r w:rsidRPr="00C97B2E">
        <w:rPr>
          <w:sz w:val="28"/>
          <w:lang w:val="ru-RU"/>
        </w:rPr>
        <w:t xml:space="preserve">Край, в котором ты живешь. Поэт, художник, композитор. Музыка утра. Музыка вечера. Музыкальные портреты. «Разыграй сказку». «Музы не молчали…». Музыкальные инструменты. Мамин праздник. Звучащие картины. Урок-концерт. Музыка в цирке. Дом, который звучит. «Ничего на свете лучше </w:t>
      </w:r>
      <w:proofErr w:type="gramStart"/>
      <w:r w:rsidRPr="00C97B2E">
        <w:rPr>
          <w:sz w:val="28"/>
          <w:lang w:val="ru-RU"/>
        </w:rPr>
        <w:t>нету</w:t>
      </w:r>
      <w:proofErr w:type="gramEnd"/>
      <w:r w:rsidRPr="00C97B2E">
        <w:rPr>
          <w:sz w:val="28"/>
          <w:lang w:val="ru-RU"/>
        </w:rPr>
        <w:t>…»</w:t>
      </w:r>
      <w:r w:rsidR="005D3553" w:rsidRPr="00C97B2E">
        <w:rPr>
          <w:sz w:val="28"/>
          <w:lang w:val="ru-RU"/>
        </w:rPr>
        <w:t>. Обобщающий урок. Урок-концерт.</w:t>
      </w:r>
    </w:p>
    <w:p w:rsidR="003321F4" w:rsidRPr="008B68A9" w:rsidRDefault="003321F4" w:rsidP="00722688">
      <w:pPr>
        <w:jc w:val="center"/>
        <w:rPr>
          <w:b/>
          <w:u w:val="single"/>
          <w:lang w:val="ru-RU"/>
        </w:rPr>
        <w:sectPr w:rsidR="003321F4" w:rsidRPr="008B68A9" w:rsidSect="00E36241">
          <w:footerReference w:type="default" r:id="rId8"/>
          <w:pgSz w:w="16838" w:h="11906" w:orient="landscape"/>
          <w:pgMar w:top="851" w:right="709" w:bottom="709" w:left="1134" w:header="709" w:footer="709" w:gutter="0"/>
          <w:cols w:space="720"/>
          <w:docGrid w:linePitch="326"/>
        </w:sectPr>
      </w:pPr>
    </w:p>
    <w:p w:rsidR="00722688" w:rsidRPr="008B68A9" w:rsidRDefault="00722688" w:rsidP="00722688">
      <w:pPr>
        <w:jc w:val="center"/>
        <w:rPr>
          <w:b/>
          <w:sz w:val="28"/>
          <w:szCs w:val="28"/>
          <w:u w:val="single"/>
          <w:lang w:val="ru-RU"/>
        </w:rPr>
      </w:pPr>
      <w:r w:rsidRPr="008B68A9">
        <w:rPr>
          <w:b/>
          <w:sz w:val="28"/>
          <w:szCs w:val="28"/>
          <w:u w:val="single"/>
          <w:lang w:val="ru-RU"/>
        </w:rPr>
        <w:lastRenderedPageBreak/>
        <w:t>Календарно - тематическое  планирование</w:t>
      </w:r>
      <w:r w:rsidR="00843DA1">
        <w:rPr>
          <w:b/>
          <w:sz w:val="28"/>
          <w:szCs w:val="28"/>
          <w:u w:val="single"/>
          <w:lang w:val="ru-RU"/>
        </w:rPr>
        <w:t xml:space="preserve"> по музыке на 201</w:t>
      </w:r>
      <w:r w:rsidR="00AA4E90">
        <w:rPr>
          <w:b/>
          <w:sz w:val="28"/>
          <w:szCs w:val="28"/>
          <w:u w:val="single"/>
          <w:lang w:val="ru-RU"/>
        </w:rPr>
        <w:t>7</w:t>
      </w:r>
      <w:r w:rsidR="00843DA1">
        <w:rPr>
          <w:b/>
          <w:sz w:val="28"/>
          <w:szCs w:val="28"/>
          <w:u w:val="single"/>
          <w:lang w:val="ru-RU"/>
        </w:rPr>
        <w:t>-201</w:t>
      </w:r>
      <w:r w:rsidR="00AA4E90">
        <w:rPr>
          <w:b/>
          <w:sz w:val="28"/>
          <w:szCs w:val="28"/>
          <w:u w:val="single"/>
          <w:lang w:val="ru-RU"/>
        </w:rPr>
        <w:t xml:space="preserve">8 </w:t>
      </w:r>
      <w:r w:rsidR="000F2D11">
        <w:rPr>
          <w:b/>
          <w:sz w:val="28"/>
          <w:szCs w:val="28"/>
          <w:u w:val="single"/>
          <w:lang w:val="ru-RU"/>
        </w:rPr>
        <w:t>учебный год</w:t>
      </w:r>
    </w:p>
    <w:p w:rsidR="00722688" w:rsidRPr="008B68A9" w:rsidRDefault="00722688" w:rsidP="00722688">
      <w:pPr>
        <w:jc w:val="center"/>
        <w:rPr>
          <w:b/>
          <w:lang w:val="ru-RU"/>
        </w:rPr>
      </w:pPr>
    </w:p>
    <w:tbl>
      <w:tblPr>
        <w:tblW w:w="11136" w:type="dxa"/>
        <w:jc w:val="center"/>
        <w:tblInd w:w="-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992"/>
        <w:gridCol w:w="1134"/>
        <w:gridCol w:w="6709"/>
        <w:gridCol w:w="1513"/>
      </w:tblGrid>
      <w:tr w:rsidR="006601E9" w:rsidRPr="008B68A9" w:rsidTr="00AA4E90">
        <w:trPr>
          <w:trHeight w:val="421"/>
          <w:jc w:val="center"/>
        </w:trPr>
        <w:tc>
          <w:tcPr>
            <w:tcW w:w="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E9" w:rsidRPr="008B68A9" w:rsidRDefault="006601E9" w:rsidP="00385C0E">
            <w:pPr>
              <w:jc w:val="both"/>
            </w:pPr>
            <w:r w:rsidRPr="008B68A9"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1E9" w:rsidRPr="00807762" w:rsidRDefault="006601E9" w:rsidP="00AA4E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  <w:tc>
          <w:tcPr>
            <w:tcW w:w="6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E9" w:rsidRPr="008B68A9" w:rsidRDefault="006601E9" w:rsidP="001A2A09">
            <w:pPr>
              <w:spacing w:before="100" w:beforeAutospacing="1"/>
            </w:pPr>
            <w:proofErr w:type="spellStart"/>
            <w:r w:rsidRPr="008B68A9">
              <w:t>Тема</w:t>
            </w:r>
            <w:proofErr w:type="spellEnd"/>
            <w:r>
              <w:rPr>
                <w:lang w:val="ru-RU"/>
              </w:rPr>
              <w:t xml:space="preserve"> урока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1E9" w:rsidRDefault="006601E9" w:rsidP="00385C0E">
            <w:pPr>
              <w:jc w:val="both"/>
              <w:rPr>
                <w:lang w:val="ru-RU"/>
              </w:rPr>
            </w:pPr>
          </w:p>
          <w:p w:rsidR="00AA4E90" w:rsidRDefault="006601E9" w:rsidP="00385C0E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Кол</w:t>
            </w:r>
            <w:r w:rsidR="00AA4E90">
              <w:rPr>
                <w:lang w:val="ru-RU"/>
              </w:rPr>
              <w:t>-</w:t>
            </w:r>
            <w:r>
              <w:rPr>
                <w:lang w:val="ru-RU"/>
              </w:rPr>
              <w:t>во</w:t>
            </w:r>
          </w:p>
          <w:p w:rsidR="006601E9" w:rsidRPr="008B68A9" w:rsidRDefault="006601E9" w:rsidP="00385C0E">
            <w:pPr>
              <w:jc w:val="both"/>
            </w:pPr>
            <w:r>
              <w:rPr>
                <w:lang w:val="ru-RU"/>
              </w:rPr>
              <w:t>ч</w:t>
            </w:r>
            <w:r w:rsidR="00AA4E90">
              <w:rPr>
                <w:lang w:val="ru-RU"/>
              </w:rPr>
              <w:t>ас</w:t>
            </w:r>
          </w:p>
        </w:tc>
      </w:tr>
      <w:tr w:rsidR="006601E9" w:rsidRPr="008B68A9" w:rsidTr="00AA4E90">
        <w:trPr>
          <w:trHeight w:val="930"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E9" w:rsidRPr="008B68A9" w:rsidRDefault="006601E9" w:rsidP="00385C0E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1E9" w:rsidRPr="00807762" w:rsidRDefault="006601E9" w:rsidP="00385C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1E9" w:rsidRPr="00807762" w:rsidRDefault="006601E9" w:rsidP="00385C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6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E9" w:rsidRDefault="006601E9" w:rsidP="00385C0E">
            <w:pPr>
              <w:jc w:val="center"/>
              <w:rPr>
                <w:lang w:val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1E9" w:rsidRDefault="006601E9" w:rsidP="00385C0E">
            <w:pPr>
              <w:jc w:val="both"/>
              <w:rPr>
                <w:lang w:val="ru-RU"/>
              </w:rPr>
            </w:pP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01.09.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r w:rsidRPr="008B68A9">
              <w:rPr>
                <w:b/>
                <w:lang w:val="ru-RU"/>
              </w:rPr>
              <w:t>И муза вечная со мной!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08.09.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Хоровод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муз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15.09.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Повсюду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музыка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слышна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22.09.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Душа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музыка</w:t>
            </w:r>
            <w:proofErr w:type="spellEnd"/>
            <w:r w:rsidRPr="008B68A9">
              <w:rPr>
                <w:b/>
              </w:rPr>
              <w:t xml:space="preserve"> – </w:t>
            </w:r>
            <w:proofErr w:type="spellStart"/>
            <w:r w:rsidRPr="008B68A9">
              <w:rPr>
                <w:b/>
              </w:rPr>
              <w:t>мелодия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29.09.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Музыка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осени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80776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06.10.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Сочини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мелодию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b/>
                <w:lang w:val="ru-RU"/>
              </w:rPr>
            </w:pPr>
            <w:r w:rsidRPr="008B68A9">
              <w:rPr>
                <w:b/>
                <w:lang w:val="ru-RU"/>
              </w:rPr>
              <w:t>Азбука, азбука каждому нужна… Музыкальная азбука.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b/>
                <w:lang w:val="ru-RU"/>
              </w:rPr>
            </w:pPr>
            <w:r w:rsidRPr="008B68A9">
              <w:rPr>
                <w:b/>
                <w:lang w:val="ru-RU"/>
              </w:rPr>
              <w:t>Музыкальные инструменты (дудочка, рожок, гусли, св</w:t>
            </w:r>
            <w:r w:rsidRPr="008B68A9">
              <w:rPr>
                <w:b/>
                <w:lang w:val="ru-RU"/>
              </w:rPr>
              <w:t>и</w:t>
            </w:r>
            <w:r w:rsidRPr="008B68A9">
              <w:rPr>
                <w:b/>
                <w:lang w:val="ru-RU"/>
              </w:rPr>
              <w:t>рель)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27.10.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b/>
                <w:lang w:val="ru-RU"/>
              </w:rPr>
            </w:pPr>
            <w:r w:rsidRPr="008B68A9">
              <w:rPr>
                <w:b/>
                <w:lang w:val="ru-RU"/>
              </w:rPr>
              <w:t>Музыкальные инструменты (дудочка, рожок, гусли, св</w:t>
            </w:r>
            <w:r w:rsidRPr="008B68A9">
              <w:rPr>
                <w:b/>
                <w:lang w:val="ru-RU"/>
              </w:rPr>
              <w:t>и</w:t>
            </w:r>
            <w:r w:rsidRPr="008B68A9">
              <w:rPr>
                <w:b/>
                <w:lang w:val="ru-RU"/>
              </w:rPr>
              <w:t>рель)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04108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1A2A09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Default="006601E9" w:rsidP="005C399B">
            <w:pPr>
              <w:jc w:val="both"/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Музыкальные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proofErr w:type="gramStart"/>
            <w:r w:rsidRPr="008B68A9">
              <w:rPr>
                <w:b/>
              </w:rPr>
              <w:t>инструменты</w:t>
            </w:r>
            <w:proofErr w:type="spellEnd"/>
            <w:r w:rsidRPr="008B68A9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.</w:t>
            </w:r>
            <w:proofErr w:type="gramEnd"/>
          </w:p>
          <w:p w:rsidR="006601E9" w:rsidRPr="005C399B" w:rsidRDefault="006601E9" w:rsidP="005C399B">
            <w:pPr>
              <w:jc w:val="both"/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Звучащие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картины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04108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17.11.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1A2A09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Музыкальные инструменты. Музыкальные произведения на флейте, арфе.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04108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24.11.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1A2A09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Default="006601E9" w:rsidP="00D37A31">
            <w:pPr>
              <w:jc w:val="both"/>
              <w:rPr>
                <w:b/>
                <w:lang w:val="ru-RU"/>
              </w:rPr>
            </w:pPr>
            <w:r w:rsidRPr="00807762">
              <w:rPr>
                <w:b/>
                <w:lang w:val="ru-RU"/>
              </w:rPr>
              <w:t>Разыграй песню</w:t>
            </w:r>
            <w:r w:rsidRPr="008B68A9">
              <w:rPr>
                <w:b/>
                <w:lang w:val="ru-RU"/>
              </w:rPr>
              <w:t>.</w:t>
            </w:r>
          </w:p>
          <w:p w:rsidR="006601E9" w:rsidRPr="008B68A9" w:rsidRDefault="006601E9" w:rsidP="00D37A31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Песн</w:t>
            </w:r>
            <w:proofErr w:type="gramStart"/>
            <w:r>
              <w:rPr>
                <w:b/>
                <w:lang w:val="ru-RU"/>
              </w:rPr>
              <w:t>я-</w:t>
            </w:r>
            <w:proofErr w:type="gramEnd"/>
            <w:r>
              <w:rPr>
                <w:b/>
                <w:lang w:val="ru-RU"/>
              </w:rPr>
              <w:t xml:space="preserve"> основа музыкальных впечатлений.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92762E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 xml:space="preserve"> </w:t>
            </w:r>
            <w:r w:rsidR="0004108E">
              <w:rPr>
                <w:lang w:val="ru-RU"/>
              </w:rPr>
              <w:t>01.12.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1A2A09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b/>
                <w:lang w:val="ru-RU"/>
              </w:rPr>
            </w:pPr>
            <w:r w:rsidRPr="0092762E">
              <w:rPr>
                <w:b/>
                <w:lang w:val="ru-RU"/>
              </w:rPr>
              <w:t>Пришло Рождество, начинается торжество</w:t>
            </w:r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08.12.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1A2A09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b/>
                <w:lang w:val="ru-RU"/>
              </w:rPr>
            </w:pPr>
            <w:r w:rsidRPr="008B68A9">
              <w:rPr>
                <w:b/>
                <w:lang w:val="ru-RU"/>
              </w:rPr>
              <w:t>Родной обычай старины. Добрый праздник среди зимы.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AF684D" w:rsidRDefault="0004108E" w:rsidP="0092762E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Музыка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вокруг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нас</w:t>
            </w:r>
            <w:proofErr w:type="spellEnd"/>
            <w:r w:rsidRPr="008B68A9">
              <w:rPr>
                <w:b/>
              </w:rPr>
              <w:t xml:space="preserve"> (</w:t>
            </w:r>
            <w:proofErr w:type="spellStart"/>
            <w:r w:rsidRPr="008B68A9">
              <w:rPr>
                <w:b/>
              </w:rPr>
              <w:t>обобщение</w:t>
            </w:r>
            <w:proofErr w:type="spellEnd"/>
            <w:r w:rsidRPr="008B68A9">
              <w:rPr>
                <w:b/>
              </w:rPr>
              <w:t>)</w:t>
            </w:r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Default="0004108E" w:rsidP="001A2A0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22.12.</w:t>
            </w:r>
          </w:p>
          <w:p w:rsidR="006601E9" w:rsidRPr="008B68A9" w:rsidRDefault="006601E9" w:rsidP="001A2A09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Default="006601E9">
            <w:pPr>
              <w:widowControl/>
              <w:autoSpaceDE/>
              <w:autoSpaceDN/>
              <w:adjustRightInd/>
              <w:spacing w:after="200" w:line="276" w:lineRule="auto"/>
              <w:rPr>
                <w:lang w:val="ru-RU"/>
              </w:rPr>
            </w:pPr>
          </w:p>
          <w:p w:rsidR="006601E9" w:rsidRPr="008B68A9" w:rsidRDefault="006601E9" w:rsidP="00AF684D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r w:rsidRPr="008B68A9">
              <w:rPr>
                <w:b/>
                <w:lang w:val="ru-RU"/>
              </w:rPr>
              <w:t>Край, в котором ты живешь.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12.01.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Поэт</w:t>
            </w:r>
            <w:proofErr w:type="spellEnd"/>
            <w:r w:rsidRPr="008B68A9">
              <w:rPr>
                <w:b/>
              </w:rPr>
              <w:t xml:space="preserve">, </w:t>
            </w:r>
            <w:proofErr w:type="spellStart"/>
            <w:r w:rsidRPr="008B68A9">
              <w:rPr>
                <w:b/>
              </w:rPr>
              <w:t>художник</w:t>
            </w:r>
            <w:proofErr w:type="spellEnd"/>
            <w:r w:rsidRPr="008B68A9">
              <w:rPr>
                <w:b/>
              </w:rPr>
              <w:t xml:space="preserve">, </w:t>
            </w:r>
            <w:proofErr w:type="spellStart"/>
            <w:r w:rsidRPr="008B68A9">
              <w:rPr>
                <w:b/>
              </w:rPr>
              <w:t>композитор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19.01.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Музыка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утра</w:t>
            </w:r>
            <w:proofErr w:type="spellEnd"/>
            <w:r w:rsidRPr="008B68A9">
              <w:rPr>
                <w:b/>
              </w:rPr>
              <w:t xml:space="preserve">. </w:t>
            </w:r>
            <w:proofErr w:type="spellStart"/>
            <w:r w:rsidRPr="008B68A9">
              <w:rPr>
                <w:b/>
              </w:rPr>
              <w:t>Музыка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вечера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20.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1A2A0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26.01.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Музыкальные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портреты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21.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02.02.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proofErr w:type="gramStart"/>
            <w:r w:rsidRPr="008B68A9">
              <w:rPr>
                <w:b/>
                <w:lang w:val="ru-RU"/>
              </w:rPr>
              <w:t>Разыграй сказку (Баба-Яга.</w:t>
            </w:r>
            <w:proofErr w:type="gramEnd"/>
            <w:r w:rsidRPr="008B68A9">
              <w:rPr>
                <w:b/>
                <w:lang w:val="ru-RU"/>
              </w:rPr>
              <w:t xml:space="preserve"> </w:t>
            </w:r>
            <w:proofErr w:type="gramStart"/>
            <w:r w:rsidRPr="008B68A9">
              <w:rPr>
                <w:b/>
                <w:lang w:val="ru-RU"/>
              </w:rPr>
              <w:t>Русская сказка).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lastRenderedPageBreak/>
              <w:t>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09.02.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r w:rsidRPr="008B68A9">
              <w:rPr>
                <w:b/>
                <w:lang w:val="ru-RU"/>
              </w:rPr>
              <w:t>У каждого свой музыкальный инструмент.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2013E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Музы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не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молчали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2013E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2013EE">
              <w:rPr>
                <w:lang w:val="ru-RU"/>
              </w:rPr>
              <w:t>9</w:t>
            </w:r>
            <w:r>
              <w:rPr>
                <w:lang w:val="ru-RU"/>
              </w:rPr>
              <w:t>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Мамин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праздник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Default="002013EE" w:rsidP="001A2A0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04108E">
              <w:rPr>
                <w:lang w:val="ru-RU"/>
              </w:rPr>
              <w:t>.03</w:t>
            </w:r>
          </w:p>
          <w:p w:rsidR="006601E9" w:rsidRPr="008B68A9" w:rsidRDefault="006601E9" w:rsidP="001A2A09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Музыкальные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инструменты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807762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2013EE" w:rsidP="0004108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04108E">
              <w:rPr>
                <w:lang w:val="ru-RU"/>
              </w:rPr>
              <w:t>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Default="006601E9">
            <w:pPr>
              <w:widowControl/>
              <w:autoSpaceDE/>
              <w:autoSpaceDN/>
              <w:adjustRightInd/>
              <w:spacing w:after="200" w:line="276" w:lineRule="auto"/>
              <w:rPr>
                <w:lang w:val="ru-RU"/>
              </w:rPr>
            </w:pPr>
          </w:p>
          <w:p w:rsidR="006601E9" w:rsidRPr="008B68A9" w:rsidRDefault="006601E9" w:rsidP="00AF684D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r w:rsidRPr="008B68A9">
              <w:rPr>
                <w:b/>
                <w:lang w:val="ru-RU"/>
              </w:rPr>
              <w:t>Чудесная лютня (по алжирской сказке).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1A2A09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27.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Default="002013EE" w:rsidP="001A2A0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06.04</w:t>
            </w:r>
            <w:r w:rsidR="0004108E">
              <w:rPr>
                <w:lang w:val="ru-RU"/>
              </w:rPr>
              <w:t>.</w:t>
            </w:r>
          </w:p>
          <w:p w:rsidR="006601E9" w:rsidRPr="008B68A9" w:rsidRDefault="006601E9" w:rsidP="001A2A09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Звучащие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картины</w:t>
            </w:r>
            <w:proofErr w:type="spellEnd"/>
            <w:r w:rsidRPr="008B68A9">
              <w:rPr>
                <w:b/>
                <w:lang w:val="ru-RU"/>
              </w:rPr>
              <w:t xml:space="preserve">. </w:t>
            </w:r>
            <w:proofErr w:type="spellStart"/>
            <w:r w:rsidRPr="008B68A9">
              <w:rPr>
                <w:b/>
              </w:rPr>
              <w:t>Обобщение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материала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1A2A09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28.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2013E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04108E">
              <w:rPr>
                <w:lang w:val="ru-RU"/>
              </w:rPr>
              <w:t>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Музыка</w:t>
            </w:r>
            <w:proofErr w:type="spellEnd"/>
            <w:r w:rsidRPr="008B68A9">
              <w:rPr>
                <w:b/>
              </w:rPr>
              <w:t xml:space="preserve"> в </w:t>
            </w:r>
            <w:proofErr w:type="spellStart"/>
            <w:r w:rsidRPr="008B68A9">
              <w:rPr>
                <w:b/>
              </w:rPr>
              <w:t>цирке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1A2A09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29.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2013E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04108E">
              <w:rPr>
                <w:lang w:val="ru-RU"/>
              </w:rPr>
              <w:t>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Дом</w:t>
            </w:r>
            <w:proofErr w:type="spellEnd"/>
            <w:r w:rsidRPr="008B68A9">
              <w:rPr>
                <w:b/>
              </w:rPr>
              <w:t xml:space="preserve">, </w:t>
            </w:r>
            <w:proofErr w:type="spellStart"/>
            <w:r w:rsidRPr="008B68A9">
              <w:rPr>
                <w:b/>
              </w:rPr>
              <w:t>который</w:t>
            </w:r>
            <w:proofErr w:type="spellEnd"/>
            <w:r w:rsidRPr="008B68A9">
              <w:rPr>
                <w:b/>
              </w:rPr>
              <w:t xml:space="preserve"> </w:t>
            </w:r>
            <w:proofErr w:type="spellStart"/>
            <w:r w:rsidRPr="008B68A9">
              <w:rPr>
                <w:b/>
              </w:rPr>
              <w:t>звучит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1A2A09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30.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04108E" w:rsidP="002013E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013EE">
              <w:rPr>
                <w:lang w:val="ru-RU"/>
              </w:rPr>
              <w:t>7</w:t>
            </w:r>
            <w:r>
              <w:rPr>
                <w:lang w:val="ru-RU"/>
              </w:rPr>
              <w:t>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proofErr w:type="spellStart"/>
            <w:r w:rsidRPr="008B68A9">
              <w:rPr>
                <w:b/>
              </w:rPr>
              <w:t>Опера-сказка</w:t>
            </w:r>
            <w:proofErr w:type="spellEnd"/>
            <w:r w:rsidRPr="008B68A9">
              <w:rPr>
                <w:b/>
                <w:lang w:val="ru-RU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1A2A09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31.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2013E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04.05.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r w:rsidRPr="008B68A9">
              <w:rPr>
                <w:b/>
                <w:lang w:val="ru-RU"/>
              </w:rPr>
              <w:t xml:space="preserve">Ничего на свете лучше </w:t>
            </w:r>
            <w:proofErr w:type="gramStart"/>
            <w:r w:rsidRPr="008B68A9">
              <w:rPr>
                <w:b/>
                <w:lang w:val="ru-RU"/>
              </w:rPr>
              <w:t>нету</w:t>
            </w:r>
            <w:proofErr w:type="gramEnd"/>
            <w:r w:rsidRPr="008B68A9">
              <w:rPr>
                <w:b/>
                <w:lang w:val="ru-RU"/>
              </w:rPr>
              <w:t>…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6601E9" w:rsidRPr="006601E9" w:rsidTr="00AA4E90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1A2A09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32.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2013E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04108E">
              <w:rPr>
                <w:lang w:val="ru-RU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rPr>
                <w:b/>
                <w:lang w:val="ru-RU"/>
              </w:rPr>
            </w:pPr>
            <w:r w:rsidRPr="008B68A9">
              <w:rPr>
                <w:b/>
                <w:lang w:val="ru-RU"/>
              </w:rPr>
              <w:t>Афиша. Программа. Твой музыкальный словарик.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9" w:rsidRPr="008B68A9" w:rsidRDefault="006601E9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04108E" w:rsidRPr="006601E9" w:rsidTr="00113D60">
        <w:trPr>
          <w:trHeight w:val="13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E" w:rsidRPr="008B68A9" w:rsidRDefault="0004108E" w:rsidP="001A2A09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33</w:t>
            </w:r>
            <w:r>
              <w:rPr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08E" w:rsidRPr="008B68A9" w:rsidRDefault="0004108E" w:rsidP="002013E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013EE">
              <w:rPr>
                <w:lang w:val="ru-RU"/>
              </w:rPr>
              <w:t>8</w:t>
            </w:r>
            <w:r>
              <w:rPr>
                <w:lang w:val="ru-RU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08E" w:rsidRPr="008B68A9" w:rsidRDefault="0004108E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08E" w:rsidRPr="008B68A9" w:rsidRDefault="0004108E" w:rsidP="00D37A31">
            <w:pPr>
              <w:rPr>
                <w:b/>
                <w:lang w:val="ru-RU"/>
              </w:rPr>
            </w:pPr>
            <w:r w:rsidRPr="008B68A9">
              <w:rPr>
                <w:b/>
                <w:lang w:val="ru-RU"/>
              </w:rPr>
              <w:t>Музыка и ты. Обобщение материала.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08E" w:rsidRPr="008B68A9" w:rsidRDefault="0004108E" w:rsidP="00D37A31">
            <w:pPr>
              <w:jc w:val="both"/>
              <w:rPr>
                <w:lang w:val="ru-RU"/>
              </w:rPr>
            </w:pPr>
            <w:r w:rsidRPr="008B68A9">
              <w:rPr>
                <w:lang w:val="ru-RU"/>
              </w:rPr>
              <w:t>1</w:t>
            </w:r>
          </w:p>
        </w:tc>
      </w:tr>
      <w:tr w:rsidR="0004108E" w:rsidRPr="006601E9" w:rsidTr="0004108E">
        <w:trPr>
          <w:trHeight w:val="13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8E" w:rsidRPr="008B68A9" w:rsidRDefault="0004108E" w:rsidP="001A2A0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34.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108E" w:rsidRDefault="002013EE" w:rsidP="0092762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04108E">
              <w:rPr>
                <w:lang w:val="ru-RU"/>
              </w:rPr>
              <w:t>.05.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108E" w:rsidRPr="008B68A9" w:rsidRDefault="0004108E" w:rsidP="00D37A31">
            <w:pPr>
              <w:jc w:val="both"/>
              <w:rPr>
                <w:lang w:val="ru-RU"/>
              </w:rPr>
            </w:pPr>
          </w:p>
        </w:tc>
        <w:tc>
          <w:tcPr>
            <w:tcW w:w="6709" w:type="dxa"/>
            <w:tcBorders>
              <w:left w:val="single" w:sz="4" w:space="0" w:color="auto"/>
              <w:right w:val="single" w:sz="4" w:space="0" w:color="auto"/>
            </w:tcBorders>
          </w:tcPr>
          <w:p w:rsidR="0004108E" w:rsidRPr="008B68A9" w:rsidRDefault="0004108E" w:rsidP="00D37A31">
            <w:pPr>
              <w:rPr>
                <w:b/>
                <w:lang w:val="ru-RU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04108E" w:rsidRPr="008B68A9" w:rsidRDefault="0004108E" w:rsidP="00D37A3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AF684D" w:rsidRDefault="00AF684D" w:rsidP="00D95B18">
      <w:pPr>
        <w:tabs>
          <w:tab w:val="left" w:pos="1080"/>
        </w:tabs>
        <w:jc w:val="center"/>
        <w:rPr>
          <w:b/>
          <w:u w:val="single"/>
          <w:lang w:val="ru-RU"/>
        </w:rPr>
      </w:pPr>
    </w:p>
    <w:p w:rsidR="003321F4" w:rsidRPr="008B68A9" w:rsidRDefault="003321F4" w:rsidP="00D95B18">
      <w:pPr>
        <w:tabs>
          <w:tab w:val="left" w:pos="1080"/>
        </w:tabs>
        <w:jc w:val="center"/>
        <w:rPr>
          <w:b/>
          <w:u w:val="single"/>
          <w:lang w:val="ru-RU"/>
        </w:rPr>
        <w:sectPr w:rsidR="003321F4" w:rsidRPr="008B68A9" w:rsidSect="003321F4">
          <w:pgSz w:w="16838" w:h="11906" w:orient="landscape"/>
          <w:pgMar w:top="851" w:right="709" w:bottom="709" w:left="1134" w:header="709" w:footer="709" w:gutter="0"/>
          <w:cols w:space="720"/>
        </w:sectPr>
      </w:pPr>
    </w:p>
    <w:p w:rsidR="00D95B18" w:rsidRPr="008B68A9" w:rsidRDefault="00D95B18" w:rsidP="00D95B18">
      <w:pPr>
        <w:tabs>
          <w:tab w:val="left" w:pos="1080"/>
        </w:tabs>
        <w:jc w:val="center"/>
        <w:rPr>
          <w:b/>
          <w:u w:val="single"/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4927"/>
        <w:gridCol w:w="4927"/>
      </w:tblGrid>
      <w:tr w:rsidR="003624D1" w:rsidRPr="003624D1" w:rsidTr="003624D1">
        <w:trPr>
          <w:trHeight w:val="1833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4D1" w:rsidRPr="009D3134" w:rsidRDefault="003624D1" w:rsidP="003624D1">
            <w:pPr>
              <w:rPr>
                <w:b/>
                <w:lang w:val="ru-RU"/>
              </w:rPr>
            </w:pPr>
            <w:r w:rsidRPr="009D3134">
              <w:rPr>
                <w:b/>
                <w:lang w:val="ru-RU"/>
              </w:rPr>
              <w:t>Согласовано</w:t>
            </w:r>
          </w:p>
          <w:p w:rsidR="003624D1" w:rsidRPr="003624D1" w:rsidRDefault="003624D1" w:rsidP="003624D1">
            <w:pPr>
              <w:rPr>
                <w:lang w:val="ru-RU"/>
              </w:rPr>
            </w:pPr>
            <w:r w:rsidRPr="003624D1">
              <w:rPr>
                <w:lang w:val="ru-RU"/>
              </w:rPr>
              <w:t>На заседании педагогического совета</w:t>
            </w:r>
          </w:p>
          <w:p w:rsidR="003624D1" w:rsidRPr="003624D1" w:rsidRDefault="003624D1" w:rsidP="003624D1">
            <w:pPr>
              <w:rPr>
                <w:lang w:val="ru-RU"/>
              </w:rPr>
            </w:pPr>
            <w:r w:rsidRPr="003624D1">
              <w:rPr>
                <w:lang w:val="ru-RU"/>
              </w:rPr>
              <w:t xml:space="preserve">МБОУ </w:t>
            </w:r>
            <w:proofErr w:type="spellStart"/>
            <w:r w:rsidRPr="003624D1">
              <w:rPr>
                <w:lang w:val="ru-RU"/>
              </w:rPr>
              <w:t>Туроверовская</w:t>
            </w:r>
            <w:proofErr w:type="spellEnd"/>
            <w:r w:rsidRPr="003624D1">
              <w:rPr>
                <w:lang w:val="ru-RU"/>
              </w:rPr>
              <w:t xml:space="preserve"> ООШ</w:t>
            </w:r>
          </w:p>
          <w:p w:rsidR="003624D1" w:rsidRPr="003624D1" w:rsidRDefault="003624D1" w:rsidP="003624D1">
            <w:pPr>
              <w:rPr>
                <w:bCs/>
                <w:lang w:val="ru-RU"/>
              </w:rPr>
            </w:pPr>
            <w:r w:rsidRPr="003624D1">
              <w:rPr>
                <w:bCs/>
                <w:lang w:val="ru-RU"/>
              </w:rPr>
              <w:t>Протокол № 1 от 30.08.201</w:t>
            </w:r>
            <w:r>
              <w:rPr>
                <w:bCs/>
                <w:lang w:val="ru-RU"/>
              </w:rPr>
              <w:t>7</w:t>
            </w:r>
            <w:r w:rsidRPr="003624D1">
              <w:rPr>
                <w:bCs/>
                <w:lang w:val="ru-RU"/>
              </w:rPr>
              <w:t>г.</w:t>
            </w:r>
          </w:p>
          <w:p w:rsidR="003624D1" w:rsidRPr="003624D1" w:rsidRDefault="003624D1" w:rsidP="003624D1">
            <w:pPr>
              <w:rPr>
                <w:bCs/>
                <w:lang w:val="ru-RU"/>
              </w:rPr>
            </w:pPr>
            <w:r w:rsidRPr="003624D1">
              <w:rPr>
                <w:bCs/>
                <w:lang w:val="ru-RU"/>
              </w:rPr>
              <w:t>Председатель педсовета</w:t>
            </w:r>
          </w:p>
          <w:p w:rsidR="00B072AA" w:rsidRPr="003624D1" w:rsidRDefault="003624D1" w:rsidP="003624D1">
            <w:pPr>
              <w:rPr>
                <w:lang w:val="ru-RU"/>
              </w:rPr>
            </w:pPr>
            <w:r w:rsidRPr="003624D1">
              <w:rPr>
                <w:bCs/>
                <w:lang w:val="ru-RU"/>
              </w:rPr>
              <w:t xml:space="preserve">_________ </w:t>
            </w:r>
            <w:proofErr w:type="spellStart"/>
            <w:r w:rsidRPr="003624D1">
              <w:rPr>
                <w:bCs/>
                <w:lang w:val="ru-RU"/>
              </w:rPr>
              <w:t>В.И.Лаптуров</w:t>
            </w:r>
            <w:proofErr w:type="spellEnd"/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4D1" w:rsidRPr="009D3134" w:rsidRDefault="003624D1" w:rsidP="003624D1">
            <w:pPr>
              <w:rPr>
                <w:b/>
                <w:lang w:val="ru-RU"/>
              </w:rPr>
            </w:pPr>
            <w:r w:rsidRPr="009D3134">
              <w:rPr>
                <w:b/>
                <w:lang w:val="ru-RU"/>
              </w:rPr>
              <w:t>Согласовано</w:t>
            </w:r>
          </w:p>
          <w:p w:rsidR="003624D1" w:rsidRPr="009D3134" w:rsidRDefault="003624D1" w:rsidP="003624D1">
            <w:pPr>
              <w:rPr>
                <w:lang w:val="ru-RU"/>
              </w:rPr>
            </w:pPr>
            <w:r w:rsidRPr="009D3134">
              <w:rPr>
                <w:lang w:val="ru-RU"/>
              </w:rPr>
              <w:t>Заместитель директора по УВР</w:t>
            </w:r>
          </w:p>
          <w:p w:rsidR="003624D1" w:rsidRPr="003624D1" w:rsidRDefault="003624D1" w:rsidP="003624D1">
            <w:pPr>
              <w:rPr>
                <w:lang w:val="ru-RU"/>
              </w:rPr>
            </w:pPr>
            <w:r w:rsidRPr="003624D1">
              <w:rPr>
                <w:lang w:val="ru-RU"/>
              </w:rPr>
              <w:t>___________  Рябцева И.И</w:t>
            </w:r>
          </w:p>
          <w:p w:rsidR="003624D1" w:rsidRPr="003624D1" w:rsidRDefault="0024546B" w:rsidP="003624D1">
            <w:pPr>
              <w:rPr>
                <w:lang w:val="ru-RU"/>
              </w:rPr>
            </w:pPr>
            <w:r>
              <w:rPr>
                <w:lang w:val="ru-RU"/>
              </w:rPr>
              <w:t>___________</w:t>
            </w:r>
            <w:r w:rsidR="003624D1" w:rsidRPr="003624D1">
              <w:rPr>
                <w:lang w:val="ru-RU"/>
              </w:rPr>
              <w:t>201</w:t>
            </w:r>
            <w:r w:rsidR="003624D1">
              <w:rPr>
                <w:lang w:val="ru-RU"/>
              </w:rPr>
              <w:t>7</w:t>
            </w:r>
            <w:r w:rsidR="003624D1" w:rsidRPr="003624D1">
              <w:rPr>
                <w:lang w:val="ru-RU"/>
              </w:rPr>
              <w:t xml:space="preserve"> г.</w:t>
            </w:r>
          </w:p>
          <w:p w:rsidR="003624D1" w:rsidRPr="003624D1" w:rsidRDefault="003624D1" w:rsidP="003624D1">
            <w:pPr>
              <w:rPr>
                <w:lang w:val="ru-RU"/>
              </w:rPr>
            </w:pPr>
          </w:p>
          <w:p w:rsidR="00B072AA" w:rsidRPr="003624D1" w:rsidRDefault="00B072AA" w:rsidP="003624D1">
            <w:pPr>
              <w:rPr>
                <w:lang w:val="ru-RU"/>
              </w:rPr>
            </w:pPr>
          </w:p>
        </w:tc>
      </w:tr>
    </w:tbl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</w:pPr>
    </w:p>
    <w:p w:rsidR="003321F4" w:rsidRPr="008B68A9" w:rsidRDefault="003321F4" w:rsidP="003321F4">
      <w:pPr>
        <w:rPr>
          <w:lang w:val="ru-RU"/>
        </w:rPr>
        <w:sectPr w:rsidR="003321F4" w:rsidRPr="008B68A9" w:rsidSect="00E36241">
          <w:pgSz w:w="16838" w:h="11906" w:orient="landscape"/>
          <w:pgMar w:top="851" w:right="709" w:bottom="709" w:left="1134" w:header="709" w:footer="709" w:gutter="0"/>
          <w:cols w:space="720"/>
          <w:docGrid w:linePitch="326"/>
        </w:sectPr>
      </w:pPr>
    </w:p>
    <w:p w:rsidR="004947BE" w:rsidRPr="0027718F" w:rsidRDefault="004947BE" w:rsidP="004947BE">
      <w:pPr>
        <w:rPr>
          <w:lang w:val="ru-RU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4947BE" w:rsidRPr="00826F1D" w:rsidTr="004947BE">
        <w:trPr>
          <w:trHeight w:val="3263"/>
        </w:trPr>
        <w:tc>
          <w:tcPr>
            <w:tcW w:w="4927" w:type="dxa"/>
          </w:tcPr>
          <w:p w:rsidR="004947BE" w:rsidRPr="003C236D" w:rsidRDefault="004947BE">
            <w:pPr>
              <w:spacing w:line="276" w:lineRule="auto"/>
              <w:jc w:val="center"/>
              <w:rPr>
                <w:sz w:val="28"/>
                <w:szCs w:val="28"/>
                <w:lang w:val="ru-RU" w:eastAsia="zh-TW"/>
              </w:rPr>
            </w:pPr>
          </w:p>
        </w:tc>
        <w:tc>
          <w:tcPr>
            <w:tcW w:w="4927" w:type="dxa"/>
          </w:tcPr>
          <w:p w:rsidR="004947BE" w:rsidRPr="003C236D" w:rsidRDefault="004947BE">
            <w:pPr>
              <w:spacing w:line="276" w:lineRule="auto"/>
              <w:jc w:val="right"/>
              <w:rPr>
                <w:sz w:val="28"/>
                <w:szCs w:val="28"/>
                <w:lang w:val="ru-RU" w:eastAsia="zh-TW"/>
              </w:rPr>
            </w:pPr>
          </w:p>
        </w:tc>
      </w:tr>
    </w:tbl>
    <w:p w:rsidR="00AB1AA3" w:rsidRPr="008B68A9" w:rsidRDefault="00AB1AA3" w:rsidP="00D95B18">
      <w:pPr>
        <w:tabs>
          <w:tab w:val="left" w:pos="1080"/>
        </w:tabs>
        <w:jc w:val="center"/>
        <w:rPr>
          <w:b/>
          <w:lang w:val="ru-RU"/>
        </w:rPr>
        <w:sectPr w:rsidR="00AB1AA3" w:rsidRPr="008B68A9" w:rsidSect="00E3624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95B18" w:rsidRPr="008B68A9" w:rsidRDefault="00D95B18" w:rsidP="00D95B18">
      <w:pPr>
        <w:tabs>
          <w:tab w:val="left" w:pos="1080"/>
        </w:tabs>
        <w:jc w:val="center"/>
        <w:rPr>
          <w:b/>
          <w:lang w:val="ru-RU"/>
        </w:rPr>
      </w:pPr>
    </w:p>
    <w:p w:rsidR="008D68EB" w:rsidRPr="008B68A9" w:rsidRDefault="008D68EB" w:rsidP="008C1A90">
      <w:pPr>
        <w:rPr>
          <w:lang w:val="ru-RU"/>
        </w:rPr>
      </w:pPr>
    </w:p>
    <w:p w:rsidR="008D68EB" w:rsidRPr="008B68A9" w:rsidRDefault="008D68EB" w:rsidP="008C1A90">
      <w:pPr>
        <w:rPr>
          <w:lang w:val="ru-RU"/>
        </w:rPr>
      </w:pPr>
    </w:p>
    <w:p w:rsidR="00814AAB" w:rsidRPr="008B68A9" w:rsidRDefault="00814AAB" w:rsidP="00814AAB">
      <w:pPr>
        <w:pStyle w:val="Style4"/>
        <w:widowControl/>
        <w:spacing w:before="106" w:after="614"/>
        <w:jc w:val="both"/>
        <w:rPr>
          <w:rStyle w:val="FontStyle30"/>
          <w:rFonts w:eastAsia="Arial"/>
          <w:sz w:val="24"/>
          <w:szCs w:val="24"/>
        </w:rPr>
      </w:pPr>
    </w:p>
    <w:p w:rsidR="008D68EB" w:rsidRPr="008B68A9" w:rsidRDefault="008D68EB" w:rsidP="008C1A90">
      <w:pPr>
        <w:rPr>
          <w:lang w:val="ru-RU"/>
        </w:rPr>
      </w:pPr>
    </w:p>
    <w:sectPr w:rsidR="008D68EB" w:rsidRPr="008B68A9" w:rsidSect="00535C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89C" w:rsidRDefault="00BA189C" w:rsidP="00D43249">
      <w:r>
        <w:separator/>
      </w:r>
    </w:p>
  </w:endnote>
  <w:endnote w:type="continuationSeparator" w:id="0">
    <w:p w:rsidR="00BA189C" w:rsidRDefault="00BA189C" w:rsidP="00D4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6887711"/>
      <w:docPartObj>
        <w:docPartGallery w:val="Page Numbers (Bottom of Page)"/>
        <w:docPartUnique/>
      </w:docPartObj>
    </w:sdtPr>
    <w:sdtContent>
      <w:p w:rsidR="00CC0FBD" w:rsidRDefault="006C2CF9">
        <w:pPr>
          <w:pStyle w:val="ae"/>
          <w:jc w:val="right"/>
        </w:pPr>
        <w:r w:rsidRPr="006C2CF9">
          <w:fldChar w:fldCharType="begin"/>
        </w:r>
        <w:r w:rsidR="001E145B">
          <w:instrText>PAGE   \* MERGEFORMAT</w:instrText>
        </w:r>
        <w:r w:rsidRPr="006C2CF9">
          <w:fldChar w:fldCharType="separate"/>
        </w:r>
        <w:r w:rsidR="0024546B" w:rsidRPr="0024546B">
          <w:rPr>
            <w:noProof/>
            <w:lang w:val="ru-RU"/>
          </w:rPr>
          <w:t>9</w:t>
        </w:r>
        <w:r>
          <w:rPr>
            <w:noProof/>
            <w:lang w:val="ru-RU"/>
          </w:rPr>
          <w:fldChar w:fldCharType="end"/>
        </w:r>
      </w:p>
    </w:sdtContent>
  </w:sdt>
  <w:p w:rsidR="00CC0FBD" w:rsidRDefault="00CC0FB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89C" w:rsidRDefault="00BA189C" w:rsidP="00D43249">
      <w:r>
        <w:separator/>
      </w:r>
    </w:p>
  </w:footnote>
  <w:footnote w:type="continuationSeparator" w:id="0">
    <w:p w:rsidR="00BA189C" w:rsidRDefault="00BA189C" w:rsidP="00D43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32D2"/>
    <w:multiLevelType w:val="hybridMultilevel"/>
    <w:tmpl w:val="22047D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CB0"/>
    <w:rsid w:val="0004108E"/>
    <w:rsid w:val="00057FD3"/>
    <w:rsid w:val="000A3E32"/>
    <w:rsid w:val="000B0683"/>
    <w:rsid w:val="000B1B0B"/>
    <w:rsid w:val="000D7B02"/>
    <w:rsid w:val="000F2D11"/>
    <w:rsid w:val="000F4C49"/>
    <w:rsid w:val="0010493E"/>
    <w:rsid w:val="00116B83"/>
    <w:rsid w:val="001203FD"/>
    <w:rsid w:val="00123187"/>
    <w:rsid w:val="00126759"/>
    <w:rsid w:val="00131BA5"/>
    <w:rsid w:val="0013330F"/>
    <w:rsid w:val="001334B4"/>
    <w:rsid w:val="00137FDE"/>
    <w:rsid w:val="00146DF8"/>
    <w:rsid w:val="00152324"/>
    <w:rsid w:val="0017588A"/>
    <w:rsid w:val="00197B1B"/>
    <w:rsid w:val="001A2A09"/>
    <w:rsid w:val="001A3EC9"/>
    <w:rsid w:val="001B55B0"/>
    <w:rsid w:val="001E145B"/>
    <w:rsid w:val="002013EE"/>
    <w:rsid w:val="00223DF8"/>
    <w:rsid w:val="0023675F"/>
    <w:rsid w:val="0024546B"/>
    <w:rsid w:val="00272C29"/>
    <w:rsid w:val="002743B4"/>
    <w:rsid w:val="0027718F"/>
    <w:rsid w:val="00297ABF"/>
    <w:rsid w:val="002B4FDA"/>
    <w:rsid w:val="002D1771"/>
    <w:rsid w:val="002D5E34"/>
    <w:rsid w:val="002D7A50"/>
    <w:rsid w:val="002E19D1"/>
    <w:rsid w:val="002F25A1"/>
    <w:rsid w:val="002F44F9"/>
    <w:rsid w:val="003210F6"/>
    <w:rsid w:val="003321F4"/>
    <w:rsid w:val="00335D35"/>
    <w:rsid w:val="003419E4"/>
    <w:rsid w:val="00342CB4"/>
    <w:rsid w:val="00343F64"/>
    <w:rsid w:val="003624D1"/>
    <w:rsid w:val="003666AB"/>
    <w:rsid w:val="00377B53"/>
    <w:rsid w:val="00385C0E"/>
    <w:rsid w:val="003B6F7A"/>
    <w:rsid w:val="003C236D"/>
    <w:rsid w:val="003C5CA9"/>
    <w:rsid w:val="003F1355"/>
    <w:rsid w:val="003F326D"/>
    <w:rsid w:val="00400073"/>
    <w:rsid w:val="00411EBE"/>
    <w:rsid w:val="004229C2"/>
    <w:rsid w:val="00427838"/>
    <w:rsid w:val="0043217F"/>
    <w:rsid w:val="004321C9"/>
    <w:rsid w:val="00435FF7"/>
    <w:rsid w:val="00445947"/>
    <w:rsid w:val="00453828"/>
    <w:rsid w:val="00457B8D"/>
    <w:rsid w:val="00465052"/>
    <w:rsid w:val="00483545"/>
    <w:rsid w:val="004947BE"/>
    <w:rsid w:val="004C04E4"/>
    <w:rsid w:val="004F00E5"/>
    <w:rsid w:val="00506493"/>
    <w:rsid w:val="00517CFF"/>
    <w:rsid w:val="00532F1E"/>
    <w:rsid w:val="00535CB0"/>
    <w:rsid w:val="0054268C"/>
    <w:rsid w:val="00543439"/>
    <w:rsid w:val="00574AAA"/>
    <w:rsid w:val="00575491"/>
    <w:rsid w:val="00592959"/>
    <w:rsid w:val="005C399B"/>
    <w:rsid w:val="005D3553"/>
    <w:rsid w:val="005E0134"/>
    <w:rsid w:val="00611B58"/>
    <w:rsid w:val="00622CD0"/>
    <w:rsid w:val="00627783"/>
    <w:rsid w:val="00631568"/>
    <w:rsid w:val="006329D1"/>
    <w:rsid w:val="00632FCF"/>
    <w:rsid w:val="0064478A"/>
    <w:rsid w:val="006601E9"/>
    <w:rsid w:val="006669C4"/>
    <w:rsid w:val="006B35C7"/>
    <w:rsid w:val="006B6E48"/>
    <w:rsid w:val="006C2CF9"/>
    <w:rsid w:val="006E6CC7"/>
    <w:rsid w:val="006F4E0E"/>
    <w:rsid w:val="00715227"/>
    <w:rsid w:val="00722688"/>
    <w:rsid w:val="00722C4B"/>
    <w:rsid w:val="00734340"/>
    <w:rsid w:val="007360AF"/>
    <w:rsid w:val="00754BE2"/>
    <w:rsid w:val="007564E4"/>
    <w:rsid w:val="007A7CCF"/>
    <w:rsid w:val="007F339C"/>
    <w:rsid w:val="008040C3"/>
    <w:rsid w:val="00807762"/>
    <w:rsid w:val="00814AAB"/>
    <w:rsid w:val="00826F1D"/>
    <w:rsid w:val="00836680"/>
    <w:rsid w:val="00843DA1"/>
    <w:rsid w:val="00851040"/>
    <w:rsid w:val="008568F9"/>
    <w:rsid w:val="008642CA"/>
    <w:rsid w:val="00882473"/>
    <w:rsid w:val="008A2EF4"/>
    <w:rsid w:val="008B68A9"/>
    <w:rsid w:val="008C1A90"/>
    <w:rsid w:val="008D68EB"/>
    <w:rsid w:val="0092762E"/>
    <w:rsid w:val="009351F9"/>
    <w:rsid w:val="009734A5"/>
    <w:rsid w:val="009B1ED2"/>
    <w:rsid w:val="009B5E08"/>
    <w:rsid w:val="009B7549"/>
    <w:rsid w:val="009B7B8F"/>
    <w:rsid w:val="009D0E40"/>
    <w:rsid w:val="009D3134"/>
    <w:rsid w:val="009E5DEA"/>
    <w:rsid w:val="009F171B"/>
    <w:rsid w:val="00A03731"/>
    <w:rsid w:val="00A2098D"/>
    <w:rsid w:val="00A24F8D"/>
    <w:rsid w:val="00A70DFD"/>
    <w:rsid w:val="00A76BE2"/>
    <w:rsid w:val="00AA4E90"/>
    <w:rsid w:val="00AB1AA3"/>
    <w:rsid w:val="00AB759A"/>
    <w:rsid w:val="00AF684D"/>
    <w:rsid w:val="00B072AA"/>
    <w:rsid w:val="00B2685F"/>
    <w:rsid w:val="00B51A9D"/>
    <w:rsid w:val="00B544E1"/>
    <w:rsid w:val="00B72E21"/>
    <w:rsid w:val="00BA189C"/>
    <w:rsid w:val="00BB482C"/>
    <w:rsid w:val="00BE42B6"/>
    <w:rsid w:val="00BF0F5F"/>
    <w:rsid w:val="00C119FE"/>
    <w:rsid w:val="00C404DD"/>
    <w:rsid w:val="00C56468"/>
    <w:rsid w:val="00C90AB4"/>
    <w:rsid w:val="00C97B2E"/>
    <w:rsid w:val="00CC0FBD"/>
    <w:rsid w:val="00CC49F1"/>
    <w:rsid w:val="00CD2DE7"/>
    <w:rsid w:val="00D04F71"/>
    <w:rsid w:val="00D14CD4"/>
    <w:rsid w:val="00D1590D"/>
    <w:rsid w:val="00D238A5"/>
    <w:rsid w:val="00D37A31"/>
    <w:rsid w:val="00D41988"/>
    <w:rsid w:val="00D43249"/>
    <w:rsid w:val="00D605AD"/>
    <w:rsid w:val="00D64E96"/>
    <w:rsid w:val="00D743BD"/>
    <w:rsid w:val="00D8071A"/>
    <w:rsid w:val="00D867C4"/>
    <w:rsid w:val="00D95B18"/>
    <w:rsid w:val="00DB08FF"/>
    <w:rsid w:val="00DC18D6"/>
    <w:rsid w:val="00DF697E"/>
    <w:rsid w:val="00E1665B"/>
    <w:rsid w:val="00E254D4"/>
    <w:rsid w:val="00E258A1"/>
    <w:rsid w:val="00E326CD"/>
    <w:rsid w:val="00E36241"/>
    <w:rsid w:val="00E6687C"/>
    <w:rsid w:val="00E866D0"/>
    <w:rsid w:val="00EA2DCD"/>
    <w:rsid w:val="00EA714F"/>
    <w:rsid w:val="00EB4C1C"/>
    <w:rsid w:val="00ED626B"/>
    <w:rsid w:val="00EF5501"/>
    <w:rsid w:val="00F01AFB"/>
    <w:rsid w:val="00F0489F"/>
    <w:rsid w:val="00F062DC"/>
    <w:rsid w:val="00F1269B"/>
    <w:rsid w:val="00F21528"/>
    <w:rsid w:val="00F264ED"/>
    <w:rsid w:val="00F3479E"/>
    <w:rsid w:val="00F3562B"/>
    <w:rsid w:val="00F5233A"/>
    <w:rsid w:val="00F834C8"/>
    <w:rsid w:val="00F952A1"/>
    <w:rsid w:val="00FC2EE7"/>
    <w:rsid w:val="00FC5371"/>
    <w:rsid w:val="00FD060D"/>
    <w:rsid w:val="00FD5639"/>
    <w:rsid w:val="00FF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535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5C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B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35C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CB0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535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535C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character" w:customStyle="1" w:styleId="Zag11">
    <w:name w:val="Zag_11"/>
    <w:rsid w:val="00453828"/>
  </w:style>
  <w:style w:type="paragraph" w:customStyle="1" w:styleId="Zag3">
    <w:name w:val="Zag_3"/>
    <w:basedOn w:val="a"/>
    <w:rsid w:val="00453828"/>
    <w:pPr>
      <w:spacing w:after="68" w:line="282" w:lineRule="exact"/>
      <w:jc w:val="center"/>
    </w:pPr>
    <w:rPr>
      <w:i/>
      <w:iCs/>
      <w:color w:val="000000"/>
    </w:rPr>
  </w:style>
  <w:style w:type="paragraph" w:styleId="a3">
    <w:name w:val="Body Text Indent"/>
    <w:basedOn w:val="a"/>
    <w:link w:val="a4"/>
    <w:rsid w:val="00453828"/>
    <w:pPr>
      <w:widowControl/>
      <w:autoSpaceDE/>
      <w:autoSpaceDN/>
      <w:adjustRightInd/>
      <w:spacing w:line="360" w:lineRule="auto"/>
      <w:ind w:firstLine="540"/>
      <w:jc w:val="both"/>
    </w:pPr>
    <w:rPr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4538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45382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7"/>
      <w:szCs w:val="17"/>
      <w:lang w:val="ru-RU"/>
    </w:rPr>
  </w:style>
  <w:style w:type="character" w:styleId="a6">
    <w:name w:val="Strong"/>
    <w:basedOn w:val="a0"/>
    <w:qFormat/>
    <w:rsid w:val="00453828"/>
    <w:rPr>
      <w:b/>
      <w:bCs/>
    </w:rPr>
  </w:style>
  <w:style w:type="paragraph" w:styleId="a7">
    <w:name w:val="No Spacing"/>
    <w:qFormat/>
    <w:rsid w:val="0072268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Zag2">
    <w:name w:val="Zag_2"/>
    <w:basedOn w:val="a"/>
    <w:rsid w:val="00057FD3"/>
    <w:pPr>
      <w:spacing w:after="129" w:line="291" w:lineRule="exact"/>
      <w:jc w:val="center"/>
    </w:pPr>
    <w:rPr>
      <w:b/>
      <w:bCs/>
      <w:color w:val="000000"/>
    </w:rPr>
  </w:style>
  <w:style w:type="paragraph" w:styleId="a8">
    <w:name w:val="List Paragraph"/>
    <w:basedOn w:val="a"/>
    <w:qFormat/>
    <w:rsid w:val="00F8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9">
    <w:name w:val="Body Text"/>
    <w:basedOn w:val="a"/>
    <w:link w:val="aa"/>
    <w:rsid w:val="00F834C8"/>
    <w:pPr>
      <w:widowControl/>
      <w:autoSpaceDE/>
      <w:autoSpaceDN/>
      <w:adjustRightInd/>
      <w:spacing w:line="280" w:lineRule="exact"/>
      <w:jc w:val="both"/>
    </w:pPr>
    <w:rPr>
      <w:rFonts w:ascii="Arial" w:hAnsi="Arial"/>
      <w:szCs w:val="20"/>
      <w:lang w:val="ru-RU"/>
    </w:rPr>
  </w:style>
  <w:style w:type="character" w:customStyle="1" w:styleId="aa">
    <w:name w:val="Основной текст Знак"/>
    <w:basedOn w:val="a0"/>
    <w:link w:val="a9"/>
    <w:rsid w:val="00F834C8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rsid w:val="008D68E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D4324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32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e">
    <w:name w:val="footer"/>
    <w:basedOn w:val="a"/>
    <w:link w:val="af"/>
    <w:uiPriority w:val="99"/>
    <w:unhideWhenUsed/>
    <w:rsid w:val="00D4324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32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Style4">
    <w:name w:val="Style4"/>
    <w:basedOn w:val="a"/>
    <w:uiPriority w:val="99"/>
    <w:rsid w:val="00814AAB"/>
    <w:pPr>
      <w:jc w:val="center"/>
    </w:pPr>
    <w:rPr>
      <w:lang w:val="ru-RU"/>
    </w:rPr>
  </w:style>
  <w:style w:type="paragraph" w:customStyle="1" w:styleId="Style11">
    <w:name w:val="Style11"/>
    <w:basedOn w:val="a"/>
    <w:uiPriority w:val="99"/>
    <w:rsid w:val="00814AAB"/>
    <w:pPr>
      <w:jc w:val="center"/>
    </w:pPr>
    <w:rPr>
      <w:lang w:val="ru-RU"/>
    </w:rPr>
  </w:style>
  <w:style w:type="paragraph" w:customStyle="1" w:styleId="Style18">
    <w:name w:val="Style18"/>
    <w:basedOn w:val="a"/>
    <w:uiPriority w:val="99"/>
    <w:rsid w:val="00814AAB"/>
    <w:pPr>
      <w:spacing w:line="280" w:lineRule="exact"/>
      <w:ind w:firstLine="91"/>
    </w:pPr>
    <w:rPr>
      <w:lang w:val="ru-RU"/>
    </w:rPr>
  </w:style>
  <w:style w:type="character" w:customStyle="1" w:styleId="FontStyle30">
    <w:name w:val="Font Style30"/>
    <w:uiPriority w:val="99"/>
    <w:rsid w:val="00814AAB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32">
    <w:name w:val="Font Style32"/>
    <w:uiPriority w:val="99"/>
    <w:rsid w:val="00814AAB"/>
    <w:rPr>
      <w:rFonts w:ascii="Times New Roman" w:hAnsi="Times New Roman" w:cs="Times New Roman" w:hint="default"/>
      <w:color w:val="00000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EB4C1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4C1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f2">
    <w:name w:val="Основной текст_"/>
    <w:link w:val="21"/>
    <w:locked/>
    <w:rsid w:val="00F3562B"/>
    <w:rPr>
      <w:rFonts w:ascii="Arial" w:eastAsia="Arial" w:hAnsi="Arial" w:cs="Arial"/>
      <w:shd w:val="clear" w:color="auto" w:fill="FFFFFF"/>
    </w:rPr>
  </w:style>
  <w:style w:type="paragraph" w:customStyle="1" w:styleId="21">
    <w:name w:val="Основной текст2"/>
    <w:basedOn w:val="a"/>
    <w:link w:val="af2"/>
    <w:rsid w:val="00F3562B"/>
    <w:pPr>
      <w:shd w:val="clear" w:color="auto" w:fill="FFFFFF"/>
      <w:autoSpaceDE/>
      <w:autoSpaceDN/>
      <w:adjustRightInd/>
      <w:spacing w:before="240" w:line="254" w:lineRule="exact"/>
      <w:ind w:firstLine="560"/>
      <w:jc w:val="both"/>
    </w:pPr>
    <w:rPr>
      <w:rFonts w:ascii="Arial" w:eastAsia="Arial" w:hAnsi="Arial" w:cs="Arial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97B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table" w:styleId="af3">
    <w:name w:val="Table Grid"/>
    <w:basedOn w:val="a1"/>
    <w:uiPriority w:val="59"/>
    <w:rsid w:val="00362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88679-8E62-4DB9-B6FD-E27EA50E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11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</cp:lastModifiedBy>
  <cp:revision>84</cp:revision>
  <cp:lastPrinted>2015-09-16T04:49:00Z</cp:lastPrinted>
  <dcterms:created xsi:type="dcterms:W3CDTF">2013-08-14T06:48:00Z</dcterms:created>
  <dcterms:modified xsi:type="dcterms:W3CDTF">2017-08-30T16:26:00Z</dcterms:modified>
</cp:coreProperties>
</file>