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25D" w:rsidRPr="00AA117D" w:rsidRDefault="005F125D" w:rsidP="006A068A">
      <w:pPr>
        <w:rPr>
          <w:rFonts w:ascii="Times New Roman" w:hAnsi="Times New Roman"/>
          <w:color w:val="262626"/>
          <w:sz w:val="28"/>
          <w:szCs w:val="28"/>
        </w:rPr>
      </w:pPr>
    </w:p>
    <w:p w:rsidR="005F125D" w:rsidRPr="00AA117D" w:rsidRDefault="005F125D" w:rsidP="006A068A">
      <w:pPr>
        <w:rPr>
          <w:rFonts w:ascii="Times New Roman" w:hAnsi="Times New Roman"/>
          <w:color w:val="262626"/>
          <w:sz w:val="28"/>
          <w:szCs w:val="28"/>
        </w:rPr>
      </w:pPr>
    </w:p>
    <w:p w:rsidR="00AA117D" w:rsidRPr="00AA117D" w:rsidRDefault="00AA117D" w:rsidP="00AA117D">
      <w:pPr>
        <w:shd w:val="clear" w:color="auto" w:fill="FFFFFF"/>
        <w:spacing w:after="0" w:line="2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A117D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AA117D" w:rsidRPr="00AA117D" w:rsidRDefault="00AA117D" w:rsidP="00AA117D">
      <w:pPr>
        <w:shd w:val="clear" w:color="auto" w:fill="FFFFFF"/>
        <w:spacing w:after="0" w:line="2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A117D">
        <w:rPr>
          <w:rFonts w:ascii="Times New Roman" w:eastAsia="Times New Roman" w:hAnsi="Times New Roman"/>
          <w:b/>
          <w:sz w:val="28"/>
          <w:szCs w:val="28"/>
          <w:lang w:eastAsia="ru-RU"/>
        </w:rPr>
        <w:t>Туроверовская основная общеобразовательная школа</w:t>
      </w:r>
    </w:p>
    <w:p w:rsidR="00AA117D" w:rsidRPr="00AA117D" w:rsidRDefault="00AA117D" w:rsidP="00AA117D">
      <w:pPr>
        <w:shd w:val="clear" w:color="auto" w:fill="FFFFFF"/>
        <w:spacing w:after="0" w:line="2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A117D" w:rsidRPr="00AA117D" w:rsidRDefault="00AA117D" w:rsidP="00AA117D">
      <w:pPr>
        <w:shd w:val="clear" w:color="auto" w:fill="FFFFFF"/>
        <w:spacing w:after="0" w:line="2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A117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</w:t>
      </w:r>
    </w:p>
    <w:tbl>
      <w:tblPr>
        <w:tblW w:w="5210" w:type="dxa"/>
        <w:jc w:val="right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210"/>
      </w:tblGrid>
      <w:tr w:rsidR="00AA117D" w:rsidRPr="00AA117D" w:rsidTr="003D7E36">
        <w:trPr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117D" w:rsidRPr="00AA117D" w:rsidRDefault="00AA117D" w:rsidP="00AA117D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11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«Утверждаю»</w:t>
            </w:r>
          </w:p>
          <w:p w:rsidR="00AA117D" w:rsidRPr="00AA117D" w:rsidRDefault="00AA117D" w:rsidP="00AA117D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11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 МБОУ Туроверовская ООШ</w:t>
            </w:r>
          </w:p>
          <w:p w:rsidR="00AA117D" w:rsidRPr="00AA117D" w:rsidRDefault="00AA117D" w:rsidP="00AA117D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11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приказ от </w:t>
            </w:r>
            <w:r w:rsidR="009E05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30.08.</w:t>
            </w:r>
            <w:r w:rsidRPr="00AA11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2017 г. № </w:t>
            </w:r>
            <w:r w:rsidR="009E05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145</w:t>
            </w:r>
          </w:p>
          <w:p w:rsidR="00AA117D" w:rsidRPr="00AA117D" w:rsidRDefault="00AA117D" w:rsidP="00AA117D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11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          В.И.Лаптуров</w:t>
            </w:r>
          </w:p>
          <w:p w:rsidR="00AA117D" w:rsidRPr="00AA117D" w:rsidRDefault="00AA117D" w:rsidP="00AA117D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11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</w:t>
            </w:r>
          </w:p>
        </w:tc>
      </w:tr>
    </w:tbl>
    <w:p w:rsidR="00AA117D" w:rsidRPr="00AA117D" w:rsidRDefault="00AA117D" w:rsidP="00AA117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A117D" w:rsidRPr="00AA117D" w:rsidRDefault="00AA117D" w:rsidP="00AA117D">
      <w:pPr>
        <w:shd w:val="clear" w:color="auto" w:fill="FFFFFF"/>
        <w:spacing w:after="0" w:line="2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A117D" w:rsidRPr="00AA117D" w:rsidRDefault="00AA117D" w:rsidP="00AA117D">
      <w:pPr>
        <w:shd w:val="clear" w:color="auto" w:fill="FFFFFF"/>
        <w:spacing w:after="0" w:line="2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A117D" w:rsidRPr="00AA117D" w:rsidRDefault="00AA117D" w:rsidP="00AA117D">
      <w:pPr>
        <w:shd w:val="clear" w:color="auto" w:fill="FFFFFF"/>
        <w:spacing w:after="0" w:line="2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A117D" w:rsidRPr="00AA117D" w:rsidRDefault="00AA117D" w:rsidP="00AA117D">
      <w:pPr>
        <w:shd w:val="clear" w:color="auto" w:fill="FFFFFF"/>
        <w:spacing w:after="0" w:line="2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A117D">
        <w:rPr>
          <w:rFonts w:ascii="Times New Roman" w:eastAsia="Times New Roman" w:hAnsi="Times New Roman"/>
          <w:b/>
          <w:sz w:val="28"/>
          <w:szCs w:val="28"/>
          <w:lang w:eastAsia="ru-RU"/>
        </w:rPr>
        <w:t>РАБОЧАЯ ПРОГРАММА</w:t>
      </w:r>
    </w:p>
    <w:p w:rsidR="00AA117D" w:rsidRPr="00AA117D" w:rsidRDefault="00AA117D" w:rsidP="00AA117D">
      <w:pPr>
        <w:shd w:val="clear" w:color="auto" w:fill="FFFFFF"/>
        <w:spacing w:after="0" w:line="2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117D" w:rsidRPr="00AA117D" w:rsidRDefault="00AA117D" w:rsidP="00AA117D">
      <w:pPr>
        <w:shd w:val="clear" w:color="auto" w:fill="FFFFFF"/>
        <w:spacing w:after="0" w:line="2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117D" w:rsidRPr="00AA117D" w:rsidRDefault="00AA117D" w:rsidP="00AA117D">
      <w:pPr>
        <w:shd w:val="clear" w:color="auto" w:fill="FFFFFF"/>
        <w:spacing w:after="0" w:line="2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117D" w:rsidRPr="00AA117D" w:rsidRDefault="00AA117D" w:rsidP="00AA117D">
      <w:pPr>
        <w:shd w:val="clear" w:color="auto" w:fill="FFFFFF"/>
        <w:spacing w:after="0" w:line="2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117D" w:rsidRPr="00AA117D" w:rsidRDefault="00AA117D" w:rsidP="00AA117D">
      <w:pPr>
        <w:shd w:val="clear" w:color="auto" w:fill="FFFFFF"/>
        <w:spacing w:after="0" w:line="20" w:lineRule="atLeast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AA117D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по математике </w:t>
      </w:r>
    </w:p>
    <w:p w:rsidR="00AA117D" w:rsidRPr="00AA117D" w:rsidRDefault="00AA117D" w:rsidP="00AA117D">
      <w:pPr>
        <w:shd w:val="clear" w:color="auto" w:fill="FFFFFF"/>
        <w:spacing w:after="0" w:line="20" w:lineRule="atLeast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начальное общее образование (4</w:t>
      </w:r>
      <w:r w:rsidRPr="00AA117D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класс)</w:t>
      </w:r>
    </w:p>
    <w:p w:rsidR="00AA117D" w:rsidRPr="00AA117D" w:rsidRDefault="00AA117D" w:rsidP="00AA117D">
      <w:pPr>
        <w:shd w:val="clear" w:color="auto" w:fill="FFFFFF"/>
        <w:spacing w:after="0" w:line="2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117D">
        <w:rPr>
          <w:rFonts w:ascii="Times New Roman" w:eastAsia="Times New Roman" w:hAnsi="Times New Roman"/>
          <w:sz w:val="28"/>
          <w:szCs w:val="28"/>
          <w:lang w:eastAsia="ru-RU"/>
        </w:rPr>
        <w:t xml:space="preserve">Количество часов </w:t>
      </w:r>
      <w:r w:rsidRPr="00AA117D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140</w:t>
      </w:r>
    </w:p>
    <w:p w:rsidR="00AA117D" w:rsidRPr="00AA117D" w:rsidRDefault="00AA117D" w:rsidP="00AA117D">
      <w:pPr>
        <w:shd w:val="clear" w:color="auto" w:fill="FFFFFF"/>
        <w:spacing w:after="0" w:line="20" w:lineRule="atLeast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AA117D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Учитель </w:t>
      </w:r>
      <w:r w:rsidRPr="00AA117D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Бондарь Л.Н. </w:t>
      </w:r>
    </w:p>
    <w:p w:rsidR="00AA117D" w:rsidRPr="00AA117D" w:rsidRDefault="00AA117D" w:rsidP="00AA117D">
      <w:pPr>
        <w:shd w:val="clear" w:color="auto" w:fill="FFFFFF"/>
        <w:spacing w:after="0" w:line="20" w:lineRule="atLeast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AA117D">
        <w:rPr>
          <w:rFonts w:ascii="Times New Roman" w:eastAsia="Times New Roman" w:hAnsi="Times New Roman"/>
          <w:sz w:val="28"/>
          <w:szCs w:val="28"/>
          <w:lang w:eastAsia="ru-RU"/>
        </w:rPr>
        <w:t>Программа разработана на основе</w:t>
      </w:r>
      <w:r w:rsidRPr="00AA117D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Примерной программы начального </w:t>
      </w:r>
    </w:p>
    <w:p w:rsidR="00AA117D" w:rsidRPr="00AA117D" w:rsidRDefault="00AA117D" w:rsidP="00AA117D">
      <w:pPr>
        <w:shd w:val="clear" w:color="auto" w:fill="FFFFFF"/>
        <w:spacing w:after="0" w:line="20" w:lineRule="atLeast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AA117D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общего образования (базовый уровень).  М.Просвещения, 2011 год.</w:t>
      </w:r>
    </w:p>
    <w:p w:rsidR="00AA117D" w:rsidRPr="00AA117D" w:rsidRDefault="00AA117D" w:rsidP="00AA117D">
      <w:pPr>
        <w:shd w:val="clear" w:color="auto" w:fill="FFFFFF"/>
        <w:spacing w:after="0" w:line="2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117D" w:rsidRPr="00AA117D" w:rsidRDefault="00AA117D" w:rsidP="00AA117D">
      <w:pPr>
        <w:tabs>
          <w:tab w:val="left" w:pos="3680"/>
        </w:tabs>
        <w:spacing w:after="0" w:line="2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117D" w:rsidRPr="00AA117D" w:rsidRDefault="00AA117D" w:rsidP="00AA117D">
      <w:pPr>
        <w:tabs>
          <w:tab w:val="left" w:pos="3680"/>
        </w:tabs>
        <w:spacing w:after="0" w:line="2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117D" w:rsidRPr="00AA117D" w:rsidRDefault="00AA117D" w:rsidP="00AA117D">
      <w:pPr>
        <w:tabs>
          <w:tab w:val="left" w:pos="3680"/>
        </w:tabs>
        <w:spacing w:after="0" w:line="2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117D" w:rsidRPr="00AA117D" w:rsidRDefault="00AA117D" w:rsidP="00AA117D">
      <w:pPr>
        <w:tabs>
          <w:tab w:val="left" w:pos="3680"/>
        </w:tabs>
        <w:spacing w:after="0" w:line="2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117D" w:rsidRPr="00AA117D" w:rsidRDefault="00AA117D" w:rsidP="00AA117D">
      <w:pPr>
        <w:tabs>
          <w:tab w:val="left" w:pos="3680"/>
        </w:tabs>
        <w:spacing w:after="0" w:line="2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117D" w:rsidRPr="00AA117D" w:rsidRDefault="00AA117D" w:rsidP="00AA117D">
      <w:pPr>
        <w:tabs>
          <w:tab w:val="left" w:pos="3680"/>
        </w:tabs>
        <w:spacing w:after="0" w:line="2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117D" w:rsidRPr="00AA117D" w:rsidRDefault="00AA117D" w:rsidP="00AA117D">
      <w:pPr>
        <w:tabs>
          <w:tab w:val="left" w:pos="3680"/>
        </w:tabs>
        <w:spacing w:after="0" w:line="2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117D" w:rsidRPr="00AA117D" w:rsidRDefault="00AA117D" w:rsidP="00AA117D">
      <w:pPr>
        <w:tabs>
          <w:tab w:val="left" w:pos="3680"/>
        </w:tabs>
        <w:spacing w:after="0" w:line="2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117D" w:rsidRPr="00AA117D" w:rsidRDefault="00AA117D" w:rsidP="00AA117D">
      <w:pPr>
        <w:tabs>
          <w:tab w:val="left" w:pos="3680"/>
        </w:tabs>
        <w:spacing w:after="0" w:line="2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117D" w:rsidRPr="00AA117D" w:rsidRDefault="00AA117D" w:rsidP="00AA117D">
      <w:pPr>
        <w:tabs>
          <w:tab w:val="left" w:pos="3680"/>
        </w:tabs>
        <w:spacing w:after="0" w:line="2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117D" w:rsidRPr="00AA117D" w:rsidRDefault="00AA117D" w:rsidP="00AA117D">
      <w:pPr>
        <w:tabs>
          <w:tab w:val="left" w:pos="3680"/>
        </w:tabs>
        <w:spacing w:after="0" w:line="2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117D" w:rsidRPr="00AA117D" w:rsidRDefault="00AA117D" w:rsidP="00AA117D">
      <w:pPr>
        <w:tabs>
          <w:tab w:val="left" w:pos="3680"/>
        </w:tabs>
        <w:spacing w:after="0" w:line="2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117D" w:rsidRPr="00AA117D" w:rsidRDefault="00AA117D" w:rsidP="00AA117D">
      <w:pPr>
        <w:tabs>
          <w:tab w:val="left" w:pos="3680"/>
        </w:tabs>
        <w:spacing w:after="0" w:line="2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117D" w:rsidRPr="00AA117D" w:rsidRDefault="00AA117D" w:rsidP="00AA117D">
      <w:pPr>
        <w:tabs>
          <w:tab w:val="left" w:pos="3680"/>
        </w:tabs>
        <w:spacing w:after="0" w:line="2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117D" w:rsidRPr="00AA117D" w:rsidRDefault="00AA117D" w:rsidP="00AA117D">
      <w:pPr>
        <w:tabs>
          <w:tab w:val="left" w:pos="3680"/>
        </w:tabs>
        <w:spacing w:after="0" w:line="2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117D" w:rsidRPr="00AA117D" w:rsidRDefault="00AA117D" w:rsidP="00AA117D">
      <w:pPr>
        <w:tabs>
          <w:tab w:val="left" w:pos="3680"/>
        </w:tabs>
        <w:spacing w:after="0" w:line="2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A117D">
        <w:rPr>
          <w:rFonts w:ascii="Times New Roman" w:eastAsia="Times New Roman" w:hAnsi="Times New Roman"/>
          <w:b/>
          <w:sz w:val="28"/>
          <w:szCs w:val="28"/>
          <w:lang w:eastAsia="ru-RU"/>
        </w:rPr>
        <w:t>2017-2018уч. год.</w:t>
      </w:r>
    </w:p>
    <w:p w:rsidR="00AA117D" w:rsidRPr="00AA117D" w:rsidRDefault="00AA117D" w:rsidP="00AA117D">
      <w:pPr>
        <w:tabs>
          <w:tab w:val="left" w:pos="3680"/>
        </w:tabs>
        <w:spacing w:after="0" w:line="2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A117D" w:rsidRPr="00AA117D" w:rsidRDefault="00AA117D" w:rsidP="00AA117D">
      <w:pPr>
        <w:shd w:val="clear" w:color="auto" w:fill="FFFFFF"/>
        <w:spacing w:after="0" w:line="2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21E0" w:rsidRPr="007A2B1E" w:rsidRDefault="007A2B1E" w:rsidP="007A2B1E">
      <w:pPr>
        <w:ind w:firstLine="540"/>
        <w:rPr>
          <w:rFonts w:ascii="Times New Roman" w:hAnsi="Times New Roman"/>
          <w:b/>
          <w:sz w:val="28"/>
          <w:szCs w:val="28"/>
        </w:rPr>
      </w:pPr>
      <w:bookmarkStart w:id="0" w:name="_GoBack"/>
      <w:r w:rsidRPr="00EF1819">
        <w:rPr>
          <w:rFonts w:ascii="Times New Roman" w:hAnsi="Times New Roman"/>
          <w:sz w:val="28"/>
          <w:szCs w:val="28"/>
        </w:rPr>
        <w:t xml:space="preserve">На изучение </w:t>
      </w:r>
      <w:r>
        <w:rPr>
          <w:rFonts w:ascii="Times New Roman" w:hAnsi="Times New Roman"/>
          <w:color w:val="000000"/>
          <w:sz w:val="28"/>
          <w:szCs w:val="28"/>
        </w:rPr>
        <w:t>математики</w:t>
      </w:r>
      <w:r w:rsidRPr="00EF1819">
        <w:rPr>
          <w:rFonts w:ascii="Times New Roman" w:hAnsi="Times New Roman"/>
          <w:sz w:val="28"/>
          <w:szCs w:val="28"/>
        </w:rPr>
        <w:t xml:space="preserve">  в начальной школе в </w:t>
      </w:r>
      <w:r>
        <w:rPr>
          <w:rFonts w:ascii="Times New Roman" w:hAnsi="Times New Roman"/>
          <w:b/>
          <w:sz w:val="28"/>
          <w:szCs w:val="28"/>
        </w:rPr>
        <w:t>4</w:t>
      </w:r>
      <w:r w:rsidRPr="00EF1819">
        <w:rPr>
          <w:rFonts w:ascii="Times New Roman" w:hAnsi="Times New Roman"/>
          <w:b/>
          <w:sz w:val="28"/>
          <w:szCs w:val="28"/>
        </w:rPr>
        <w:t xml:space="preserve"> классе</w:t>
      </w:r>
      <w:r w:rsidRPr="00EF1819">
        <w:rPr>
          <w:rFonts w:ascii="Times New Roman" w:hAnsi="Times New Roman"/>
          <w:sz w:val="28"/>
          <w:szCs w:val="28"/>
        </w:rPr>
        <w:t xml:space="preserve"> отводится </w:t>
      </w:r>
      <w:r>
        <w:rPr>
          <w:rFonts w:ascii="Times New Roman" w:hAnsi="Times New Roman"/>
          <w:b/>
          <w:sz w:val="28"/>
          <w:szCs w:val="28"/>
        </w:rPr>
        <w:t>140</w:t>
      </w:r>
      <w:r w:rsidRPr="00EF1819">
        <w:rPr>
          <w:rFonts w:ascii="Times New Roman" w:hAnsi="Times New Roman"/>
          <w:b/>
          <w:sz w:val="28"/>
          <w:szCs w:val="28"/>
        </w:rPr>
        <w:t> ч</w:t>
      </w:r>
      <w:r>
        <w:rPr>
          <w:rFonts w:ascii="Times New Roman" w:hAnsi="Times New Roman"/>
          <w:sz w:val="28"/>
          <w:szCs w:val="28"/>
        </w:rPr>
        <w:t xml:space="preserve"> (4</w:t>
      </w:r>
      <w:r w:rsidRPr="00EF1819">
        <w:rPr>
          <w:rFonts w:ascii="Times New Roman" w:hAnsi="Times New Roman"/>
          <w:sz w:val="28"/>
          <w:szCs w:val="28"/>
        </w:rPr>
        <w:t xml:space="preserve">ч в неделю). </w:t>
      </w:r>
      <w:r w:rsidRPr="00EF1819">
        <w:rPr>
          <w:rFonts w:ascii="Times New Roman" w:hAnsi="Times New Roman"/>
          <w:b/>
          <w:sz w:val="28"/>
          <w:szCs w:val="28"/>
        </w:rPr>
        <w:t xml:space="preserve">В связи с тем, что </w:t>
      </w:r>
      <w:r>
        <w:rPr>
          <w:rFonts w:ascii="Times New Roman" w:hAnsi="Times New Roman"/>
          <w:b/>
          <w:sz w:val="28"/>
          <w:szCs w:val="28"/>
        </w:rPr>
        <w:t>2</w:t>
      </w:r>
      <w:r w:rsidRPr="00EF1819">
        <w:rPr>
          <w:rFonts w:ascii="Times New Roman" w:hAnsi="Times New Roman"/>
          <w:b/>
          <w:sz w:val="28"/>
          <w:szCs w:val="28"/>
        </w:rPr>
        <w:t xml:space="preserve"> урок</w:t>
      </w:r>
      <w:r>
        <w:rPr>
          <w:rFonts w:ascii="Times New Roman" w:hAnsi="Times New Roman"/>
          <w:b/>
          <w:sz w:val="28"/>
          <w:szCs w:val="28"/>
        </w:rPr>
        <w:t>а</w:t>
      </w:r>
      <w:r w:rsidRPr="00EF1819">
        <w:rPr>
          <w:rFonts w:ascii="Times New Roman" w:hAnsi="Times New Roman"/>
          <w:b/>
          <w:sz w:val="28"/>
          <w:szCs w:val="28"/>
        </w:rPr>
        <w:t xml:space="preserve"> совпали с праздничными выходными днями, а именно 23.0</w:t>
      </w:r>
      <w:r>
        <w:rPr>
          <w:rFonts w:ascii="Times New Roman" w:hAnsi="Times New Roman"/>
          <w:b/>
          <w:sz w:val="28"/>
          <w:szCs w:val="28"/>
        </w:rPr>
        <w:t xml:space="preserve">2 </w:t>
      </w:r>
      <w:r>
        <w:rPr>
          <w:rFonts w:ascii="Times New Roman" w:hAnsi="Times New Roman"/>
          <w:b/>
          <w:sz w:val="28"/>
          <w:szCs w:val="28"/>
        </w:rPr>
        <w:t>и 9.05,</w:t>
      </w:r>
      <w:r w:rsidRPr="00EF1819">
        <w:rPr>
          <w:rFonts w:ascii="Times New Roman" w:hAnsi="Times New Roman"/>
          <w:b/>
          <w:sz w:val="28"/>
          <w:szCs w:val="28"/>
        </w:rPr>
        <w:t xml:space="preserve"> программа будет ос</w:t>
      </w:r>
      <w:r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>оена путем уплотнения тем за 138</w:t>
      </w:r>
      <w:r>
        <w:rPr>
          <w:rFonts w:ascii="Times New Roman" w:hAnsi="Times New Roman"/>
          <w:b/>
          <w:sz w:val="28"/>
          <w:szCs w:val="28"/>
        </w:rPr>
        <w:t xml:space="preserve"> часов</w:t>
      </w:r>
      <w:r w:rsidRPr="00EF1819">
        <w:rPr>
          <w:rFonts w:ascii="Times New Roman" w:hAnsi="Times New Roman"/>
          <w:b/>
          <w:sz w:val="28"/>
          <w:szCs w:val="28"/>
        </w:rPr>
        <w:t>.</w:t>
      </w:r>
    </w:p>
    <w:bookmarkEnd w:id="0"/>
    <w:p w:rsidR="005F125D" w:rsidRPr="00AA117D" w:rsidRDefault="005F125D" w:rsidP="00F90F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F125D" w:rsidRPr="00AA117D" w:rsidRDefault="005F125D" w:rsidP="00F90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A117D">
        <w:rPr>
          <w:rFonts w:ascii="Times New Roman" w:hAnsi="Times New Roman"/>
          <w:b/>
          <w:sz w:val="28"/>
          <w:szCs w:val="28"/>
          <w:lang w:eastAsia="ru-RU"/>
        </w:rPr>
        <w:t>Статус документа</w:t>
      </w:r>
    </w:p>
    <w:p w:rsidR="005F125D" w:rsidRPr="00AA117D" w:rsidRDefault="005F125D" w:rsidP="00F90F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117D">
        <w:rPr>
          <w:rFonts w:ascii="Times New Roman" w:hAnsi="Times New Roman"/>
          <w:sz w:val="28"/>
          <w:szCs w:val="28"/>
          <w:lang w:eastAsia="ru-RU"/>
        </w:rPr>
        <w:t xml:space="preserve">   Рабочая учебная программа по курсу «Математика» составлена в соответствии с требованиями государственного стандарта, на основании следующих нормативных документов:</w:t>
      </w:r>
    </w:p>
    <w:p w:rsidR="005F125D" w:rsidRPr="00AA117D" w:rsidRDefault="005F125D" w:rsidP="00FF6504">
      <w:pPr>
        <w:pStyle w:val="a7"/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117D">
        <w:rPr>
          <w:rFonts w:ascii="Times New Roman" w:hAnsi="Times New Roman"/>
          <w:sz w:val="28"/>
          <w:szCs w:val="28"/>
        </w:rPr>
        <w:t>Федеральный закон от 29.12.2013 № 273-ФЗ «Об образовании в Российской Федерации»;</w:t>
      </w:r>
    </w:p>
    <w:p w:rsidR="005F125D" w:rsidRPr="00AA117D" w:rsidRDefault="005F125D" w:rsidP="00FF6504">
      <w:pPr>
        <w:pStyle w:val="a7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A117D">
        <w:rPr>
          <w:rFonts w:ascii="Times New Roman" w:hAnsi="Times New Roman"/>
          <w:color w:val="000000"/>
          <w:sz w:val="28"/>
          <w:szCs w:val="28"/>
        </w:rPr>
        <w:t>Федеральный государственный стандарт начального общего образования (Приказ Минобрнауки России от 06.10.2009 г. №373);</w:t>
      </w:r>
    </w:p>
    <w:p w:rsidR="005F125D" w:rsidRPr="00AA117D" w:rsidRDefault="005F125D" w:rsidP="00FF6504">
      <w:pPr>
        <w:pStyle w:val="a7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A117D">
        <w:rPr>
          <w:rFonts w:ascii="Times New Roman" w:hAnsi="Times New Roman"/>
          <w:color w:val="000000"/>
          <w:sz w:val="28"/>
          <w:szCs w:val="28"/>
        </w:rPr>
        <w:t>контроль и оценка результатов обучения в начальной школе (Письмо Минобразования РФ от 19.11.1998 года № 1561/14-15);</w:t>
      </w:r>
    </w:p>
    <w:p w:rsidR="005F125D" w:rsidRPr="00AA117D" w:rsidRDefault="005F125D" w:rsidP="00FF6504">
      <w:pPr>
        <w:pStyle w:val="a7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A117D">
        <w:rPr>
          <w:rFonts w:ascii="Times New Roman" w:hAnsi="Times New Roman"/>
          <w:color w:val="000000"/>
          <w:sz w:val="28"/>
          <w:szCs w:val="28"/>
        </w:rPr>
        <w:t>приказ Минобрнауки России от 30.08.2013 г. № 1015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образования»;</w:t>
      </w:r>
    </w:p>
    <w:p w:rsidR="005F125D" w:rsidRPr="00AA117D" w:rsidRDefault="005F125D" w:rsidP="00FF6504">
      <w:pPr>
        <w:pStyle w:val="a7"/>
        <w:numPr>
          <w:ilvl w:val="0"/>
          <w:numId w:val="6"/>
        </w:numPr>
        <w:tabs>
          <w:tab w:val="left" w:pos="851"/>
        </w:tabs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AA117D">
        <w:rPr>
          <w:rFonts w:ascii="Times New Roman" w:hAnsi="Times New Roman"/>
          <w:bCs/>
          <w:kern w:val="36"/>
          <w:sz w:val="28"/>
          <w:szCs w:val="28"/>
        </w:rPr>
        <w:t>постановление Главного государственного санитарного врача Российской Федерации от 29.12.2010 № 189 «</w:t>
      </w:r>
      <w:r w:rsidRPr="00AA117D">
        <w:rPr>
          <w:rFonts w:ascii="Times New Roman" w:hAnsi="Times New Roman"/>
          <w:bCs/>
          <w:sz w:val="28"/>
          <w:szCs w:val="28"/>
        </w:rPr>
        <w:t>Об утверждении СанПиН 2.4.2.2821-10 «Санитарно-эпидемиологические требования к условиям и организации обучения в общеобразовательных учреждениях»;</w:t>
      </w:r>
    </w:p>
    <w:p w:rsidR="005F125D" w:rsidRPr="00AA117D" w:rsidRDefault="005F125D" w:rsidP="00FF6504">
      <w:pPr>
        <w:pStyle w:val="a7"/>
        <w:numPr>
          <w:ilvl w:val="0"/>
          <w:numId w:val="6"/>
        </w:numPr>
        <w:tabs>
          <w:tab w:val="left" w:pos="851"/>
        </w:tabs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AA117D">
        <w:rPr>
          <w:rFonts w:ascii="Times New Roman" w:hAnsi="Times New Roman"/>
          <w:sz w:val="28"/>
          <w:szCs w:val="28"/>
        </w:rPr>
        <w:t xml:space="preserve">приказ Минобрнауки России от 09.01.2014 № 2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</w:t>
      </w:r>
    </w:p>
    <w:p w:rsidR="005F125D" w:rsidRPr="00AA117D" w:rsidRDefault="005F125D" w:rsidP="00AA117D">
      <w:pPr>
        <w:pStyle w:val="a7"/>
        <w:numPr>
          <w:ilvl w:val="0"/>
          <w:numId w:val="6"/>
        </w:numPr>
        <w:tabs>
          <w:tab w:val="left" w:pos="-426"/>
        </w:tabs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 w:rsidRPr="00AA117D">
        <w:rPr>
          <w:rFonts w:ascii="Times New Roman" w:hAnsi="Times New Roman"/>
          <w:color w:val="000000"/>
          <w:sz w:val="28"/>
          <w:szCs w:val="28"/>
          <w:lang w:eastAsia="ru-RU"/>
        </w:rPr>
        <w:t>авторские программы в соо</w:t>
      </w:r>
      <w:r w:rsidR="004B2DA1" w:rsidRPr="00AA117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тветствии с УМК «Школа России», </w:t>
      </w:r>
      <w:r w:rsidRPr="00AA117D">
        <w:rPr>
          <w:rFonts w:ascii="Times New Roman" w:hAnsi="Times New Roman"/>
          <w:color w:val="000000"/>
          <w:sz w:val="28"/>
          <w:szCs w:val="28"/>
          <w:lang w:eastAsia="ru-RU"/>
        </w:rPr>
        <w:t>«Математика» Моро М.И. и др.</w:t>
      </w:r>
      <w:r w:rsidRPr="00AA117D">
        <w:rPr>
          <w:rFonts w:ascii="Times New Roman" w:hAnsi="Times New Roman"/>
          <w:color w:val="000000"/>
          <w:sz w:val="28"/>
          <w:szCs w:val="28"/>
        </w:rPr>
        <w:t xml:space="preserve"> в 2-х частях. </w:t>
      </w:r>
      <w:r w:rsidRPr="00AA117D">
        <w:rPr>
          <w:rFonts w:ascii="Times New Roman" w:eastAsia="Arial Unicode MS" w:hAnsi="Times New Roman"/>
          <w:color w:val="000000"/>
          <w:sz w:val="28"/>
          <w:szCs w:val="28"/>
        </w:rPr>
        <w:t>‒</w:t>
      </w:r>
      <w:r w:rsidRPr="00AA117D">
        <w:rPr>
          <w:rFonts w:ascii="Times New Roman" w:hAnsi="Times New Roman"/>
          <w:color w:val="000000"/>
          <w:sz w:val="28"/>
          <w:szCs w:val="28"/>
        </w:rPr>
        <w:t xml:space="preserve">М.: Просвещение, </w:t>
      </w:r>
      <w:r w:rsidRPr="00AA117D">
        <w:rPr>
          <w:rFonts w:ascii="Times New Roman" w:hAnsi="Times New Roman"/>
          <w:sz w:val="28"/>
          <w:szCs w:val="28"/>
        </w:rPr>
        <w:t>2013</w:t>
      </w:r>
      <w:r w:rsidRPr="00AA117D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5F125D" w:rsidRPr="00AA117D" w:rsidRDefault="005F125D" w:rsidP="00AA117D">
      <w:pPr>
        <w:pStyle w:val="a7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A117D">
        <w:rPr>
          <w:rFonts w:ascii="Times New Roman" w:hAnsi="Times New Roman"/>
          <w:color w:val="000000"/>
          <w:sz w:val="28"/>
          <w:szCs w:val="28"/>
        </w:rPr>
        <w:t xml:space="preserve">приказ Минобрнауки России от 31.03. </w:t>
      </w:r>
      <w:smartTag w:uri="urn:schemas-microsoft-com:office:smarttags" w:element="metricconverter">
        <w:smartTagPr>
          <w:attr w:name="ProductID" w:val="2014 г"/>
        </w:smartTagPr>
        <w:r w:rsidRPr="00AA117D">
          <w:rPr>
            <w:rFonts w:ascii="Times New Roman" w:hAnsi="Times New Roman"/>
            <w:color w:val="000000"/>
            <w:sz w:val="28"/>
            <w:szCs w:val="28"/>
          </w:rPr>
          <w:t>2014 г</w:t>
        </w:r>
      </w:smartTag>
      <w:r w:rsidRPr="00AA117D">
        <w:rPr>
          <w:rFonts w:ascii="Times New Roman" w:hAnsi="Times New Roman"/>
          <w:color w:val="000000"/>
          <w:sz w:val="28"/>
          <w:szCs w:val="28"/>
        </w:rPr>
        <w:t>. № 253 «Об утверждении федеральных перечней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5F125D" w:rsidRPr="00AA117D" w:rsidRDefault="005F125D" w:rsidP="00AA117D">
      <w:pPr>
        <w:pStyle w:val="a7"/>
        <w:widowControl w:val="0"/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34810" w:rsidRPr="00AA117D" w:rsidRDefault="00434810" w:rsidP="00E421E0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A117D">
        <w:rPr>
          <w:rFonts w:ascii="Times New Roman" w:hAnsi="Times New Roman"/>
          <w:b/>
          <w:sz w:val="28"/>
          <w:szCs w:val="28"/>
          <w:u w:val="single"/>
        </w:rPr>
        <w:t>1.Содержание</w:t>
      </w:r>
    </w:p>
    <w:p w:rsidR="00434810" w:rsidRPr="00AA117D" w:rsidRDefault="00434810" w:rsidP="00434810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A117D">
        <w:rPr>
          <w:rFonts w:ascii="Times New Roman" w:hAnsi="Times New Roman"/>
          <w:b/>
          <w:sz w:val="28"/>
          <w:szCs w:val="28"/>
        </w:rPr>
        <w:t xml:space="preserve">Тема 1.   </w:t>
      </w:r>
      <w:r w:rsidRPr="00AA117D">
        <w:rPr>
          <w:rFonts w:ascii="Times New Roman" w:hAnsi="Times New Roman"/>
          <w:b/>
          <w:color w:val="000000"/>
          <w:sz w:val="28"/>
          <w:szCs w:val="28"/>
        </w:rPr>
        <w:t xml:space="preserve">Числа от 1 до 1000 </w:t>
      </w:r>
    </w:p>
    <w:p w:rsidR="007A2B1E" w:rsidRDefault="00434810" w:rsidP="00434810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AA117D">
        <w:rPr>
          <w:rFonts w:ascii="Times New Roman" w:hAnsi="Times New Roman"/>
          <w:color w:val="000000"/>
          <w:sz w:val="28"/>
          <w:szCs w:val="28"/>
        </w:rPr>
        <w:t>Повторение. Нумерация чисел. Порядок действий в числовых выражениях. Сложение и вычитание. Нахождение суммы нескольких слагаемых.</w:t>
      </w:r>
    </w:p>
    <w:p w:rsidR="007A2B1E" w:rsidRDefault="00434810" w:rsidP="00434810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AA117D">
        <w:rPr>
          <w:rFonts w:ascii="Times New Roman" w:hAnsi="Times New Roman"/>
          <w:color w:val="000000"/>
          <w:sz w:val="28"/>
          <w:szCs w:val="28"/>
        </w:rPr>
        <w:t xml:space="preserve">Алгоритм письменного вычитания трехзначных чисел. Умножение трехзначного </w:t>
      </w:r>
    </w:p>
    <w:p w:rsidR="007A2B1E" w:rsidRDefault="007A2B1E" w:rsidP="00434810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A2B1E" w:rsidRDefault="007A2B1E" w:rsidP="00434810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34810" w:rsidRPr="00AA117D" w:rsidRDefault="00434810" w:rsidP="00434810">
      <w:pPr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AA117D">
        <w:rPr>
          <w:rFonts w:ascii="Times New Roman" w:hAnsi="Times New Roman"/>
          <w:color w:val="000000"/>
          <w:sz w:val="28"/>
          <w:szCs w:val="28"/>
        </w:rPr>
        <w:t xml:space="preserve">числа на однозначное. Свойства умножения.Алгоритм письменного деления. Приемы письменного деления. Четыре арифметических действия: сложение, вычитание, умножение, деление». </w:t>
      </w:r>
    </w:p>
    <w:p w:rsidR="00434810" w:rsidRPr="00AA117D" w:rsidRDefault="00434810" w:rsidP="00434810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  <w:lang w:val="ru-RU"/>
        </w:rPr>
      </w:pPr>
      <w:r w:rsidRPr="00AA117D">
        <w:rPr>
          <w:rFonts w:ascii="Times New Roman" w:hAnsi="Times New Roman" w:cs="Times New Roman"/>
          <w:b/>
          <w:i/>
          <w:color w:val="000000"/>
          <w:sz w:val="28"/>
          <w:szCs w:val="28"/>
          <w:lang w:val="ru-RU"/>
        </w:rPr>
        <w:t xml:space="preserve">Контрольная  работа №1. </w:t>
      </w:r>
    </w:p>
    <w:p w:rsidR="00434810" w:rsidRPr="00AA117D" w:rsidRDefault="00434810" w:rsidP="00434810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A117D">
        <w:rPr>
          <w:rFonts w:ascii="Times New Roman" w:hAnsi="Times New Roman"/>
          <w:b/>
          <w:color w:val="000000"/>
          <w:sz w:val="28"/>
          <w:szCs w:val="28"/>
        </w:rPr>
        <w:t xml:space="preserve">Тема 2.   Нумерация </w:t>
      </w:r>
    </w:p>
    <w:p w:rsidR="00434810" w:rsidRPr="00AA117D" w:rsidRDefault="00434810" w:rsidP="0043481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AA117D">
        <w:rPr>
          <w:rFonts w:ascii="Times New Roman" w:hAnsi="Times New Roman"/>
          <w:color w:val="000000"/>
          <w:sz w:val="28"/>
          <w:szCs w:val="28"/>
        </w:rPr>
        <w:t>Новая счетная единица — тысяча.</w:t>
      </w:r>
    </w:p>
    <w:p w:rsidR="00434810" w:rsidRPr="00AA117D" w:rsidRDefault="00434810" w:rsidP="0043481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AA117D">
        <w:rPr>
          <w:rFonts w:ascii="Times New Roman" w:hAnsi="Times New Roman"/>
          <w:color w:val="000000"/>
          <w:sz w:val="28"/>
          <w:szCs w:val="28"/>
        </w:rPr>
        <w:t>Разряды и классы: класс единиц, класс тысяч, класс миллионов и т. д.</w:t>
      </w:r>
    </w:p>
    <w:p w:rsidR="00434810" w:rsidRPr="00AA117D" w:rsidRDefault="00434810" w:rsidP="0043481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AA117D">
        <w:rPr>
          <w:rFonts w:ascii="Times New Roman" w:hAnsi="Times New Roman"/>
          <w:color w:val="000000"/>
          <w:sz w:val="28"/>
          <w:szCs w:val="28"/>
        </w:rPr>
        <w:t>Чтение, запись и сравнение многозначных чисел.</w:t>
      </w:r>
    </w:p>
    <w:p w:rsidR="00434810" w:rsidRPr="00AA117D" w:rsidRDefault="00434810" w:rsidP="0043481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AA117D">
        <w:rPr>
          <w:rFonts w:ascii="Times New Roman" w:hAnsi="Times New Roman"/>
          <w:color w:val="000000"/>
          <w:sz w:val="28"/>
          <w:szCs w:val="28"/>
        </w:rPr>
        <w:t>Представление многозначного числа в виде суммы разрядных слагаемых.</w:t>
      </w:r>
    </w:p>
    <w:p w:rsidR="00434810" w:rsidRPr="00AA117D" w:rsidRDefault="00434810" w:rsidP="0043481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AA117D">
        <w:rPr>
          <w:rFonts w:ascii="Times New Roman" w:hAnsi="Times New Roman"/>
          <w:color w:val="000000"/>
          <w:sz w:val="28"/>
          <w:szCs w:val="28"/>
        </w:rPr>
        <w:t>Увеличение (уменьшение) числа в 10, 100, 1000 раз.</w:t>
      </w:r>
    </w:p>
    <w:p w:rsidR="00434810" w:rsidRPr="00AA117D" w:rsidRDefault="00434810" w:rsidP="00434810">
      <w:pPr>
        <w:shd w:val="clear" w:color="auto" w:fill="FFFFFF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AA117D">
        <w:rPr>
          <w:rFonts w:ascii="Times New Roman" w:hAnsi="Times New Roman"/>
          <w:b/>
          <w:i/>
          <w:color w:val="000000"/>
          <w:sz w:val="28"/>
          <w:szCs w:val="28"/>
        </w:rPr>
        <w:t>Наши проекты.</w:t>
      </w:r>
    </w:p>
    <w:p w:rsidR="00434810" w:rsidRPr="00AA117D" w:rsidRDefault="00434810" w:rsidP="00434810">
      <w:pPr>
        <w:shd w:val="clear" w:color="auto" w:fill="FFFFFF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AA117D">
        <w:rPr>
          <w:rFonts w:ascii="Times New Roman" w:hAnsi="Times New Roman"/>
          <w:b/>
          <w:i/>
          <w:color w:val="000000"/>
          <w:sz w:val="28"/>
          <w:szCs w:val="28"/>
        </w:rPr>
        <w:t>Контрольная работа №2 по теме «Числа, которые больше 1000. Нумерация.»</w:t>
      </w:r>
    </w:p>
    <w:p w:rsidR="00434810" w:rsidRPr="00AA117D" w:rsidRDefault="00434810" w:rsidP="00434810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  <w:lang w:val="ru-RU"/>
        </w:rPr>
      </w:pPr>
    </w:p>
    <w:p w:rsidR="00434810" w:rsidRPr="00AA117D" w:rsidRDefault="00434810" w:rsidP="00434810">
      <w:pPr>
        <w:jc w:val="center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AA117D">
        <w:rPr>
          <w:rFonts w:ascii="Times New Roman" w:hAnsi="Times New Roman"/>
          <w:b/>
          <w:color w:val="000000"/>
          <w:sz w:val="28"/>
          <w:szCs w:val="28"/>
        </w:rPr>
        <w:t xml:space="preserve">Тема 3. Величины </w:t>
      </w:r>
    </w:p>
    <w:p w:rsidR="00434810" w:rsidRPr="00AA117D" w:rsidRDefault="00434810" w:rsidP="0043481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AA117D">
        <w:rPr>
          <w:rFonts w:ascii="Times New Roman" w:hAnsi="Times New Roman"/>
          <w:color w:val="000000"/>
          <w:sz w:val="28"/>
          <w:szCs w:val="28"/>
        </w:rPr>
        <w:t>Единицы длины: миллиметр, сантиметр, дециметр, метр, километр. Соотношения между ними.</w:t>
      </w:r>
    </w:p>
    <w:p w:rsidR="00434810" w:rsidRPr="00AA117D" w:rsidRDefault="00434810" w:rsidP="0043481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AA117D">
        <w:rPr>
          <w:rFonts w:ascii="Times New Roman" w:hAnsi="Times New Roman"/>
          <w:color w:val="000000"/>
          <w:sz w:val="28"/>
          <w:szCs w:val="28"/>
        </w:rPr>
        <w:t>Единицы площади: квадратный миллиметр, квадратный сантиметр, квадратный дециметр, квадратный метр, квадратный километр. Соотношения между ними.</w:t>
      </w:r>
    </w:p>
    <w:p w:rsidR="00434810" w:rsidRPr="00AA117D" w:rsidRDefault="00434810" w:rsidP="0043481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AA117D">
        <w:rPr>
          <w:rFonts w:ascii="Times New Roman" w:hAnsi="Times New Roman"/>
          <w:color w:val="000000"/>
          <w:sz w:val="28"/>
          <w:szCs w:val="28"/>
        </w:rPr>
        <w:t>Единицы массы: грамм, килограмм, центнер, тонна. Соотношения между ними.</w:t>
      </w:r>
    </w:p>
    <w:p w:rsidR="00434810" w:rsidRPr="00AA117D" w:rsidRDefault="00434810" w:rsidP="0043481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AA117D">
        <w:rPr>
          <w:rFonts w:ascii="Times New Roman" w:hAnsi="Times New Roman"/>
          <w:color w:val="000000"/>
          <w:sz w:val="28"/>
          <w:szCs w:val="28"/>
        </w:rPr>
        <w:t>Единицы времени: секунда, минута, час, сутки, месяц, год, век. Соотношения между ними. Задачи на определение начала, конца события, его продолжительности.</w:t>
      </w:r>
    </w:p>
    <w:p w:rsidR="00434810" w:rsidRPr="00AA117D" w:rsidRDefault="00434810" w:rsidP="00434810">
      <w:pPr>
        <w:shd w:val="clear" w:color="auto" w:fill="FFFFFF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AA117D">
        <w:rPr>
          <w:rFonts w:ascii="Times New Roman" w:hAnsi="Times New Roman"/>
          <w:b/>
          <w:i/>
          <w:color w:val="000000"/>
          <w:sz w:val="28"/>
          <w:szCs w:val="28"/>
        </w:rPr>
        <w:t>Контрольная работа №3 по теме «Величины».</w:t>
      </w:r>
    </w:p>
    <w:p w:rsidR="00434810" w:rsidRPr="00AA117D" w:rsidRDefault="00434810" w:rsidP="00434810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</w:pPr>
    </w:p>
    <w:p w:rsidR="00434810" w:rsidRPr="00AA117D" w:rsidRDefault="00434810" w:rsidP="00434810">
      <w:pPr>
        <w:jc w:val="center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AA117D">
        <w:rPr>
          <w:rFonts w:ascii="Times New Roman" w:hAnsi="Times New Roman"/>
          <w:b/>
          <w:color w:val="000000"/>
          <w:sz w:val="28"/>
          <w:szCs w:val="28"/>
        </w:rPr>
        <w:t xml:space="preserve">Тема 4. Сложение и вычитание </w:t>
      </w:r>
    </w:p>
    <w:p w:rsidR="00434810" w:rsidRPr="00AA117D" w:rsidRDefault="00434810" w:rsidP="00434810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AA117D">
        <w:rPr>
          <w:rFonts w:ascii="Times New Roman" w:hAnsi="Times New Roman"/>
          <w:color w:val="000000"/>
          <w:sz w:val="28"/>
          <w:szCs w:val="28"/>
        </w:rPr>
        <w:t>Сложение и вычитание (обобщение и систематизация знаний): задачи, решаемые</w:t>
      </w:r>
      <w:r w:rsidRPr="00AA117D">
        <w:rPr>
          <w:rFonts w:ascii="Times New Roman" w:hAnsi="Times New Roman"/>
          <w:sz w:val="28"/>
          <w:szCs w:val="28"/>
        </w:rPr>
        <w:t xml:space="preserve"> сложением и вычитанием; сложение и вычитание с числом 0; переместительное и сочетательное свойства сложения и их использование для рационализации вычислений; взаимосвязь между компонентами и результатами сложения и вычитания; способы проверки сложения и вычитания.</w:t>
      </w:r>
    </w:p>
    <w:p w:rsidR="00434810" w:rsidRPr="00AA117D" w:rsidRDefault="00434810" w:rsidP="00434810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AA117D">
        <w:rPr>
          <w:rFonts w:ascii="Times New Roman" w:hAnsi="Times New Roman"/>
          <w:sz w:val="28"/>
          <w:szCs w:val="28"/>
        </w:rPr>
        <w:t>Решение уравнений вида:</w:t>
      </w:r>
    </w:p>
    <w:p w:rsidR="00434810" w:rsidRPr="00AA117D" w:rsidRDefault="00434810" w:rsidP="00434810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AA117D">
        <w:rPr>
          <w:rFonts w:ascii="Times New Roman" w:hAnsi="Times New Roman"/>
          <w:sz w:val="28"/>
          <w:szCs w:val="28"/>
        </w:rPr>
        <w:lastRenderedPageBreak/>
        <w:t xml:space="preserve">х + 312 = 654 + 79, </w:t>
      </w:r>
    </w:p>
    <w:p w:rsidR="00434810" w:rsidRPr="00AA117D" w:rsidRDefault="00434810" w:rsidP="00434810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AA117D">
        <w:rPr>
          <w:rFonts w:ascii="Times New Roman" w:hAnsi="Times New Roman"/>
          <w:sz w:val="28"/>
          <w:szCs w:val="28"/>
        </w:rPr>
        <w:t xml:space="preserve">729 – х = 217 + 163, </w:t>
      </w:r>
    </w:p>
    <w:p w:rsidR="00434810" w:rsidRPr="00AA117D" w:rsidRDefault="00434810" w:rsidP="00434810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AA117D">
        <w:rPr>
          <w:rFonts w:ascii="Times New Roman" w:hAnsi="Times New Roman"/>
          <w:sz w:val="28"/>
          <w:szCs w:val="28"/>
        </w:rPr>
        <w:t>х - 137 = 500-140.</w:t>
      </w:r>
    </w:p>
    <w:p w:rsidR="00434810" w:rsidRPr="00AA117D" w:rsidRDefault="00434810" w:rsidP="00434810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AA117D">
        <w:rPr>
          <w:rFonts w:ascii="Times New Roman" w:hAnsi="Times New Roman"/>
          <w:sz w:val="28"/>
          <w:szCs w:val="28"/>
        </w:rPr>
        <w:t>Устное сложение и вычитание чисел в случаях, сводимых к действиям в пределах 100, и письменное — в остальных случаях.</w:t>
      </w:r>
    </w:p>
    <w:p w:rsidR="00434810" w:rsidRPr="00AA117D" w:rsidRDefault="00434810" w:rsidP="00434810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AA117D">
        <w:rPr>
          <w:rFonts w:ascii="Times New Roman" w:hAnsi="Times New Roman"/>
          <w:sz w:val="28"/>
          <w:szCs w:val="28"/>
        </w:rPr>
        <w:t>Сложение и вычитание значений величин.</w:t>
      </w:r>
    </w:p>
    <w:p w:rsidR="00434810" w:rsidRPr="00E421E0" w:rsidRDefault="00434810" w:rsidP="00E421E0">
      <w:pPr>
        <w:shd w:val="clear" w:color="auto" w:fill="FFFFFF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AA117D">
        <w:rPr>
          <w:rFonts w:ascii="Times New Roman" w:hAnsi="Times New Roman"/>
          <w:b/>
          <w:i/>
          <w:color w:val="000000"/>
          <w:sz w:val="28"/>
          <w:szCs w:val="28"/>
        </w:rPr>
        <w:t>Контрольная работа №4 по теме «Сложение и вычитание.»</w:t>
      </w:r>
    </w:p>
    <w:p w:rsidR="00434810" w:rsidRPr="00AA117D" w:rsidRDefault="00434810" w:rsidP="00434810">
      <w:pPr>
        <w:jc w:val="center"/>
        <w:rPr>
          <w:rFonts w:ascii="Times New Roman" w:hAnsi="Times New Roman"/>
          <w:b/>
          <w:i/>
          <w:iCs/>
          <w:color w:val="FF0000"/>
          <w:sz w:val="28"/>
          <w:szCs w:val="28"/>
        </w:rPr>
      </w:pPr>
      <w:r w:rsidRPr="00AA117D">
        <w:rPr>
          <w:rFonts w:ascii="Times New Roman" w:hAnsi="Times New Roman"/>
          <w:b/>
          <w:sz w:val="28"/>
          <w:szCs w:val="28"/>
        </w:rPr>
        <w:t xml:space="preserve">Тема 5. Умножение и </w:t>
      </w:r>
      <w:r w:rsidRPr="00AA117D">
        <w:rPr>
          <w:rFonts w:ascii="Times New Roman" w:hAnsi="Times New Roman"/>
          <w:b/>
          <w:color w:val="000000"/>
          <w:sz w:val="28"/>
          <w:szCs w:val="28"/>
        </w:rPr>
        <w:t>деление</w:t>
      </w:r>
      <w:r w:rsidRPr="00AA117D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</w:p>
    <w:p w:rsidR="00434810" w:rsidRPr="00AA117D" w:rsidRDefault="00434810" w:rsidP="00434810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AA117D">
        <w:rPr>
          <w:rFonts w:ascii="Times New Roman" w:hAnsi="Times New Roman"/>
          <w:sz w:val="28"/>
          <w:szCs w:val="28"/>
        </w:rPr>
        <w:t>Умножение и деление (обобщение и систематизация зна</w:t>
      </w:r>
      <w:r w:rsidRPr="00AA117D">
        <w:rPr>
          <w:rFonts w:ascii="Times New Roman" w:hAnsi="Times New Roman"/>
          <w:sz w:val="28"/>
          <w:szCs w:val="28"/>
        </w:rPr>
        <w:softHyphen/>
        <w:t>ний): задачи, решаемые умножением и делением; случаи умножения с числами 1 и 0; деление числа 0 и невозможность деления на 0; переместительное и сочетательное свойства умножения, распределительное свойство умножения относительно сложения; рационализация вычислений на основе перестановки множителей, умножения суммы на число и числа на сумму, деления суммы на число, умножения и деления числа на произведение; взаимосвязь между компонентами и результатами умножения и деления; способы проверки умножения и деления.</w:t>
      </w:r>
    </w:p>
    <w:p w:rsidR="00434810" w:rsidRPr="00AA117D" w:rsidRDefault="00434810" w:rsidP="00434810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AA117D">
        <w:rPr>
          <w:rFonts w:ascii="Times New Roman" w:hAnsi="Times New Roman"/>
          <w:sz w:val="28"/>
          <w:szCs w:val="28"/>
        </w:rPr>
        <w:t>Решение уравнений вида 6 -х = 429 +120, х- 18 = 270-50, 360:х=630:7 на основе взаимосвязей между компонентами и результатами действий.</w:t>
      </w:r>
    </w:p>
    <w:p w:rsidR="00434810" w:rsidRPr="00AA117D" w:rsidRDefault="00434810" w:rsidP="00434810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AA117D">
        <w:rPr>
          <w:rFonts w:ascii="Times New Roman" w:hAnsi="Times New Roman"/>
          <w:sz w:val="28"/>
          <w:szCs w:val="28"/>
        </w:rPr>
        <w:t>Устное умножение и деление на однозначное число в случаях, сводимых к действиям в пределах 100; умножение и деление на 10, 100, 1000.</w:t>
      </w:r>
    </w:p>
    <w:p w:rsidR="00434810" w:rsidRPr="00AA117D" w:rsidRDefault="00434810" w:rsidP="00434810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AA117D">
        <w:rPr>
          <w:rFonts w:ascii="Times New Roman" w:hAnsi="Times New Roman"/>
          <w:sz w:val="28"/>
          <w:szCs w:val="28"/>
        </w:rPr>
        <w:t>Письменное умножение и деление на однозначное и двузначное число в пределах миллиона. Письменное умножение и деление на трехзначное число (в порядке ознакомления).</w:t>
      </w:r>
    </w:p>
    <w:p w:rsidR="00434810" w:rsidRPr="00AA117D" w:rsidRDefault="00434810" w:rsidP="00434810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AA117D">
        <w:rPr>
          <w:rFonts w:ascii="Times New Roman" w:hAnsi="Times New Roman"/>
          <w:sz w:val="28"/>
          <w:szCs w:val="28"/>
        </w:rPr>
        <w:t>Умножение и деление значений величин на однозначное число.</w:t>
      </w:r>
    </w:p>
    <w:p w:rsidR="00434810" w:rsidRPr="00AA117D" w:rsidRDefault="00434810" w:rsidP="00434810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AA117D">
        <w:rPr>
          <w:rFonts w:ascii="Times New Roman" w:hAnsi="Times New Roman"/>
          <w:sz w:val="28"/>
          <w:szCs w:val="28"/>
        </w:rPr>
        <w:t>Связь между величинами (скорость, время, расстояние; масса одного предмета, количество предметов, масса всех предметов и др.).</w:t>
      </w:r>
    </w:p>
    <w:p w:rsidR="00434810" w:rsidRPr="00AA117D" w:rsidRDefault="00434810" w:rsidP="00434810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ru-RU"/>
        </w:rPr>
      </w:pPr>
    </w:p>
    <w:p w:rsidR="00434810" w:rsidRPr="00AA117D" w:rsidRDefault="00434810" w:rsidP="00434810">
      <w:pPr>
        <w:jc w:val="center"/>
        <w:rPr>
          <w:rFonts w:ascii="Times New Roman" w:hAnsi="Times New Roman"/>
          <w:b/>
          <w:i/>
          <w:iCs/>
          <w:color w:val="FF0000"/>
          <w:sz w:val="28"/>
          <w:szCs w:val="28"/>
        </w:rPr>
      </w:pPr>
      <w:r w:rsidRPr="00AA117D">
        <w:rPr>
          <w:rFonts w:ascii="Times New Roman" w:hAnsi="Times New Roman"/>
          <w:b/>
          <w:sz w:val="28"/>
          <w:szCs w:val="28"/>
        </w:rPr>
        <w:t>Тема 6. Итоговое повторение</w:t>
      </w:r>
      <w:r w:rsidRPr="00AA117D">
        <w:rPr>
          <w:rFonts w:ascii="Times New Roman" w:hAnsi="Times New Roman"/>
          <w:b/>
          <w:i/>
          <w:iCs/>
          <w:color w:val="FF0000"/>
          <w:sz w:val="28"/>
          <w:szCs w:val="28"/>
        </w:rPr>
        <w:t xml:space="preserve"> </w:t>
      </w:r>
    </w:p>
    <w:p w:rsidR="00434810" w:rsidRPr="00AA117D" w:rsidRDefault="00434810" w:rsidP="00434810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AA117D">
        <w:rPr>
          <w:rFonts w:ascii="Times New Roman" w:hAnsi="Times New Roman"/>
          <w:sz w:val="28"/>
          <w:szCs w:val="28"/>
        </w:rPr>
        <w:t>Нумерация многозначных чисел. Арифметические действия. Порядок выполнения действий.</w:t>
      </w:r>
    </w:p>
    <w:p w:rsidR="00434810" w:rsidRPr="00AA117D" w:rsidRDefault="00434810" w:rsidP="00434810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AA117D">
        <w:rPr>
          <w:rFonts w:ascii="Times New Roman" w:hAnsi="Times New Roman"/>
          <w:sz w:val="28"/>
          <w:szCs w:val="28"/>
        </w:rPr>
        <w:t>Выражение. Равенство. Неравенство. Уравнение. Величины. Геометрические фигуры. Доли.</w:t>
      </w:r>
    </w:p>
    <w:p w:rsidR="00434810" w:rsidRPr="00AA117D" w:rsidRDefault="00434810" w:rsidP="00434810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AA117D">
        <w:rPr>
          <w:rFonts w:ascii="Times New Roman" w:hAnsi="Times New Roman"/>
          <w:sz w:val="28"/>
          <w:szCs w:val="28"/>
        </w:rPr>
        <w:lastRenderedPageBreak/>
        <w:t>Решение задач изученных видов.</w:t>
      </w:r>
    </w:p>
    <w:p w:rsidR="00434810" w:rsidRPr="00AA117D" w:rsidRDefault="00434810" w:rsidP="00434810">
      <w:pPr>
        <w:shd w:val="clear" w:color="auto" w:fill="FFFFFF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AA117D">
        <w:rPr>
          <w:rFonts w:ascii="Times New Roman" w:hAnsi="Times New Roman"/>
          <w:b/>
          <w:i/>
          <w:color w:val="000000"/>
          <w:sz w:val="28"/>
          <w:szCs w:val="28"/>
        </w:rPr>
        <w:t>Контрольная работа за 4 класс.</w:t>
      </w:r>
    </w:p>
    <w:p w:rsidR="00434810" w:rsidRPr="00AA117D" w:rsidRDefault="00434810" w:rsidP="00F90F68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5F125D" w:rsidRPr="00AA117D" w:rsidRDefault="00434810" w:rsidP="00F90F68">
      <w:pPr>
        <w:pStyle w:val="ParagraphStyle"/>
        <w:keepNext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117D">
        <w:rPr>
          <w:rFonts w:ascii="Times New Roman" w:hAnsi="Times New Roman" w:cs="Times New Roman"/>
          <w:b/>
          <w:sz w:val="28"/>
          <w:szCs w:val="28"/>
          <w:u w:val="single"/>
        </w:rPr>
        <w:t>2.</w:t>
      </w:r>
      <w:r w:rsidR="00A80528">
        <w:rPr>
          <w:rFonts w:ascii="Times New Roman" w:hAnsi="Times New Roman" w:cs="Times New Roman"/>
          <w:b/>
          <w:sz w:val="28"/>
          <w:szCs w:val="28"/>
          <w:u w:val="single"/>
        </w:rPr>
        <w:t>Планируемые результаты</w:t>
      </w:r>
    </w:p>
    <w:p w:rsidR="00434810" w:rsidRPr="00AA117D" w:rsidRDefault="00434810" w:rsidP="00F90F68">
      <w:pPr>
        <w:pStyle w:val="ParagraphStyle"/>
        <w:keepNext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125D" w:rsidRPr="00AA117D" w:rsidRDefault="005F125D" w:rsidP="00F90F68">
      <w:pPr>
        <w:pStyle w:val="ParagraphStyle"/>
        <w:keepNext/>
        <w:rPr>
          <w:rStyle w:val="FontStyle68"/>
          <w:rFonts w:ascii="Times New Roman" w:hAnsi="Times New Roman" w:cs="Times New Roman"/>
          <w:bCs/>
          <w:sz w:val="28"/>
          <w:szCs w:val="28"/>
        </w:rPr>
      </w:pPr>
      <w:r w:rsidRPr="00AA117D">
        <w:rPr>
          <w:rStyle w:val="FontStyle68"/>
          <w:rFonts w:ascii="Times New Roman" w:hAnsi="Times New Roman" w:cs="Times New Roman"/>
          <w:bCs/>
          <w:sz w:val="28"/>
          <w:szCs w:val="28"/>
        </w:rPr>
        <w:t>Личностные результаты</w:t>
      </w:r>
    </w:p>
    <w:p w:rsidR="005F125D" w:rsidRPr="00AA117D" w:rsidRDefault="005F125D" w:rsidP="00F90F68">
      <w:pPr>
        <w:pStyle w:val="ParagraphStyle"/>
        <w:keepNext/>
        <w:rPr>
          <w:rFonts w:ascii="Times New Roman" w:hAnsi="Times New Roman" w:cs="Times New Roman"/>
          <w:sz w:val="28"/>
          <w:szCs w:val="28"/>
          <w:lang w:eastAsia="ru-RU"/>
        </w:rPr>
      </w:pPr>
      <w:r w:rsidRPr="00AA117D">
        <w:rPr>
          <w:rStyle w:val="FontStyle68"/>
          <w:rFonts w:ascii="Times New Roman" w:hAnsi="Times New Roman" w:cs="Times New Roman"/>
          <w:b w:val="0"/>
          <w:bCs/>
          <w:sz w:val="28"/>
          <w:szCs w:val="28"/>
        </w:rPr>
        <w:t>-Чувство гордости</w:t>
      </w:r>
      <w:r w:rsidRPr="00AA117D">
        <w:rPr>
          <w:rFonts w:ascii="Times New Roman" w:hAnsi="Times New Roman" w:cs="Times New Roman"/>
          <w:sz w:val="28"/>
          <w:szCs w:val="28"/>
          <w:lang w:eastAsia="ru-RU"/>
        </w:rPr>
        <w:t xml:space="preserve"> за свою Родину, российский народ и историю России.</w:t>
      </w:r>
    </w:p>
    <w:p w:rsidR="005F125D" w:rsidRPr="00AA117D" w:rsidRDefault="005F125D" w:rsidP="00F90F68">
      <w:pPr>
        <w:pStyle w:val="ParagraphStyle"/>
        <w:keepNext/>
        <w:rPr>
          <w:rFonts w:ascii="Times New Roman" w:hAnsi="Times New Roman" w:cs="Times New Roman"/>
          <w:sz w:val="28"/>
          <w:szCs w:val="28"/>
          <w:lang w:eastAsia="ru-RU"/>
        </w:rPr>
      </w:pPr>
      <w:r w:rsidRPr="00AA117D">
        <w:rPr>
          <w:rFonts w:ascii="Times New Roman" w:hAnsi="Times New Roman" w:cs="Times New Roman"/>
          <w:sz w:val="28"/>
          <w:szCs w:val="28"/>
          <w:lang w:eastAsia="ru-RU"/>
        </w:rPr>
        <w:t xml:space="preserve">- Осознание роли своей страны в мировом развитии, уважительное отношение к семейным ценностям, бережное отношение к окружающему миру. </w:t>
      </w:r>
    </w:p>
    <w:p w:rsidR="005F125D" w:rsidRPr="00AA117D" w:rsidRDefault="005F125D" w:rsidP="00F90F68">
      <w:pPr>
        <w:numPr>
          <w:ilvl w:val="0"/>
          <w:numId w:val="3"/>
        </w:numPr>
        <w:tabs>
          <w:tab w:val="left" w:pos="5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117D">
        <w:rPr>
          <w:rFonts w:ascii="Times New Roman" w:hAnsi="Times New Roman"/>
          <w:sz w:val="28"/>
          <w:szCs w:val="28"/>
          <w:lang w:eastAsia="ru-RU"/>
        </w:rPr>
        <w:t>Целостное восприятие окружающего мира.</w:t>
      </w:r>
    </w:p>
    <w:p w:rsidR="005F125D" w:rsidRPr="00AA117D" w:rsidRDefault="005F125D" w:rsidP="00F90F68">
      <w:pPr>
        <w:numPr>
          <w:ilvl w:val="0"/>
          <w:numId w:val="3"/>
        </w:numPr>
        <w:tabs>
          <w:tab w:val="left" w:pos="5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117D">
        <w:rPr>
          <w:rFonts w:ascii="Times New Roman" w:hAnsi="Times New Roman"/>
          <w:sz w:val="28"/>
          <w:szCs w:val="28"/>
          <w:lang w:eastAsia="ru-RU"/>
        </w:rPr>
        <w:t>Развитую мотивацию учебной деятельности и личностного смыс</w:t>
      </w:r>
      <w:r w:rsidRPr="00AA117D">
        <w:rPr>
          <w:rFonts w:ascii="Times New Roman" w:hAnsi="Times New Roman"/>
          <w:sz w:val="28"/>
          <w:szCs w:val="28"/>
          <w:lang w:eastAsia="ru-RU"/>
        </w:rPr>
        <w:softHyphen/>
        <w:t>ла учения, заинтересованность в приобретении и расширении знаний и способов действий, творческий подход к выполнению заданий.</w:t>
      </w:r>
    </w:p>
    <w:p w:rsidR="005F125D" w:rsidRPr="00AA117D" w:rsidRDefault="005F125D" w:rsidP="00F90F68">
      <w:pPr>
        <w:numPr>
          <w:ilvl w:val="0"/>
          <w:numId w:val="3"/>
        </w:numPr>
        <w:tabs>
          <w:tab w:val="left" w:pos="5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117D">
        <w:rPr>
          <w:rFonts w:ascii="Times New Roman" w:hAnsi="Times New Roman"/>
          <w:sz w:val="28"/>
          <w:szCs w:val="28"/>
          <w:lang w:eastAsia="ru-RU"/>
        </w:rPr>
        <w:t>Рефлексивную самооценку, умение анализировать свои действия и управлять ими.</w:t>
      </w:r>
    </w:p>
    <w:p w:rsidR="005F125D" w:rsidRPr="00AA117D" w:rsidRDefault="005F125D" w:rsidP="00F90F68">
      <w:pPr>
        <w:numPr>
          <w:ilvl w:val="0"/>
          <w:numId w:val="3"/>
        </w:numPr>
        <w:tabs>
          <w:tab w:val="left" w:pos="581"/>
        </w:tabs>
        <w:autoSpaceDE w:val="0"/>
        <w:autoSpaceDN w:val="0"/>
        <w:adjustRightInd w:val="0"/>
        <w:spacing w:after="0" w:line="240" w:lineRule="auto"/>
        <w:ind w:left="28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117D">
        <w:rPr>
          <w:rFonts w:ascii="Times New Roman" w:hAnsi="Times New Roman"/>
          <w:sz w:val="28"/>
          <w:szCs w:val="28"/>
          <w:lang w:eastAsia="ru-RU"/>
        </w:rPr>
        <w:t>Навыки сотрудничества со взрослыми и сверстниками.</w:t>
      </w:r>
    </w:p>
    <w:p w:rsidR="005F125D" w:rsidRPr="00AA117D" w:rsidRDefault="005F125D" w:rsidP="00F90F68">
      <w:pPr>
        <w:numPr>
          <w:ilvl w:val="0"/>
          <w:numId w:val="3"/>
        </w:numPr>
        <w:tabs>
          <w:tab w:val="left" w:pos="5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117D">
        <w:rPr>
          <w:rFonts w:ascii="Times New Roman" w:hAnsi="Times New Roman"/>
          <w:sz w:val="28"/>
          <w:szCs w:val="28"/>
          <w:lang w:eastAsia="ru-RU"/>
        </w:rPr>
        <w:t>Установку на здоровый образ жизни, наличие мотивации к творче</w:t>
      </w:r>
      <w:r w:rsidRPr="00AA117D">
        <w:rPr>
          <w:rFonts w:ascii="Times New Roman" w:hAnsi="Times New Roman"/>
          <w:sz w:val="28"/>
          <w:szCs w:val="28"/>
          <w:lang w:eastAsia="ru-RU"/>
        </w:rPr>
        <w:softHyphen/>
        <w:t>скому труду, к работе на результат.</w:t>
      </w:r>
    </w:p>
    <w:p w:rsidR="005F125D" w:rsidRPr="00AA117D" w:rsidRDefault="005F125D" w:rsidP="00F90F68">
      <w:pPr>
        <w:tabs>
          <w:tab w:val="left" w:pos="581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F125D" w:rsidRPr="00AA117D" w:rsidRDefault="005F125D" w:rsidP="00F90F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A117D">
        <w:rPr>
          <w:rFonts w:ascii="Times New Roman" w:hAnsi="Times New Roman"/>
          <w:b/>
          <w:bCs/>
          <w:sz w:val="28"/>
          <w:szCs w:val="28"/>
          <w:lang w:eastAsia="ru-RU"/>
        </w:rPr>
        <w:t>Метапредметные результаты</w:t>
      </w:r>
    </w:p>
    <w:p w:rsidR="005F125D" w:rsidRPr="00AA117D" w:rsidRDefault="005F125D" w:rsidP="00F90F68">
      <w:pPr>
        <w:numPr>
          <w:ilvl w:val="0"/>
          <w:numId w:val="3"/>
        </w:numPr>
        <w:tabs>
          <w:tab w:val="left" w:pos="5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117D">
        <w:rPr>
          <w:rFonts w:ascii="Times New Roman" w:hAnsi="Times New Roman"/>
          <w:sz w:val="28"/>
          <w:szCs w:val="28"/>
          <w:lang w:eastAsia="ru-RU"/>
        </w:rPr>
        <w:t>Способность принимать и сохранять цели и задачи учебной деятель</w:t>
      </w:r>
      <w:r w:rsidRPr="00AA117D">
        <w:rPr>
          <w:rFonts w:ascii="Times New Roman" w:hAnsi="Times New Roman"/>
          <w:sz w:val="28"/>
          <w:szCs w:val="28"/>
          <w:lang w:eastAsia="ru-RU"/>
        </w:rPr>
        <w:softHyphen/>
        <w:t>ности, находить средства и способы её осуществления.</w:t>
      </w:r>
    </w:p>
    <w:p w:rsidR="005F125D" w:rsidRPr="00AA117D" w:rsidRDefault="005F125D" w:rsidP="00F90F68">
      <w:pPr>
        <w:numPr>
          <w:ilvl w:val="0"/>
          <w:numId w:val="3"/>
        </w:numPr>
        <w:tabs>
          <w:tab w:val="left" w:pos="5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117D">
        <w:rPr>
          <w:rFonts w:ascii="Times New Roman" w:hAnsi="Times New Roman"/>
          <w:sz w:val="28"/>
          <w:szCs w:val="28"/>
          <w:lang w:eastAsia="ru-RU"/>
        </w:rPr>
        <w:t>Овладение способами выполнения заданий творческого и поис</w:t>
      </w:r>
      <w:r w:rsidRPr="00AA117D">
        <w:rPr>
          <w:rFonts w:ascii="Times New Roman" w:hAnsi="Times New Roman"/>
          <w:sz w:val="28"/>
          <w:szCs w:val="28"/>
          <w:lang w:eastAsia="ru-RU"/>
        </w:rPr>
        <w:softHyphen/>
        <w:t>кового характера.</w:t>
      </w:r>
    </w:p>
    <w:p w:rsidR="005F125D" w:rsidRPr="00AA117D" w:rsidRDefault="005F125D" w:rsidP="00F90F68">
      <w:pPr>
        <w:numPr>
          <w:ilvl w:val="0"/>
          <w:numId w:val="3"/>
        </w:numPr>
        <w:tabs>
          <w:tab w:val="left" w:pos="5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117D">
        <w:rPr>
          <w:rFonts w:ascii="Times New Roman" w:hAnsi="Times New Roman"/>
          <w:sz w:val="28"/>
          <w:szCs w:val="28"/>
          <w:lang w:eastAsia="ru-RU"/>
        </w:rPr>
        <w:t>Умения планировать, контролировать и оценивать учебные действия в соответствии с поставленной задачей и условиями её выполнения, опре</w:t>
      </w:r>
      <w:r w:rsidRPr="00AA117D">
        <w:rPr>
          <w:rFonts w:ascii="Times New Roman" w:hAnsi="Times New Roman"/>
          <w:sz w:val="28"/>
          <w:szCs w:val="28"/>
          <w:lang w:eastAsia="ru-RU"/>
        </w:rPr>
        <w:softHyphen/>
        <w:t>делять наиболее эффективные способы достижения результата.</w:t>
      </w:r>
    </w:p>
    <w:p w:rsidR="005F125D" w:rsidRPr="00AA117D" w:rsidRDefault="005F125D" w:rsidP="00F90F68">
      <w:pPr>
        <w:numPr>
          <w:ilvl w:val="0"/>
          <w:numId w:val="3"/>
        </w:numPr>
        <w:tabs>
          <w:tab w:val="left" w:pos="5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117D">
        <w:rPr>
          <w:rFonts w:ascii="Times New Roman" w:hAnsi="Times New Roman"/>
          <w:sz w:val="28"/>
          <w:szCs w:val="28"/>
          <w:lang w:eastAsia="ru-RU"/>
        </w:rPr>
        <w:t>Способность использовать знаково-символические средства пред</w:t>
      </w:r>
      <w:r w:rsidRPr="00AA117D">
        <w:rPr>
          <w:rFonts w:ascii="Times New Roman" w:hAnsi="Times New Roman"/>
          <w:sz w:val="28"/>
          <w:szCs w:val="28"/>
          <w:lang w:eastAsia="ru-RU"/>
        </w:rPr>
        <w:softHyphen/>
        <w:t>ставления информации для создания моделей изучаемых объектов и про</w:t>
      </w:r>
      <w:r w:rsidRPr="00AA117D">
        <w:rPr>
          <w:rFonts w:ascii="Times New Roman" w:hAnsi="Times New Roman"/>
          <w:sz w:val="28"/>
          <w:szCs w:val="28"/>
          <w:lang w:eastAsia="ru-RU"/>
        </w:rPr>
        <w:softHyphen/>
        <w:t>цессов, схем решения учебно-познавательных и практических задач.</w:t>
      </w:r>
    </w:p>
    <w:p w:rsidR="005F125D" w:rsidRPr="00AA117D" w:rsidRDefault="005F125D" w:rsidP="00F90F68">
      <w:pPr>
        <w:numPr>
          <w:ilvl w:val="0"/>
          <w:numId w:val="3"/>
        </w:numPr>
        <w:tabs>
          <w:tab w:val="left" w:pos="5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117D">
        <w:rPr>
          <w:rFonts w:ascii="Times New Roman" w:hAnsi="Times New Roman"/>
          <w:sz w:val="28"/>
          <w:szCs w:val="28"/>
          <w:lang w:eastAsia="ru-RU"/>
        </w:rPr>
        <w:t>Использование речевых средств и средств информационных и ком</w:t>
      </w:r>
      <w:r w:rsidRPr="00AA117D">
        <w:rPr>
          <w:rFonts w:ascii="Times New Roman" w:hAnsi="Times New Roman"/>
          <w:sz w:val="28"/>
          <w:szCs w:val="28"/>
          <w:lang w:eastAsia="ru-RU"/>
        </w:rPr>
        <w:softHyphen/>
        <w:t>муникационных технологий для решения коммуникативных и познава</w:t>
      </w:r>
      <w:r w:rsidRPr="00AA117D">
        <w:rPr>
          <w:rFonts w:ascii="Times New Roman" w:hAnsi="Times New Roman"/>
          <w:sz w:val="28"/>
          <w:szCs w:val="28"/>
          <w:lang w:eastAsia="ru-RU"/>
        </w:rPr>
        <w:softHyphen/>
        <w:t>тельных задач.</w:t>
      </w:r>
    </w:p>
    <w:p w:rsidR="005F125D" w:rsidRPr="00AA117D" w:rsidRDefault="005F125D" w:rsidP="00F90F68">
      <w:pPr>
        <w:numPr>
          <w:ilvl w:val="0"/>
          <w:numId w:val="3"/>
        </w:numPr>
        <w:tabs>
          <w:tab w:val="left" w:pos="5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117D">
        <w:rPr>
          <w:rFonts w:ascii="Times New Roman" w:hAnsi="Times New Roman"/>
          <w:sz w:val="28"/>
          <w:szCs w:val="28"/>
          <w:lang w:eastAsia="ru-RU"/>
        </w:rPr>
        <w:t>Использование различных способов поиска (в справочных источ</w:t>
      </w:r>
      <w:r w:rsidRPr="00AA117D">
        <w:rPr>
          <w:rFonts w:ascii="Times New Roman" w:hAnsi="Times New Roman"/>
          <w:sz w:val="28"/>
          <w:szCs w:val="28"/>
          <w:lang w:eastAsia="ru-RU"/>
        </w:rPr>
        <w:softHyphen/>
        <w:t>никах и открытом учебном информационном пространстве Интернета), сбора, обработки, анализа, организации и передачи информации в соот</w:t>
      </w:r>
      <w:r w:rsidRPr="00AA117D">
        <w:rPr>
          <w:rFonts w:ascii="Times New Roman" w:hAnsi="Times New Roman"/>
          <w:sz w:val="28"/>
          <w:szCs w:val="28"/>
          <w:lang w:eastAsia="ru-RU"/>
        </w:rPr>
        <w:softHyphen/>
        <w:t>ветствии с коммуникативными и познавательными задачами и техноло</w:t>
      </w:r>
      <w:r w:rsidRPr="00AA117D">
        <w:rPr>
          <w:rFonts w:ascii="Times New Roman" w:hAnsi="Times New Roman"/>
          <w:sz w:val="28"/>
          <w:szCs w:val="28"/>
          <w:lang w:eastAsia="ru-RU"/>
        </w:rPr>
        <w:softHyphen/>
        <w:t>гиями учебного предмета, в том числе умение вводить текст с помощью клавиатуры компьютера, фиксировать (записывать) результаты измерения величин и анализировать изображения, звуки, готовить своё выступление и выступать с аудио-, видео- и графическим сопровождением.</w:t>
      </w:r>
    </w:p>
    <w:p w:rsidR="005F125D" w:rsidRPr="00AA117D" w:rsidRDefault="005F125D" w:rsidP="00F90F68">
      <w:pPr>
        <w:numPr>
          <w:ilvl w:val="0"/>
          <w:numId w:val="3"/>
        </w:numPr>
        <w:tabs>
          <w:tab w:val="left" w:pos="581"/>
        </w:tabs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117D">
        <w:rPr>
          <w:rFonts w:ascii="Times New Roman" w:hAnsi="Times New Roman"/>
          <w:sz w:val="28"/>
          <w:szCs w:val="28"/>
          <w:lang w:eastAsia="ru-RU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</w:t>
      </w:r>
      <w:r w:rsidRPr="00AA117D">
        <w:rPr>
          <w:rFonts w:ascii="Times New Roman" w:hAnsi="Times New Roman"/>
          <w:sz w:val="28"/>
          <w:szCs w:val="28"/>
          <w:lang w:eastAsia="ru-RU"/>
        </w:rPr>
        <w:softHyphen/>
        <w:t>несения к известным понятиям.</w:t>
      </w:r>
    </w:p>
    <w:p w:rsidR="005F125D" w:rsidRPr="00AA117D" w:rsidRDefault="005F125D" w:rsidP="00F90F68">
      <w:pPr>
        <w:numPr>
          <w:ilvl w:val="0"/>
          <w:numId w:val="3"/>
        </w:numPr>
        <w:tabs>
          <w:tab w:val="left" w:pos="581"/>
        </w:tabs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117D">
        <w:rPr>
          <w:rFonts w:ascii="Times New Roman" w:hAnsi="Times New Roman"/>
          <w:sz w:val="28"/>
          <w:szCs w:val="28"/>
          <w:lang w:eastAsia="ru-RU"/>
        </w:rPr>
        <w:t>Готовность слушать собеседника и вести диалог; готовность признать возможность существования различных точек зрения и права каждого иметь свою; излагать своё мнение и аргументировать свою точку зрения.</w:t>
      </w:r>
    </w:p>
    <w:p w:rsidR="005F125D" w:rsidRPr="00AA117D" w:rsidRDefault="005F125D" w:rsidP="00F90F68">
      <w:pPr>
        <w:numPr>
          <w:ilvl w:val="0"/>
          <w:numId w:val="3"/>
        </w:numPr>
        <w:tabs>
          <w:tab w:val="left" w:pos="581"/>
        </w:tabs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117D">
        <w:rPr>
          <w:rFonts w:ascii="Times New Roman" w:hAnsi="Times New Roman"/>
          <w:sz w:val="28"/>
          <w:szCs w:val="28"/>
          <w:lang w:eastAsia="ru-RU"/>
        </w:rPr>
        <w:t>Определение общей цели и путей её достижения: умение догова</w:t>
      </w:r>
      <w:r w:rsidRPr="00AA117D">
        <w:rPr>
          <w:rFonts w:ascii="Times New Roman" w:hAnsi="Times New Roman"/>
          <w:sz w:val="28"/>
          <w:szCs w:val="28"/>
          <w:lang w:eastAsia="ru-RU"/>
        </w:rPr>
        <w:softHyphen/>
        <w:t xml:space="preserve">риваться о распределении функций и ролей в совместной деятельности, осуществлять взаимный </w:t>
      </w:r>
      <w:r w:rsidRPr="00AA117D">
        <w:rPr>
          <w:rFonts w:ascii="Times New Roman" w:hAnsi="Times New Roman"/>
          <w:sz w:val="28"/>
          <w:szCs w:val="28"/>
          <w:lang w:eastAsia="ru-RU"/>
        </w:rPr>
        <w:lastRenderedPageBreak/>
        <w:t>контроль в совместной деятельности, адекватно оценивать собственное поведение и поведение окружающих.</w:t>
      </w:r>
    </w:p>
    <w:p w:rsidR="005F125D" w:rsidRPr="00AA117D" w:rsidRDefault="005F125D" w:rsidP="00F90F68">
      <w:pPr>
        <w:numPr>
          <w:ilvl w:val="0"/>
          <w:numId w:val="3"/>
        </w:numPr>
        <w:tabs>
          <w:tab w:val="left" w:pos="581"/>
        </w:tabs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117D">
        <w:rPr>
          <w:rFonts w:ascii="Times New Roman" w:hAnsi="Times New Roman"/>
          <w:sz w:val="28"/>
          <w:szCs w:val="28"/>
          <w:lang w:eastAsia="ru-RU"/>
        </w:rPr>
        <w:t>Овладение начальными сведениями о сущности и особенностях объектов и процессов в соответствии с содержанием учебного предмета «математика».</w:t>
      </w:r>
    </w:p>
    <w:p w:rsidR="005F125D" w:rsidRPr="00AA117D" w:rsidRDefault="005F125D" w:rsidP="00F90F68">
      <w:pPr>
        <w:numPr>
          <w:ilvl w:val="0"/>
          <w:numId w:val="3"/>
        </w:numPr>
        <w:tabs>
          <w:tab w:val="left" w:pos="581"/>
        </w:tabs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117D">
        <w:rPr>
          <w:rFonts w:ascii="Times New Roman" w:hAnsi="Times New Roman"/>
          <w:sz w:val="28"/>
          <w:szCs w:val="28"/>
          <w:lang w:eastAsia="ru-RU"/>
        </w:rPr>
        <w:t>Овладение базовыми предметными и межпредметными понятиями, от</w:t>
      </w:r>
      <w:r w:rsidRPr="00AA117D">
        <w:rPr>
          <w:rFonts w:ascii="Times New Roman" w:hAnsi="Times New Roman"/>
          <w:sz w:val="28"/>
          <w:szCs w:val="28"/>
          <w:lang w:eastAsia="ru-RU"/>
        </w:rPr>
        <w:softHyphen/>
        <w:t>ражающими существенные связи и отношения между объектами и процессами.</w:t>
      </w:r>
    </w:p>
    <w:p w:rsidR="005F125D" w:rsidRPr="00AA117D" w:rsidRDefault="005F125D" w:rsidP="00F90F68">
      <w:pPr>
        <w:tabs>
          <w:tab w:val="left" w:pos="581"/>
        </w:tabs>
        <w:autoSpaceDE w:val="0"/>
        <w:autoSpaceDN w:val="0"/>
        <w:adjustRightInd w:val="0"/>
        <w:spacing w:after="0" w:line="240" w:lineRule="auto"/>
        <w:ind w:left="43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F125D" w:rsidRPr="00AA117D" w:rsidRDefault="005F125D" w:rsidP="00F90F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A117D">
        <w:rPr>
          <w:rFonts w:ascii="Times New Roman" w:hAnsi="Times New Roman"/>
          <w:b/>
          <w:bCs/>
          <w:sz w:val="28"/>
          <w:szCs w:val="28"/>
          <w:lang w:eastAsia="ru-RU"/>
        </w:rPr>
        <w:t>Предметные результаты</w:t>
      </w:r>
    </w:p>
    <w:p w:rsidR="005F125D" w:rsidRPr="00AA117D" w:rsidRDefault="005F125D" w:rsidP="00F90F68">
      <w:pPr>
        <w:numPr>
          <w:ilvl w:val="0"/>
          <w:numId w:val="4"/>
        </w:numPr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117D">
        <w:rPr>
          <w:rFonts w:ascii="Times New Roman" w:hAnsi="Times New Roman"/>
          <w:sz w:val="28"/>
          <w:szCs w:val="28"/>
          <w:lang w:eastAsia="ru-RU"/>
        </w:rPr>
        <w:t>Приобретение начального опыта применения математических зна</w:t>
      </w:r>
      <w:r w:rsidRPr="00AA117D">
        <w:rPr>
          <w:rFonts w:ascii="Times New Roman" w:hAnsi="Times New Roman"/>
          <w:sz w:val="28"/>
          <w:szCs w:val="28"/>
          <w:lang w:eastAsia="ru-RU"/>
        </w:rPr>
        <w:softHyphen/>
        <w:t>ний для решения учебно-познавательных и учебно-практических задач.</w:t>
      </w:r>
    </w:p>
    <w:p w:rsidR="005F125D" w:rsidRPr="00AA117D" w:rsidRDefault="005F125D" w:rsidP="00F90F68">
      <w:pPr>
        <w:numPr>
          <w:ilvl w:val="0"/>
          <w:numId w:val="4"/>
        </w:numPr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117D">
        <w:rPr>
          <w:rFonts w:ascii="Times New Roman" w:hAnsi="Times New Roman"/>
          <w:sz w:val="28"/>
          <w:szCs w:val="28"/>
          <w:lang w:eastAsia="ru-RU"/>
        </w:rPr>
        <w:t>Использование приобретённых математических знаний для описания и объяснения окружающих предметов, процессов, явлений, а также для оценки их количественных и пространственных отношений.</w:t>
      </w:r>
    </w:p>
    <w:p w:rsidR="005F125D" w:rsidRPr="00AA117D" w:rsidRDefault="005F125D" w:rsidP="00F90F68">
      <w:pPr>
        <w:numPr>
          <w:ilvl w:val="0"/>
          <w:numId w:val="4"/>
        </w:numPr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117D">
        <w:rPr>
          <w:rFonts w:ascii="Times New Roman" w:hAnsi="Times New Roman"/>
          <w:sz w:val="28"/>
          <w:szCs w:val="28"/>
          <w:lang w:eastAsia="ru-RU"/>
        </w:rPr>
        <w:t>Овладение основами логического и алгоритмического мышления, пространственного воображения и математической речи, основами счёта, измерения, прикидки результата и его оценки, наглядного представления данных в разной форме (таблицы, схемы, диаграммы), записи и выполнения алгоритмов.</w:t>
      </w:r>
    </w:p>
    <w:p w:rsidR="005F125D" w:rsidRPr="00AA117D" w:rsidRDefault="005F125D" w:rsidP="003E08E3">
      <w:pPr>
        <w:numPr>
          <w:ilvl w:val="0"/>
          <w:numId w:val="4"/>
        </w:numPr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117D">
        <w:rPr>
          <w:rFonts w:ascii="Times New Roman" w:hAnsi="Times New Roman"/>
          <w:sz w:val="28"/>
          <w:szCs w:val="28"/>
          <w:lang w:eastAsia="ru-RU"/>
        </w:rPr>
        <w:t>Умения выполнять устно и письменно арифметические действия с числами и числовыми выражениями, решать текстовые задачи, выпол</w:t>
      </w:r>
      <w:r w:rsidRPr="00AA117D">
        <w:rPr>
          <w:rFonts w:ascii="Times New Roman" w:hAnsi="Times New Roman"/>
          <w:sz w:val="28"/>
          <w:szCs w:val="28"/>
          <w:lang w:eastAsia="ru-RU"/>
        </w:rPr>
        <w:softHyphen/>
        <w:t>нять и строить алгоритмы и стратегии в игре, исследовать, распознавать и изображать геометрические фигуры, работать с таблицами, схемами.</w:t>
      </w:r>
    </w:p>
    <w:p w:rsidR="005F125D" w:rsidRPr="00AA117D" w:rsidRDefault="005F125D" w:rsidP="003E08E3">
      <w:pPr>
        <w:numPr>
          <w:ilvl w:val="0"/>
          <w:numId w:val="4"/>
        </w:numPr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117D">
        <w:rPr>
          <w:rFonts w:ascii="Times New Roman" w:hAnsi="Times New Roman"/>
          <w:sz w:val="28"/>
          <w:szCs w:val="28"/>
          <w:lang w:eastAsia="ru-RU"/>
        </w:rPr>
        <w:t>Приобретение первоначальных навыков работы на компьютере (набирать текст на клавиатуре, работать с меню, находить информацию по заданной теме, распечатывать её на принтере).</w:t>
      </w:r>
    </w:p>
    <w:p w:rsidR="00670E3D" w:rsidRDefault="00670E3D" w:rsidP="009E0514">
      <w:pPr>
        <w:tabs>
          <w:tab w:val="left" w:pos="367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421E0" w:rsidRDefault="00E421E0" w:rsidP="009E0514">
      <w:pPr>
        <w:tabs>
          <w:tab w:val="left" w:pos="367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421E0" w:rsidRDefault="00E421E0" w:rsidP="009E0514">
      <w:pPr>
        <w:tabs>
          <w:tab w:val="left" w:pos="3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21E0" w:rsidRDefault="00E421E0" w:rsidP="009E0514">
      <w:pPr>
        <w:tabs>
          <w:tab w:val="left" w:pos="3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21E0" w:rsidRDefault="00E421E0" w:rsidP="009E0514">
      <w:pPr>
        <w:tabs>
          <w:tab w:val="left" w:pos="3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21E0" w:rsidRDefault="00E421E0" w:rsidP="009E0514">
      <w:pPr>
        <w:tabs>
          <w:tab w:val="left" w:pos="3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21E0" w:rsidRDefault="00E421E0" w:rsidP="009E0514">
      <w:pPr>
        <w:tabs>
          <w:tab w:val="left" w:pos="3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21E0" w:rsidRDefault="00E421E0" w:rsidP="009E0514">
      <w:pPr>
        <w:tabs>
          <w:tab w:val="left" w:pos="3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21E0" w:rsidRDefault="00E421E0" w:rsidP="009E0514">
      <w:pPr>
        <w:tabs>
          <w:tab w:val="left" w:pos="3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21E0" w:rsidRDefault="00E421E0" w:rsidP="009E0514">
      <w:pPr>
        <w:tabs>
          <w:tab w:val="left" w:pos="3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21E0" w:rsidRDefault="00E421E0" w:rsidP="009E0514">
      <w:pPr>
        <w:tabs>
          <w:tab w:val="left" w:pos="3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21E0" w:rsidRDefault="00E421E0" w:rsidP="009E0514">
      <w:pPr>
        <w:tabs>
          <w:tab w:val="left" w:pos="3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21E0" w:rsidRDefault="00E421E0" w:rsidP="009E0514">
      <w:pPr>
        <w:tabs>
          <w:tab w:val="left" w:pos="3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21E0" w:rsidRDefault="00E421E0" w:rsidP="009E0514">
      <w:pPr>
        <w:tabs>
          <w:tab w:val="left" w:pos="3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21E0" w:rsidRDefault="00E421E0" w:rsidP="009E0514">
      <w:pPr>
        <w:tabs>
          <w:tab w:val="left" w:pos="3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21E0" w:rsidRDefault="00E421E0" w:rsidP="009E0514">
      <w:pPr>
        <w:tabs>
          <w:tab w:val="left" w:pos="3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21E0" w:rsidRDefault="00E421E0" w:rsidP="009E0514">
      <w:pPr>
        <w:tabs>
          <w:tab w:val="left" w:pos="3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21E0" w:rsidRDefault="00E421E0" w:rsidP="009E0514">
      <w:pPr>
        <w:tabs>
          <w:tab w:val="left" w:pos="3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21E0" w:rsidRDefault="00E421E0" w:rsidP="009E0514">
      <w:pPr>
        <w:tabs>
          <w:tab w:val="left" w:pos="3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21E0" w:rsidRDefault="00E421E0" w:rsidP="009E0514">
      <w:pPr>
        <w:tabs>
          <w:tab w:val="left" w:pos="3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21E0" w:rsidRDefault="00E421E0" w:rsidP="009E0514">
      <w:pPr>
        <w:tabs>
          <w:tab w:val="left" w:pos="3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21E0" w:rsidRDefault="00E421E0" w:rsidP="009E0514">
      <w:pPr>
        <w:tabs>
          <w:tab w:val="left" w:pos="3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21E0" w:rsidRDefault="00E421E0" w:rsidP="009E0514">
      <w:pPr>
        <w:tabs>
          <w:tab w:val="left" w:pos="3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21E0" w:rsidRDefault="00E421E0" w:rsidP="009E0514">
      <w:pPr>
        <w:tabs>
          <w:tab w:val="left" w:pos="3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21E0" w:rsidRPr="00A80528" w:rsidRDefault="00E421E0" w:rsidP="009E0514">
      <w:pPr>
        <w:tabs>
          <w:tab w:val="left" w:pos="3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125D" w:rsidRPr="00AA117D" w:rsidRDefault="005F125D" w:rsidP="00EC392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F125D" w:rsidRPr="00AA117D" w:rsidRDefault="00434810" w:rsidP="00434810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AA117D">
        <w:rPr>
          <w:rFonts w:ascii="Times New Roman" w:hAnsi="Times New Roman"/>
          <w:b/>
          <w:sz w:val="28"/>
          <w:szCs w:val="28"/>
          <w:u w:val="single"/>
        </w:rPr>
        <w:t>3.</w:t>
      </w:r>
      <w:r w:rsidR="005F125D" w:rsidRPr="00AA117D">
        <w:rPr>
          <w:rFonts w:ascii="Times New Roman" w:hAnsi="Times New Roman"/>
          <w:b/>
          <w:sz w:val="28"/>
          <w:szCs w:val="28"/>
          <w:u w:val="single"/>
        </w:rPr>
        <w:t>Календарно-тематическое планирование по математике</w:t>
      </w:r>
      <w:r w:rsidRPr="00AA117D">
        <w:rPr>
          <w:rFonts w:ascii="Times New Roman" w:hAnsi="Times New Roman"/>
          <w:b/>
          <w:sz w:val="28"/>
          <w:szCs w:val="28"/>
          <w:u w:val="single"/>
        </w:rPr>
        <w:t xml:space="preserve"> 4класс 2017-2018г</w:t>
      </w:r>
    </w:p>
    <w:p w:rsidR="005F125D" w:rsidRPr="00AA117D" w:rsidRDefault="005F125D" w:rsidP="004D5E3E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85"/>
        <w:gridCol w:w="1166"/>
        <w:gridCol w:w="1134"/>
        <w:gridCol w:w="4536"/>
        <w:gridCol w:w="1559"/>
      </w:tblGrid>
      <w:tr w:rsidR="00AA117D" w:rsidRPr="00AA117D" w:rsidTr="0024605E">
        <w:trPr>
          <w:trHeight w:val="495"/>
        </w:trPr>
        <w:tc>
          <w:tcPr>
            <w:tcW w:w="785" w:type="dxa"/>
            <w:vMerge w:val="restart"/>
          </w:tcPr>
          <w:p w:rsidR="00AA117D" w:rsidRPr="00AA117D" w:rsidRDefault="00AA117D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300" w:type="dxa"/>
            <w:gridSpan w:val="2"/>
          </w:tcPr>
          <w:p w:rsidR="00AA117D" w:rsidRPr="00AA117D" w:rsidRDefault="00AA117D" w:rsidP="00AA117D">
            <w:pPr>
              <w:pStyle w:val="a5"/>
              <w:tabs>
                <w:tab w:val="center" w:pos="1206"/>
                <w:tab w:val="right" w:pos="2412"/>
              </w:tabs>
              <w:spacing w:before="0" w:after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b w:val="0"/>
                <w:sz w:val="28"/>
                <w:szCs w:val="28"/>
              </w:rPr>
              <w:t>Дата</w:t>
            </w:r>
          </w:p>
        </w:tc>
        <w:tc>
          <w:tcPr>
            <w:tcW w:w="4536" w:type="dxa"/>
            <w:vMerge w:val="restart"/>
          </w:tcPr>
          <w:p w:rsidR="00AA117D" w:rsidRPr="00AA117D" w:rsidRDefault="00AA117D" w:rsidP="00D400EE">
            <w:pPr>
              <w:pStyle w:val="a5"/>
              <w:tabs>
                <w:tab w:val="center" w:pos="1206"/>
                <w:tab w:val="right" w:pos="2412"/>
              </w:tabs>
              <w:spacing w:before="0" w:after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b w:val="0"/>
                <w:sz w:val="28"/>
                <w:szCs w:val="28"/>
              </w:rPr>
              <w:t>Тема</w:t>
            </w:r>
          </w:p>
        </w:tc>
        <w:tc>
          <w:tcPr>
            <w:tcW w:w="1559" w:type="dxa"/>
            <w:vMerge w:val="restart"/>
          </w:tcPr>
          <w:p w:rsidR="00AA117D" w:rsidRPr="00AA117D" w:rsidRDefault="00AA117D" w:rsidP="00D40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Кол-во часов</w:t>
            </w:r>
          </w:p>
        </w:tc>
      </w:tr>
      <w:tr w:rsidR="00AA117D" w:rsidRPr="00AA117D" w:rsidTr="00AA117D">
        <w:trPr>
          <w:trHeight w:val="495"/>
        </w:trPr>
        <w:tc>
          <w:tcPr>
            <w:tcW w:w="785" w:type="dxa"/>
            <w:vMerge/>
          </w:tcPr>
          <w:p w:rsidR="00AA117D" w:rsidRPr="00AA117D" w:rsidRDefault="00AA117D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6" w:type="dxa"/>
          </w:tcPr>
          <w:p w:rsidR="00AA117D" w:rsidRPr="00AA117D" w:rsidRDefault="00AA117D" w:rsidP="00434810">
            <w:pPr>
              <w:pStyle w:val="a5"/>
              <w:tabs>
                <w:tab w:val="center" w:pos="1206"/>
                <w:tab w:val="right" w:pos="2412"/>
              </w:tabs>
              <w:spacing w:before="0" w:after="0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b w:val="0"/>
                <w:sz w:val="28"/>
                <w:szCs w:val="28"/>
              </w:rPr>
              <w:t>План</w:t>
            </w:r>
          </w:p>
        </w:tc>
        <w:tc>
          <w:tcPr>
            <w:tcW w:w="1134" w:type="dxa"/>
          </w:tcPr>
          <w:p w:rsidR="00AA117D" w:rsidRPr="00AA117D" w:rsidRDefault="00AA117D" w:rsidP="00434810">
            <w:pPr>
              <w:pStyle w:val="a5"/>
              <w:tabs>
                <w:tab w:val="center" w:pos="1206"/>
                <w:tab w:val="right" w:pos="2412"/>
              </w:tabs>
              <w:spacing w:before="0" w:after="0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b w:val="0"/>
                <w:sz w:val="28"/>
                <w:szCs w:val="28"/>
              </w:rPr>
              <w:t>Факт</w:t>
            </w:r>
          </w:p>
        </w:tc>
        <w:tc>
          <w:tcPr>
            <w:tcW w:w="4536" w:type="dxa"/>
            <w:vMerge/>
          </w:tcPr>
          <w:p w:rsidR="00AA117D" w:rsidRPr="00AA117D" w:rsidRDefault="00AA117D" w:rsidP="00D400EE">
            <w:pPr>
              <w:pStyle w:val="a5"/>
              <w:tabs>
                <w:tab w:val="center" w:pos="1206"/>
                <w:tab w:val="right" w:pos="2412"/>
              </w:tabs>
              <w:spacing w:before="0" w:after="0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A117D" w:rsidRPr="00AA117D" w:rsidRDefault="00AA117D" w:rsidP="00D40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00EE" w:rsidRPr="00AA117D" w:rsidTr="00BD04A8">
        <w:trPr>
          <w:trHeight w:val="320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434810">
            <w:pPr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Нумерация.</w:t>
            </w:r>
            <w:r w:rsidR="00434810" w:rsidRPr="00AA117D">
              <w:rPr>
                <w:rFonts w:ascii="Times New Roman" w:hAnsi="Times New Roman"/>
                <w:sz w:val="28"/>
                <w:szCs w:val="28"/>
              </w:rPr>
              <w:t xml:space="preserve"> Счет </w:t>
            </w:r>
            <w:r w:rsidRPr="00AA117D">
              <w:rPr>
                <w:rFonts w:ascii="Times New Roman" w:hAnsi="Times New Roman"/>
                <w:sz w:val="28"/>
                <w:szCs w:val="28"/>
              </w:rPr>
              <w:t>предметов. Разряды  (с.3-5)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20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Выражение и его значение. Порядок выполнения действий. (с.6-7)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20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Нахождение суммы нескольких слагаемых. (с.8)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Приемы письменного вычитания  (с.9)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 xml:space="preserve">Приемы письменного умножения трехзначного числа на однозначное. </w:t>
            </w:r>
          </w:p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(с. 10)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Умножение на 0 и 1. (с. 11)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Прием письменного деления на однозначное число (с. 12)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Прием письменного деления на однозначное число. Решение уравнений (с. 13)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Прием письменного деления на однозначное число. Контрольный устный счет №1.</w:t>
            </w:r>
          </w:p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(с.14)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Прием письменного деления на однозначное число</w:t>
            </w:r>
          </w:p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(с.15)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 xml:space="preserve">Сбор и представление данных.  Диаграммы. </w:t>
            </w:r>
          </w:p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(с. 16-17)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Входная  контрольная работа №1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Работа над ошибками. Повторение по теме «Числа от 1 до 1000»  (с 18-19)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Устная нумерация. Класс единиц и класс тысяч. Разряды и классы (с.21-23)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 xml:space="preserve">Письменная нумерация. Чтение чисел. </w:t>
            </w:r>
          </w:p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 xml:space="preserve"> (с.24)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Письменная нумерация. Запись чисел.  (с.25)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Натуральная последовательность трехзначных чисел. Разрядные слагаемые. (с. 26)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 xml:space="preserve">Сравнение многозначных чисел. Устный счет  (с.27) 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Увеличение и уменьшение числа в 10,100, 1000 раз.</w:t>
            </w:r>
          </w:p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 xml:space="preserve"> (с. 28)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Нахождение общего количества единиц какого-либо разряда в данном числе.</w:t>
            </w:r>
          </w:p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 xml:space="preserve"> (с. 29)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Класс миллионов и класс миллиардов. (с.30)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Проект «Наш город (село)» (с. 32-33)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Повторение по теме «Нумерация »</w:t>
            </w:r>
          </w:p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 xml:space="preserve"> (с. 34-35)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Контрольная работа № 2 по теме «Числа, которые больше 1000. Нумерация»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Работа над ошибками.</w:t>
            </w:r>
          </w:p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Единицы длины. Километр. Таблица единиц длины.</w:t>
            </w:r>
          </w:p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 xml:space="preserve"> (с 36-37)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Единицы измерения площади. Квадратный километр. Квадратный миллиметр. (с.39-40)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Таблица единиц площади. (с.41-42)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 xml:space="preserve">Палетка. Измерение площади фигур с помощью палетки. Устный счет </w:t>
            </w:r>
          </w:p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(с.43-44)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Итоговая контрольная работа № 1 за 1 четверть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Работа над ошибками. Единицы измерения массы: тонна, центнер.  (с.45)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Таблица единиц массы.  (с.46)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Единицы времени. Год. (с. 47)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Время от 0 часов до 24 часов. (с.48)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Решение задач на время. (с.49)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E421E0" w:rsidRDefault="00D400EE" w:rsidP="00E421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Единицы времени. Секунда. (с.50)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Единицы времени. Век. (с.51)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Таблица единиц времени. (с.52)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Повторение по теме «Величины»</w:t>
            </w:r>
          </w:p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 xml:space="preserve"> (с.53-57)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Устные и письменные приемы вычислений.  (с.60)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Прием письменного вычитания для случаев вида 8000-548, 62003- 18032.</w:t>
            </w:r>
          </w:p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(с.61)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 xml:space="preserve">41 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Нахождение неизвестного слагаемого.  (с.62)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Нахождение неизвестного уменьшаемого, неизвестного вычитаемого. (с.63)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Нахождение нескольких долей целого. (с.64-65)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Решение задач изученных видов. (с.66)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Сложение и вычитание величин. (с.67)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E421E0">
        <w:trPr>
          <w:trHeight w:val="124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Решение задач на уменьшение и увеличение в несколько раз с вопросом в косвенной форме. (с.68)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 xml:space="preserve">Повторение по теме «Сложение и вычитание» </w:t>
            </w:r>
          </w:p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 xml:space="preserve"> (с. 69-73)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Контрольная работа  № 3 по теме «Числа, которые больше 1000. Сложение и вычитание»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Работа над ошибками. Умножение и его свойства. Умножение на 0 и 1.  (с.76)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Письменные приемы умножения многозначных чисел на однозначное число. (с.77)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Приемы письменного умножения для случаев вида: 4019*7,  50801*4 (с.78)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Умножение чисел, запись которых оканчивается нулями.  (с.79)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 xml:space="preserve">Нахождение  неизвестного </w:t>
            </w:r>
            <w:r w:rsidRPr="00AA117D">
              <w:rPr>
                <w:rFonts w:ascii="Times New Roman" w:hAnsi="Times New Roman"/>
                <w:sz w:val="28"/>
                <w:szCs w:val="28"/>
              </w:rPr>
              <w:lastRenderedPageBreak/>
              <w:t>множителя, неизвестного делимого, неизвестного делителя. (с. 80)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lastRenderedPageBreak/>
              <w:t>54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Итоговая контрольная работа №3 за 1 полугодие.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Работа на ошибками. Деление на 0 и 1 (с.81)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1166" w:type="dxa"/>
          </w:tcPr>
          <w:p w:rsidR="00D400EE" w:rsidRPr="00AA117D" w:rsidRDefault="00D400EE" w:rsidP="000E45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0E45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0E45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Прием письменного деления многозначного числа на однозначное. (с 82)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Прием письменного деления на однозначное число. Решение задач. (с.83-84)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Деление многозначного числа на однозначное, когда в записи частного есть нули. (с.85)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Решение задач на пропорциональное деление.  (с.86)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Деление многозначного числа на однозначное (с. 87)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Решение задач на пропорциональное деление. (с. 88)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 xml:space="preserve">Деление многозначного числа на однозначное. </w:t>
            </w:r>
          </w:p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(с.89-90)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Повторение пройденного по теме «Деление на однозначное число» (с.91-92)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Закрепление пройденного материала по теме «Деление на однозначное число» (с.93-94)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 xml:space="preserve">Итоговая контрольная работа  №2 за 2 четверть  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E421E0">
        <w:trPr>
          <w:trHeight w:val="1751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Работа над ошибками. Обобщение и систематизация изученного материала по теме «Умножение и деление на однозначное число» (ч. 2, с.4)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Скорость. Единицы скорости.  (с.5)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166" w:type="dxa"/>
          </w:tcPr>
          <w:p w:rsidR="00D400EE" w:rsidRPr="00AA117D" w:rsidRDefault="00D400EE" w:rsidP="00D400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D400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D400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Взаимосвязь между скоростью, временем и расстоянием (с.6)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Нахождение времени движения по известным расстоянию и скорости  (с.7)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 xml:space="preserve">Связь между величинами: скоростью, временем и </w:t>
            </w:r>
            <w:r w:rsidRPr="00AA117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расстоянием (с.8) 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lastRenderedPageBreak/>
              <w:t>71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Умножение числа на произведение (с.12)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Письменное умножение на числа, оканчивающиеся нулями.  (с.13)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Письменное умножение на числа, оканчивающиеся нулями. Решение задач на движение .  (с.14)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Письменное умножение двух чисел, оканчивающихся нулями.  (с.15)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Решение задач на встречное движение (с.16)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Перестановка и группировка множителей.  (с.17)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Повторение по теме «Умножение чисел, оканчивающихся нулями». Контрольный устный счёт №2  (с.20-21)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 xml:space="preserve">Контрольная работа № 4 по теме «Умножение чисел, оканчивающихся нулями»  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Работа над ошибками. Деление числа на произведение.  (с.25)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Деление числа на произведение. Решение задач на встречное движение. (с.26)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 xml:space="preserve">Деление с остатком на 10,100 и 1000 (с.27) 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Задачи на нахождение четвертого пропорционального.  (с.28)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Письменное деление на числа, оканчивающиеся нулями (с.29)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Прием письменного деления на числа, оканчивающиеся нулями. Деление с остатком  (с. 30)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Письменное деление на числа, оканчивающиеся нулями. Решение задач на противоположное движение.  (с.31)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Прием письменного деления на числа, оканчивающиеся нулями. Решение уравнений  (с. 32)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Решение задач на противоположное движение  (с.33)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 xml:space="preserve">Решение задач. Закрепление </w:t>
            </w:r>
            <w:r w:rsidRPr="00AA117D">
              <w:rPr>
                <w:rFonts w:ascii="Times New Roman" w:hAnsi="Times New Roman"/>
                <w:sz w:val="28"/>
                <w:szCs w:val="28"/>
              </w:rPr>
              <w:lastRenderedPageBreak/>
              <w:t>приемов деления  (с.34)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lastRenderedPageBreak/>
              <w:t>89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Повторение пройденного по теме «Деление на числа, оканчивающиеся нулями»  (с. 35-37)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 xml:space="preserve">Контрольная работа № 5 по теме «Деление на числа, оканчивающиеся нулями»  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Работа над ошибками. Проект «Математика вокруг нас» (с.40-41)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Умножение числа на сумму (с.42)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Прием устного умножения на двузначное число (с.43)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Письменное умножение на двузначное число (с.44)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Письменное умножение на двузначное число. Решение задач (с.45)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Решение задач на нахождение неизвестных по двум разностям (с.46)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Решение задач изученных видов</w:t>
            </w:r>
          </w:p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 xml:space="preserve"> (с 47)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Прием письменного умножения на трехзначное число (с.48)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Умножение на трехзначные числа, в записи которых есть нули (с.49)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Письменный прием  умножения на трехзначные числа в случаях, когда в записи первого множителя есть нули  (с.50)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Умножение на двузначные и трехзначные  числа. Закрепление изученного материала (с. 51)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 xml:space="preserve">Итоговая контрольная работа №  4  за 3 четверть. 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103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Работа над ошибками. Повторение пройденного материала  по теме «Умножение на двузначное и трехзначное число» (с. 54-56)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104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Письменное деление на двузначное число (с.57)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 xml:space="preserve">Письменное деление с остатком на двузначное число </w:t>
            </w:r>
          </w:p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(с. 58)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106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 xml:space="preserve">Прием письменного деления на </w:t>
            </w:r>
            <w:r w:rsidRPr="00AA117D">
              <w:rPr>
                <w:rFonts w:ascii="Times New Roman" w:hAnsi="Times New Roman"/>
                <w:sz w:val="28"/>
                <w:szCs w:val="28"/>
              </w:rPr>
              <w:lastRenderedPageBreak/>
              <w:t>двузначное число (с.59)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lastRenderedPageBreak/>
              <w:t>107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E421E0" w:rsidRDefault="00D400EE" w:rsidP="00E421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Прием письменного деления на двузначное число. Решение задач на движение  (с.60)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Прием письменного деления на двузначное число. Решение уравнений  (с.61)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Прием письменного деления на двузначное число.  (с.62)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Решение задач. Закрепление пройденного (с.63)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111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Прием письменного деления на двузначное число. Решение задач  (с.64)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112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Прием письменного деления на двузначное число. Решение задач на встречное движение  (с.65)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113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Закрепление по теме «Письменное деление на двузначное число» (с.66)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114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Контрольная работа №  6  по теме «Деление на двузначное число»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115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Работа над ошибками. Повторение пройденного материала</w:t>
            </w:r>
          </w:p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 xml:space="preserve"> (с. 67, 70-71)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116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Письменное деление на трехзначное число (с.72)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117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Прием письменного деления на трехзначное число. Решение  логических задач  (с.73)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118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Прием письменного деления на трехзначное число. Связь между величинами: количество, стоимость и цена (с.74)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119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Прием письменного деления на трехзначное число. Решение задач на встречное движение  (с.75)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Прием письменного деления на трехзначное число (с.76)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121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Проверка деления умножением. Закрепление (с.77)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122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Повторение пройденного  по теме «Деление на трехзначное число»</w:t>
            </w:r>
          </w:p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(с.82-83)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123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 xml:space="preserve">Закрепление по теме «Деление на трехзначное число» (с.84-85)   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lastRenderedPageBreak/>
              <w:t>124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Самостоятельная работа   по теме:   «Деление на трехзначное число»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125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Работа над ошибками. Закрепление по теме «Письменное деление на трехзначное число »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126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 xml:space="preserve">Повторение по теме «Нумерация» </w:t>
            </w:r>
          </w:p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(с 86-88)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127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Выражения и уравнения. Повторение изученного (с 89)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128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 xml:space="preserve">Арифметические действия. Сложение и вычитание </w:t>
            </w:r>
          </w:p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(с 90-91)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129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Арифметические действия. Умножение и деление (с.92-93)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Правила о порядке выполнения действий (с. 94)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131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Повторение по теме «Величины» (с. 95)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132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 xml:space="preserve">Итоговая контрольная работа № 5 за 4 четверть. 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133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 xml:space="preserve">Работа над ошибками.  «Странички для любознательных» </w:t>
            </w:r>
          </w:p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(с 103)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134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Геометрические фигуры (с. 96)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135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Решение задач на разностное и кратное сравнение (с 97-98)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136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Итоговая контрольная работа за год.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137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Решение задач на встречное и противоположное движение  (с 99-100)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138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Распознавание и названия геометрических тел: куб, шар, пирамида.</w:t>
            </w:r>
          </w:p>
          <w:p w:rsidR="00D400EE" w:rsidRPr="00AA117D" w:rsidRDefault="00D400EE" w:rsidP="00AA0B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(104-106)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139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Развертка и изготовление моделей куба, пирамиды. (с.110-112)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400EE" w:rsidRPr="00AA117D" w:rsidTr="00BD04A8">
        <w:trPr>
          <w:trHeight w:val="336"/>
        </w:trPr>
        <w:tc>
          <w:tcPr>
            <w:tcW w:w="785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140</w:t>
            </w:r>
          </w:p>
        </w:tc>
        <w:tc>
          <w:tcPr>
            <w:tcW w:w="116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Обобщение и систематизация изученного материала (101-102)</w:t>
            </w:r>
          </w:p>
        </w:tc>
        <w:tc>
          <w:tcPr>
            <w:tcW w:w="1559" w:type="dxa"/>
          </w:tcPr>
          <w:p w:rsidR="00D400EE" w:rsidRPr="00AA117D" w:rsidRDefault="00D400EE" w:rsidP="00AA0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1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5F125D" w:rsidRDefault="005F125D" w:rsidP="000C1DEB">
      <w:pPr>
        <w:rPr>
          <w:rFonts w:ascii="Times New Roman" w:hAnsi="Times New Roman"/>
          <w:sz w:val="28"/>
          <w:szCs w:val="28"/>
        </w:rPr>
      </w:pPr>
    </w:p>
    <w:p w:rsidR="009E0514" w:rsidRDefault="009E0514" w:rsidP="000C1DEB">
      <w:pPr>
        <w:rPr>
          <w:rFonts w:ascii="Times New Roman" w:hAnsi="Times New Roman"/>
          <w:sz w:val="28"/>
          <w:szCs w:val="28"/>
        </w:rPr>
      </w:pPr>
    </w:p>
    <w:p w:rsidR="009E0514" w:rsidRDefault="009E0514" w:rsidP="000C1DEB">
      <w:pPr>
        <w:rPr>
          <w:rFonts w:ascii="Times New Roman" w:hAnsi="Times New Roman"/>
          <w:sz w:val="28"/>
          <w:szCs w:val="28"/>
        </w:rPr>
      </w:pPr>
    </w:p>
    <w:p w:rsidR="009E0514" w:rsidRDefault="009E0514" w:rsidP="000C1DEB">
      <w:pPr>
        <w:rPr>
          <w:rFonts w:ascii="Times New Roman" w:hAnsi="Times New Roman"/>
          <w:sz w:val="28"/>
          <w:szCs w:val="28"/>
        </w:rPr>
      </w:pPr>
    </w:p>
    <w:p w:rsidR="009E0514" w:rsidRDefault="009E0514" w:rsidP="000C1DEB">
      <w:pPr>
        <w:rPr>
          <w:rFonts w:ascii="Times New Roman" w:hAnsi="Times New Roman"/>
          <w:sz w:val="28"/>
          <w:szCs w:val="28"/>
        </w:rPr>
      </w:pPr>
    </w:p>
    <w:p w:rsidR="009E0514" w:rsidRDefault="009E0514" w:rsidP="000C1DEB">
      <w:pPr>
        <w:rPr>
          <w:rFonts w:ascii="Times New Roman" w:hAnsi="Times New Roman"/>
          <w:sz w:val="28"/>
          <w:szCs w:val="28"/>
        </w:rPr>
      </w:pPr>
    </w:p>
    <w:p w:rsidR="00E421E0" w:rsidRDefault="00E421E0" w:rsidP="000C1DEB">
      <w:pPr>
        <w:rPr>
          <w:rFonts w:ascii="Times New Roman" w:hAnsi="Times New Roman"/>
          <w:sz w:val="28"/>
          <w:szCs w:val="28"/>
        </w:rPr>
      </w:pPr>
    </w:p>
    <w:p w:rsidR="00E421E0" w:rsidRDefault="00E421E0" w:rsidP="000C1DEB">
      <w:pPr>
        <w:rPr>
          <w:rFonts w:ascii="Times New Roman" w:hAnsi="Times New Roman"/>
          <w:sz w:val="28"/>
          <w:szCs w:val="28"/>
        </w:rPr>
      </w:pPr>
    </w:p>
    <w:p w:rsidR="00E421E0" w:rsidRDefault="00E421E0" w:rsidP="000C1DEB">
      <w:pPr>
        <w:rPr>
          <w:rFonts w:ascii="Times New Roman" w:hAnsi="Times New Roman"/>
          <w:sz w:val="28"/>
          <w:szCs w:val="28"/>
        </w:rPr>
      </w:pPr>
    </w:p>
    <w:p w:rsidR="00E421E0" w:rsidRDefault="00E421E0" w:rsidP="000C1DEB">
      <w:pPr>
        <w:rPr>
          <w:rFonts w:ascii="Times New Roman" w:hAnsi="Times New Roman"/>
          <w:sz w:val="28"/>
          <w:szCs w:val="28"/>
        </w:rPr>
      </w:pPr>
    </w:p>
    <w:p w:rsidR="00E421E0" w:rsidRDefault="00E421E0" w:rsidP="000C1DEB">
      <w:pPr>
        <w:rPr>
          <w:rFonts w:ascii="Times New Roman" w:hAnsi="Times New Roman"/>
          <w:sz w:val="28"/>
          <w:szCs w:val="28"/>
        </w:rPr>
      </w:pPr>
    </w:p>
    <w:p w:rsidR="00E421E0" w:rsidRDefault="00E421E0" w:rsidP="000C1DEB">
      <w:pPr>
        <w:rPr>
          <w:rFonts w:ascii="Times New Roman" w:hAnsi="Times New Roman"/>
          <w:sz w:val="28"/>
          <w:szCs w:val="28"/>
        </w:rPr>
      </w:pPr>
    </w:p>
    <w:p w:rsidR="00E421E0" w:rsidRDefault="00E421E0" w:rsidP="000C1DEB">
      <w:pPr>
        <w:rPr>
          <w:rFonts w:ascii="Times New Roman" w:hAnsi="Times New Roman"/>
          <w:sz w:val="28"/>
          <w:szCs w:val="28"/>
        </w:rPr>
      </w:pPr>
    </w:p>
    <w:p w:rsidR="00E421E0" w:rsidRDefault="00E421E0" w:rsidP="000C1DEB">
      <w:pPr>
        <w:rPr>
          <w:rFonts w:ascii="Times New Roman" w:hAnsi="Times New Roman"/>
          <w:sz w:val="28"/>
          <w:szCs w:val="28"/>
        </w:rPr>
      </w:pPr>
    </w:p>
    <w:p w:rsidR="00E421E0" w:rsidRDefault="00E421E0" w:rsidP="000C1DEB">
      <w:pPr>
        <w:rPr>
          <w:rFonts w:ascii="Times New Roman" w:hAnsi="Times New Roman"/>
          <w:sz w:val="28"/>
          <w:szCs w:val="28"/>
        </w:rPr>
      </w:pPr>
    </w:p>
    <w:p w:rsidR="00E421E0" w:rsidRDefault="00E421E0" w:rsidP="000C1DEB">
      <w:pPr>
        <w:rPr>
          <w:rFonts w:ascii="Times New Roman" w:hAnsi="Times New Roman"/>
          <w:sz w:val="28"/>
          <w:szCs w:val="28"/>
        </w:rPr>
      </w:pPr>
    </w:p>
    <w:p w:rsidR="00E421E0" w:rsidRDefault="00E421E0" w:rsidP="000C1DEB">
      <w:pPr>
        <w:rPr>
          <w:rFonts w:ascii="Times New Roman" w:hAnsi="Times New Roman"/>
          <w:sz w:val="28"/>
          <w:szCs w:val="28"/>
        </w:rPr>
      </w:pPr>
    </w:p>
    <w:p w:rsidR="00E421E0" w:rsidRDefault="00E421E0" w:rsidP="000C1DEB">
      <w:pPr>
        <w:rPr>
          <w:rFonts w:ascii="Times New Roman" w:hAnsi="Times New Roman"/>
          <w:sz w:val="28"/>
          <w:szCs w:val="28"/>
        </w:rPr>
      </w:pPr>
    </w:p>
    <w:p w:rsidR="00E421E0" w:rsidRDefault="00E421E0" w:rsidP="000C1DEB">
      <w:pPr>
        <w:rPr>
          <w:rFonts w:ascii="Times New Roman" w:hAnsi="Times New Roman"/>
          <w:sz w:val="28"/>
          <w:szCs w:val="28"/>
        </w:rPr>
      </w:pPr>
    </w:p>
    <w:p w:rsidR="00E421E0" w:rsidRDefault="00E421E0" w:rsidP="000C1DEB">
      <w:pPr>
        <w:rPr>
          <w:rFonts w:ascii="Times New Roman" w:hAnsi="Times New Roman"/>
          <w:sz w:val="28"/>
          <w:szCs w:val="28"/>
        </w:rPr>
      </w:pPr>
    </w:p>
    <w:p w:rsidR="009E0514" w:rsidRDefault="009E0514" w:rsidP="000C1DEB">
      <w:pPr>
        <w:rPr>
          <w:rFonts w:ascii="Times New Roman" w:hAnsi="Times New Roman"/>
          <w:sz w:val="28"/>
          <w:szCs w:val="28"/>
        </w:rPr>
      </w:pPr>
    </w:p>
    <w:p w:rsidR="009E0514" w:rsidRDefault="009E0514" w:rsidP="000C1DEB">
      <w:pPr>
        <w:rPr>
          <w:rFonts w:ascii="Times New Roman" w:hAnsi="Times New Roman"/>
          <w:sz w:val="28"/>
          <w:szCs w:val="28"/>
        </w:rPr>
      </w:pPr>
    </w:p>
    <w:p w:rsidR="009E0514" w:rsidRDefault="009E0514" w:rsidP="000C1DEB">
      <w:pPr>
        <w:rPr>
          <w:rFonts w:ascii="Times New Roman" w:hAnsi="Times New Roman"/>
          <w:sz w:val="28"/>
          <w:szCs w:val="28"/>
        </w:rPr>
      </w:pPr>
    </w:p>
    <w:p w:rsidR="009E0514" w:rsidRDefault="009E0514" w:rsidP="000C1DEB">
      <w:pPr>
        <w:rPr>
          <w:rFonts w:ascii="Times New Roman" w:hAnsi="Times New Roman"/>
          <w:sz w:val="28"/>
          <w:szCs w:val="28"/>
        </w:rPr>
      </w:pPr>
    </w:p>
    <w:p w:rsidR="009E0514" w:rsidRPr="00AA117D" w:rsidRDefault="009E0514" w:rsidP="000C1DEB">
      <w:pPr>
        <w:rPr>
          <w:rFonts w:ascii="Times New Roman" w:hAnsi="Times New Roman"/>
          <w:sz w:val="28"/>
          <w:szCs w:val="28"/>
        </w:rPr>
      </w:pPr>
    </w:p>
    <w:p w:rsidR="005F125D" w:rsidRPr="00AA117D" w:rsidRDefault="005F125D" w:rsidP="000C1D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A117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Список литературы </w:t>
      </w:r>
    </w:p>
    <w:p w:rsidR="005F125D" w:rsidRPr="00AA117D" w:rsidRDefault="005F125D" w:rsidP="000C1D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A117D">
        <w:rPr>
          <w:rFonts w:ascii="Times New Roman" w:hAnsi="Times New Roman"/>
          <w:b/>
          <w:bCs/>
          <w:sz w:val="28"/>
          <w:szCs w:val="28"/>
          <w:lang w:eastAsia="ru-RU"/>
        </w:rPr>
        <w:t>Основная литература:</w:t>
      </w:r>
    </w:p>
    <w:p w:rsidR="005F125D" w:rsidRPr="00AA117D" w:rsidRDefault="005F125D" w:rsidP="008F0927">
      <w:pPr>
        <w:pStyle w:val="ParagraphStyle"/>
        <w:numPr>
          <w:ilvl w:val="0"/>
          <w:numId w:val="8"/>
        </w:numPr>
        <w:tabs>
          <w:tab w:val="clear" w:pos="720"/>
          <w:tab w:val="num" w:pos="284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A117D">
        <w:rPr>
          <w:rFonts w:ascii="Times New Roman" w:hAnsi="Times New Roman" w:cs="Times New Roman"/>
          <w:iCs/>
          <w:sz w:val="28"/>
          <w:szCs w:val="28"/>
        </w:rPr>
        <w:t>Математика</w:t>
      </w:r>
      <w:r w:rsidRPr="00AA117D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AA117D">
        <w:rPr>
          <w:rFonts w:ascii="Times New Roman" w:hAnsi="Times New Roman" w:cs="Times New Roman"/>
          <w:sz w:val="28"/>
          <w:szCs w:val="28"/>
        </w:rPr>
        <w:t xml:space="preserve"> 4 класс: учебник для общеобразоват. учреждений: в 2 ч. / М. И. Моро [и др.]. – М.: Просвещение, 2012.</w:t>
      </w:r>
    </w:p>
    <w:p w:rsidR="008F0927" w:rsidRPr="00AA117D" w:rsidRDefault="008F0927" w:rsidP="008F0927">
      <w:pPr>
        <w:numPr>
          <w:ilvl w:val="0"/>
          <w:numId w:val="8"/>
        </w:numPr>
        <w:tabs>
          <w:tab w:val="clear" w:pos="720"/>
          <w:tab w:val="left" w:pos="0"/>
          <w:tab w:val="left" w:pos="284"/>
          <w:tab w:val="left" w:pos="709"/>
        </w:tabs>
        <w:spacing w:after="0" w:line="240" w:lineRule="auto"/>
        <w:ind w:left="0" w:firstLine="0"/>
        <w:rPr>
          <w:rFonts w:ascii="Times New Roman" w:hAnsi="Times New Roman"/>
          <w:color w:val="333333"/>
          <w:sz w:val="28"/>
          <w:szCs w:val="28"/>
        </w:rPr>
      </w:pPr>
      <w:r w:rsidRPr="00AA117D">
        <w:rPr>
          <w:rFonts w:ascii="Times New Roman" w:hAnsi="Times New Roman"/>
          <w:color w:val="333333"/>
          <w:sz w:val="28"/>
          <w:szCs w:val="28"/>
        </w:rPr>
        <w:t>Программы общеобразовательн</w:t>
      </w:r>
      <w:r w:rsidR="008335E4" w:rsidRPr="00AA117D">
        <w:rPr>
          <w:rFonts w:ascii="Times New Roman" w:hAnsi="Times New Roman"/>
          <w:color w:val="333333"/>
          <w:sz w:val="28"/>
          <w:szCs w:val="28"/>
        </w:rPr>
        <w:t>ых учреждений. Начальные классы, 2012</w:t>
      </w:r>
    </w:p>
    <w:p w:rsidR="005F125D" w:rsidRPr="00AA117D" w:rsidRDefault="005F125D" w:rsidP="000C1D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6B36" w:rsidRPr="00AA117D" w:rsidRDefault="001C6B36" w:rsidP="000C1D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6B36" w:rsidRPr="00AA117D" w:rsidRDefault="001C6B36" w:rsidP="000C1D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F125D" w:rsidRPr="00AA117D" w:rsidRDefault="005F125D" w:rsidP="000C1D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A117D">
        <w:rPr>
          <w:rFonts w:ascii="Times New Roman" w:hAnsi="Times New Roman"/>
          <w:b/>
          <w:bCs/>
          <w:sz w:val="28"/>
          <w:szCs w:val="28"/>
          <w:lang w:eastAsia="ru-RU"/>
        </w:rPr>
        <w:t>Дополнительная литература:</w:t>
      </w:r>
    </w:p>
    <w:p w:rsidR="005F125D" w:rsidRPr="00AA117D" w:rsidRDefault="005F125D" w:rsidP="009874F1">
      <w:pPr>
        <w:pStyle w:val="a7"/>
        <w:numPr>
          <w:ilvl w:val="0"/>
          <w:numId w:val="5"/>
        </w:numPr>
        <w:tabs>
          <w:tab w:val="left" w:pos="11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A117D">
        <w:rPr>
          <w:rFonts w:ascii="Times New Roman" w:hAnsi="Times New Roman"/>
          <w:sz w:val="28"/>
          <w:szCs w:val="28"/>
        </w:rPr>
        <w:lastRenderedPageBreak/>
        <w:t>Демонстрационный материал по математике: «Свойства арифметических действий»</w:t>
      </w:r>
    </w:p>
    <w:p w:rsidR="005F125D" w:rsidRPr="00AA117D" w:rsidRDefault="005F125D" w:rsidP="000C1DEB">
      <w:pPr>
        <w:pStyle w:val="a7"/>
        <w:numPr>
          <w:ilvl w:val="0"/>
          <w:numId w:val="5"/>
        </w:numPr>
        <w:tabs>
          <w:tab w:val="left" w:pos="11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A117D">
        <w:rPr>
          <w:rFonts w:ascii="Times New Roman" w:hAnsi="Times New Roman"/>
          <w:sz w:val="28"/>
          <w:szCs w:val="28"/>
        </w:rPr>
        <w:t>«Единицы величин и зависимости между ними».</w:t>
      </w:r>
    </w:p>
    <w:p w:rsidR="005F125D" w:rsidRPr="00AA117D" w:rsidRDefault="005F125D" w:rsidP="000C1DEB">
      <w:pPr>
        <w:pStyle w:val="a7"/>
        <w:numPr>
          <w:ilvl w:val="0"/>
          <w:numId w:val="5"/>
        </w:numPr>
        <w:tabs>
          <w:tab w:val="left" w:pos="11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A117D">
        <w:rPr>
          <w:rFonts w:ascii="Times New Roman" w:hAnsi="Times New Roman"/>
          <w:sz w:val="28"/>
          <w:szCs w:val="28"/>
        </w:rPr>
        <w:t>«Соотношение величин. Разностное, кратное сравнение».</w:t>
      </w:r>
    </w:p>
    <w:p w:rsidR="005F125D" w:rsidRPr="00AA117D" w:rsidRDefault="005F125D" w:rsidP="000C1DEB">
      <w:pPr>
        <w:pStyle w:val="a7"/>
        <w:numPr>
          <w:ilvl w:val="0"/>
          <w:numId w:val="5"/>
        </w:numPr>
        <w:tabs>
          <w:tab w:val="left" w:pos="11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A117D">
        <w:rPr>
          <w:rFonts w:ascii="Times New Roman" w:hAnsi="Times New Roman"/>
          <w:sz w:val="28"/>
          <w:szCs w:val="28"/>
        </w:rPr>
        <w:t>Тесты по русскому языку и математике.</w:t>
      </w:r>
    </w:p>
    <w:p w:rsidR="005F125D" w:rsidRPr="00AA117D" w:rsidRDefault="005F125D" w:rsidP="000C1DEB">
      <w:pPr>
        <w:pStyle w:val="a7"/>
        <w:numPr>
          <w:ilvl w:val="0"/>
          <w:numId w:val="5"/>
        </w:numPr>
        <w:tabs>
          <w:tab w:val="left" w:pos="11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A117D">
        <w:rPr>
          <w:rFonts w:ascii="Times New Roman" w:hAnsi="Times New Roman"/>
          <w:sz w:val="28"/>
          <w:szCs w:val="28"/>
        </w:rPr>
        <w:t>Умножение и деление  (многозначных чисел в пределах 1000 ).</w:t>
      </w:r>
    </w:p>
    <w:p w:rsidR="005F125D" w:rsidRPr="00AA117D" w:rsidRDefault="005F125D" w:rsidP="000C1DEB">
      <w:pPr>
        <w:pStyle w:val="a7"/>
        <w:numPr>
          <w:ilvl w:val="0"/>
          <w:numId w:val="5"/>
        </w:numPr>
        <w:tabs>
          <w:tab w:val="left" w:pos="11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A117D">
        <w:rPr>
          <w:rFonts w:ascii="Times New Roman" w:hAnsi="Times New Roman"/>
          <w:sz w:val="28"/>
          <w:szCs w:val="28"/>
        </w:rPr>
        <w:t>Комплект таблиц по математике (таблицы единиц длины, массы, стоимости, таблица разрядов).</w:t>
      </w:r>
    </w:p>
    <w:p w:rsidR="005F125D" w:rsidRPr="00AA117D" w:rsidRDefault="005F125D" w:rsidP="000C1DEB">
      <w:pPr>
        <w:pStyle w:val="a7"/>
        <w:numPr>
          <w:ilvl w:val="0"/>
          <w:numId w:val="5"/>
        </w:numPr>
        <w:tabs>
          <w:tab w:val="left" w:pos="11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A117D">
        <w:rPr>
          <w:rFonts w:ascii="Times New Roman" w:hAnsi="Times New Roman"/>
          <w:sz w:val="28"/>
          <w:szCs w:val="28"/>
        </w:rPr>
        <w:t>Таблицы (порядок действий).</w:t>
      </w:r>
    </w:p>
    <w:p w:rsidR="005F125D" w:rsidRPr="00AA117D" w:rsidRDefault="005F125D" w:rsidP="009874F1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A117D">
        <w:rPr>
          <w:rFonts w:ascii="Times New Roman" w:hAnsi="Times New Roman"/>
          <w:sz w:val="28"/>
          <w:szCs w:val="28"/>
        </w:rPr>
        <w:t>Е.В.Языканов. Развивающие задания: тесты, игры, упражнения, 4 класс, издание 4-ое, переработанное и дополненное, изд.: М.: «Экзамен»-2011г.</w:t>
      </w:r>
    </w:p>
    <w:p w:rsidR="005F125D" w:rsidRPr="00AA117D" w:rsidRDefault="005F125D" w:rsidP="009874F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117D">
        <w:rPr>
          <w:rFonts w:ascii="Times New Roman" w:hAnsi="Times New Roman"/>
          <w:sz w:val="28"/>
          <w:szCs w:val="28"/>
        </w:rPr>
        <w:t>Узорова О.В., Нефедова Е.А. Математика. Итоговое тестирование 4 класс – М.: Астрель; 2011</w:t>
      </w:r>
    </w:p>
    <w:p w:rsidR="005F125D" w:rsidRPr="00AA117D" w:rsidRDefault="005F125D" w:rsidP="009874F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117D">
        <w:rPr>
          <w:rFonts w:ascii="Times New Roman" w:hAnsi="Times New Roman"/>
          <w:sz w:val="28"/>
          <w:szCs w:val="28"/>
        </w:rPr>
        <w:t>Быкова Т.П. Нестандартные задачи по математике 4 класс –М.: Экзамен;2010</w:t>
      </w:r>
    </w:p>
    <w:p w:rsidR="005F125D" w:rsidRPr="00AA117D" w:rsidRDefault="005F125D" w:rsidP="009874F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117D">
        <w:rPr>
          <w:rFonts w:ascii="Times New Roman" w:hAnsi="Times New Roman"/>
          <w:sz w:val="28"/>
          <w:szCs w:val="28"/>
        </w:rPr>
        <w:t>Кузнецова М.И. Математика: Зачетные работы: 4 класс –М.: Экзамен, 2012</w:t>
      </w:r>
    </w:p>
    <w:p w:rsidR="005F125D" w:rsidRPr="00AA117D" w:rsidRDefault="005F125D" w:rsidP="000C1D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F125D" w:rsidRPr="00AA117D" w:rsidRDefault="005F125D" w:rsidP="000C1D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A117D">
        <w:rPr>
          <w:rFonts w:ascii="Times New Roman" w:hAnsi="Times New Roman"/>
          <w:b/>
          <w:bCs/>
          <w:sz w:val="28"/>
          <w:szCs w:val="28"/>
          <w:lang w:eastAsia="ru-RU"/>
        </w:rPr>
        <w:t>Методические пособия:</w:t>
      </w:r>
    </w:p>
    <w:p w:rsidR="005F125D" w:rsidRPr="00AA117D" w:rsidRDefault="005F125D" w:rsidP="000C1DEB">
      <w:pPr>
        <w:pStyle w:val="a7"/>
        <w:spacing w:after="0" w:line="240" w:lineRule="auto"/>
        <w:ind w:left="360"/>
        <w:rPr>
          <w:rStyle w:val="rvts382"/>
          <w:rFonts w:ascii="Times New Roman" w:hAnsi="Times New Roman"/>
          <w:sz w:val="28"/>
          <w:szCs w:val="28"/>
        </w:rPr>
      </w:pPr>
      <w:r w:rsidRPr="00AA117D">
        <w:rPr>
          <w:rStyle w:val="rvts382"/>
          <w:rFonts w:ascii="Times New Roman" w:hAnsi="Times New Roman"/>
          <w:sz w:val="28"/>
          <w:szCs w:val="28"/>
        </w:rPr>
        <w:t xml:space="preserve">1.Математика. 4 класс:  Технологические карты уроков. </w:t>
      </w:r>
      <w:r w:rsidRPr="00AA117D">
        <w:rPr>
          <w:rStyle w:val="rvts382"/>
          <w:rFonts w:ascii="Times New Roman" w:hAnsi="Times New Roman"/>
          <w:sz w:val="28"/>
          <w:szCs w:val="28"/>
          <w:lang w:val="en-US"/>
        </w:rPr>
        <w:t>I</w:t>
      </w:r>
      <w:r w:rsidRPr="00AA117D">
        <w:rPr>
          <w:rStyle w:val="rvts382"/>
          <w:rFonts w:ascii="Times New Roman" w:hAnsi="Times New Roman"/>
          <w:sz w:val="28"/>
          <w:szCs w:val="28"/>
        </w:rPr>
        <w:t xml:space="preserve">. </w:t>
      </w:r>
      <w:r w:rsidRPr="00AA117D">
        <w:rPr>
          <w:rStyle w:val="rvts382"/>
          <w:rFonts w:ascii="Times New Roman" w:hAnsi="Times New Roman"/>
          <w:sz w:val="28"/>
          <w:szCs w:val="28"/>
          <w:lang w:val="en-US"/>
        </w:rPr>
        <w:t>II</w:t>
      </w:r>
      <w:r w:rsidRPr="00AA117D">
        <w:rPr>
          <w:rStyle w:val="rvts382"/>
          <w:rFonts w:ascii="Times New Roman" w:hAnsi="Times New Roman"/>
          <w:sz w:val="28"/>
          <w:szCs w:val="28"/>
        </w:rPr>
        <w:t>полугодие, УМК «Школа России» М. И. Моро, М.А.Бантовой и т.д.   Волгоград.: «Учитель», 2014.-305 с.</w:t>
      </w:r>
    </w:p>
    <w:p w:rsidR="005F125D" w:rsidRPr="00AA117D" w:rsidRDefault="005F125D" w:rsidP="000C1DEB">
      <w:pPr>
        <w:pStyle w:val="a7"/>
        <w:spacing w:after="0" w:line="240" w:lineRule="auto"/>
        <w:ind w:left="360"/>
        <w:rPr>
          <w:rStyle w:val="rvts382"/>
          <w:rFonts w:ascii="Times New Roman" w:hAnsi="Times New Roman"/>
          <w:sz w:val="28"/>
          <w:szCs w:val="28"/>
        </w:rPr>
      </w:pPr>
      <w:r w:rsidRPr="00AA117D">
        <w:rPr>
          <w:rStyle w:val="rvts382"/>
          <w:rFonts w:ascii="Times New Roman" w:hAnsi="Times New Roman"/>
          <w:sz w:val="28"/>
          <w:szCs w:val="28"/>
        </w:rPr>
        <w:t>2. Сборник рабочих программ «Школа России». Ид.: М.-«Просвещение», 20011г., 469с.</w:t>
      </w:r>
    </w:p>
    <w:p w:rsidR="005F125D" w:rsidRPr="00AA117D" w:rsidRDefault="005F125D" w:rsidP="000C1D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F125D" w:rsidRPr="00AA117D" w:rsidRDefault="005F125D" w:rsidP="00333CEA">
      <w:pPr>
        <w:tabs>
          <w:tab w:val="left" w:pos="3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A117D">
        <w:rPr>
          <w:rFonts w:ascii="Times New Roman" w:hAnsi="Times New Roman"/>
          <w:b/>
          <w:bCs/>
          <w:sz w:val="28"/>
          <w:szCs w:val="28"/>
          <w:lang w:eastAsia="ru-RU"/>
        </w:rPr>
        <w:t>Медиаресурсы:</w:t>
      </w:r>
    </w:p>
    <w:p w:rsidR="005F125D" w:rsidRPr="00AA117D" w:rsidRDefault="005F125D" w:rsidP="00333CEA">
      <w:pPr>
        <w:pStyle w:val="a7"/>
        <w:tabs>
          <w:tab w:val="left" w:pos="370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A117D">
        <w:rPr>
          <w:rFonts w:ascii="Times New Roman" w:hAnsi="Times New Roman"/>
          <w:bCs/>
          <w:sz w:val="28"/>
          <w:szCs w:val="28"/>
          <w:lang w:eastAsia="ru-RU"/>
        </w:rPr>
        <w:t>1.«Поурочное планирование по УМК «Школа России» математика, 4 класс.</w:t>
      </w:r>
      <w:r w:rsidRPr="00AA117D">
        <w:rPr>
          <w:rFonts w:ascii="Times New Roman" w:hAnsi="Times New Roman"/>
          <w:bCs/>
          <w:sz w:val="28"/>
          <w:szCs w:val="28"/>
          <w:lang w:val="en-US" w:eastAsia="ru-RU"/>
        </w:rPr>
        <w:t>CD</w:t>
      </w:r>
      <w:r w:rsidRPr="00AA117D">
        <w:rPr>
          <w:rFonts w:ascii="Times New Roman" w:hAnsi="Times New Roman"/>
          <w:bCs/>
          <w:sz w:val="28"/>
          <w:szCs w:val="28"/>
          <w:lang w:eastAsia="ru-RU"/>
        </w:rPr>
        <w:t>-диск</w:t>
      </w:r>
    </w:p>
    <w:p w:rsidR="005F125D" w:rsidRPr="00AA117D" w:rsidRDefault="005F125D" w:rsidP="00333CEA">
      <w:pPr>
        <w:pStyle w:val="a7"/>
        <w:tabs>
          <w:tab w:val="left" w:pos="370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A117D">
        <w:rPr>
          <w:rFonts w:ascii="Times New Roman" w:hAnsi="Times New Roman"/>
          <w:bCs/>
          <w:sz w:val="28"/>
          <w:szCs w:val="28"/>
          <w:lang w:eastAsia="ru-RU"/>
        </w:rPr>
        <w:t>2.Контрольно-измерительные материалы. Начальная школа. Математика – 4 класс. Промежуточный и итоговый контроль. Изд.: «Учитель», 2013г.</w:t>
      </w:r>
    </w:p>
    <w:p w:rsidR="005F125D" w:rsidRPr="00AA117D" w:rsidRDefault="005F125D" w:rsidP="00333CEA">
      <w:pPr>
        <w:pStyle w:val="a7"/>
        <w:tabs>
          <w:tab w:val="left" w:pos="370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A117D">
        <w:rPr>
          <w:rFonts w:ascii="Times New Roman" w:hAnsi="Times New Roman"/>
          <w:bCs/>
          <w:sz w:val="28"/>
          <w:szCs w:val="28"/>
          <w:lang w:eastAsia="ru-RU"/>
        </w:rPr>
        <w:t>3.«Супердетки + тренировка внимания» детям 6-10 лет + новая игра «Фигуры и цвета», РС С</w:t>
      </w:r>
      <w:r w:rsidRPr="00AA117D">
        <w:rPr>
          <w:rFonts w:ascii="Times New Roman" w:hAnsi="Times New Roman"/>
          <w:bCs/>
          <w:sz w:val="28"/>
          <w:szCs w:val="28"/>
          <w:lang w:val="en-US" w:eastAsia="ru-RU"/>
        </w:rPr>
        <w:t>D</w:t>
      </w:r>
      <w:r w:rsidRPr="00AA117D">
        <w:rPr>
          <w:rFonts w:ascii="Times New Roman" w:hAnsi="Times New Roman"/>
          <w:bCs/>
          <w:sz w:val="28"/>
          <w:szCs w:val="28"/>
          <w:lang w:eastAsia="ru-RU"/>
        </w:rPr>
        <w:t>-диск.</w:t>
      </w:r>
    </w:p>
    <w:p w:rsidR="005F125D" w:rsidRPr="00AA117D" w:rsidRDefault="005F125D" w:rsidP="00333CEA">
      <w:pPr>
        <w:pStyle w:val="a7"/>
        <w:tabs>
          <w:tab w:val="left" w:pos="370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A117D">
        <w:rPr>
          <w:rFonts w:ascii="Times New Roman" w:hAnsi="Times New Roman"/>
          <w:bCs/>
          <w:sz w:val="28"/>
          <w:szCs w:val="28"/>
          <w:lang w:eastAsia="ru-RU"/>
        </w:rPr>
        <w:t xml:space="preserve">4.Единая коллекция Цифровых образовательных Ресурсов, - </w:t>
      </w:r>
      <w:r w:rsidRPr="00AA117D">
        <w:rPr>
          <w:rFonts w:ascii="Times New Roman" w:hAnsi="Times New Roman"/>
          <w:bCs/>
          <w:sz w:val="28"/>
          <w:szCs w:val="28"/>
          <w:lang w:val="en-US" w:eastAsia="ru-RU"/>
        </w:rPr>
        <w:t>school</w:t>
      </w:r>
      <w:r w:rsidRPr="00AA117D">
        <w:rPr>
          <w:rFonts w:ascii="Times New Roman" w:hAnsi="Times New Roman"/>
          <w:bCs/>
          <w:sz w:val="28"/>
          <w:szCs w:val="28"/>
          <w:lang w:eastAsia="ru-RU"/>
        </w:rPr>
        <w:t>-</w:t>
      </w:r>
      <w:r w:rsidRPr="00AA117D">
        <w:rPr>
          <w:rFonts w:ascii="Times New Roman" w:hAnsi="Times New Roman"/>
          <w:bCs/>
          <w:sz w:val="28"/>
          <w:szCs w:val="28"/>
          <w:lang w:val="en-US" w:eastAsia="ru-RU"/>
        </w:rPr>
        <w:t>collection</w:t>
      </w:r>
      <w:r w:rsidRPr="00AA117D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Pr="00AA117D">
        <w:rPr>
          <w:rFonts w:ascii="Times New Roman" w:hAnsi="Times New Roman"/>
          <w:bCs/>
          <w:sz w:val="28"/>
          <w:szCs w:val="28"/>
          <w:lang w:val="en-US" w:eastAsia="ru-RU"/>
        </w:rPr>
        <w:t>edu</w:t>
      </w:r>
      <w:r w:rsidRPr="00AA117D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Pr="00AA117D">
        <w:rPr>
          <w:rFonts w:ascii="Times New Roman" w:hAnsi="Times New Roman"/>
          <w:bCs/>
          <w:sz w:val="28"/>
          <w:szCs w:val="28"/>
          <w:lang w:val="en-US" w:eastAsia="ru-RU"/>
        </w:rPr>
        <w:t>ru</w:t>
      </w:r>
    </w:p>
    <w:p w:rsidR="005F125D" w:rsidRPr="00AA117D" w:rsidRDefault="005F125D" w:rsidP="00333CEA">
      <w:pPr>
        <w:pStyle w:val="a7"/>
        <w:tabs>
          <w:tab w:val="left" w:pos="370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A117D">
        <w:rPr>
          <w:rFonts w:ascii="Times New Roman" w:hAnsi="Times New Roman"/>
          <w:bCs/>
          <w:sz w:val="28"/>
          <w:szCs w:val="28"/>
          <w:lang w:eastAsia="ru-RU"/>
        </w:rPr>
        <w:t xml:space="preserve">5.Презентации уроков «Начальная школа».- </w:t>
      </w:r>
      <w:r w:rsidRPr="00AA117D">
        <w:rPr>
          <w:rFonts w:ascii="Times New Roman" w:hAnsi="Times New Roman"/>
          <w:bCs/>
          <w:sz w:val="28"/>
          <w:szCs w:val="28"/>
          <w:lang w:val="en-US" w:eastAsia="ru-RU"/>
        </w:rPr>
        <w:t>nacalka</w:t>
      </w:r>
      <w:r w:rsidRPr="00AA117D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Pr="00AA117D">
        <w:rPr>
          <w:rFonts w:ascii="Times New Roman" w:hAnsi="Times New Roman"/>
          <w:bCs/>
          <w:sz w:val="28"/>
          <w:szCs w:val="28"/>
          <w:lang w:val="en-US" w:eastAsia="ru-RU"/>
        </w:rPr>
        <w:t>info</w:t>
      </w:r>
      <w:r w:rsidRPr="00AA117D">
        <w:rPr>
          <w:rFonts w:ascii="Times New Roman" w:hAnsi="Times New Roman"/>
          <w:bCs/>
          <w:sz w:val="28"/>
          <w:szCs w:val="28"/>
          <w:lang w:eastAsia="ru-RU"/>
        </w:rPr>
        <w:t>/</w:t>
      </w:r>
      <w:r w:rsidRPr="00AA117D">
        <w:rPr>
          <w:rFonts w:ascii="Times New Roman" w:hAnsi="Times New Roman"/>
          <w:bCs/>
          <w:sz w:val="28"/>
          <w:szCs w:val="28"/>
          <w:lang w:val="en-US" w:eastAsia="ru-RU"/>
        </w:rPr>
        <w:t>about</w:t>
      </w:r>
      <w:r w:rsidRPr="00AA117D">
        <w:rPr>
          <w:rFonts w:ascii="Times New Roman" w:hAnsi="Times New Roman"/>
          <w:bCs/>
          <w:sz w:val="28"/>
          <w:szCs w:val="28"/>
          <w:lang w:eastAsia="ru-RU"/>
        </w:rPr>
        <w:t>/193.</w:t>
      </w:r>
    </w:p>
    <w:p w:rsidR="005F125D" w:rsidRPr="00AA117D" w:rsidRDefault="005F125D" w:rsidP="00333CEA">
      <w:pPr>
        <w:pStyle w:val="a7"/>
        <w:tabs>
          <w:tab w:val="left" w:pos="370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A117D">
        <w:rPr>
          <w:rFonts w:ascii="Times New Roman" w:hAnsi="Times New Roman"/>
          <w:bCs/>
          <w:sz w:val="28"/>
          <w:szCs w:val="28"/>
          <w:lang w:eastAsia="ru-RU"/>
        </w:rPr>
        <w:t xml:space="preserve">6.Иду на урок начальной школы (материалы к уроку). – </w:t>
      </w:r>
      <w:r w:rsidRPr="00AA117D">
        <w:rPr>
          <w:rFonts w:ascii="Times New Roman" w:hAnsi="Times New Roman"/>
          <w:bCs/>
          <w:sz w:val="28"/>
          <w:szCs w:val="28"/>
          <w:lang w:val="en-US" w:eastAsia="ru-RU"/>
        </w:rPr>
        <w:t>festival</w:t>
      </w:r>
      <w:r w:rsidRPr="00AA117D">
        <w:rPr>
          <w:rFonts w:ascii="Times New Roman" w:hAnsi="Times New Roman"/>
          <w:bCs/>
          <w:sz w:val="28"/>
          <w:szCs w:val="28"/>
          <w:lang w:eastAsia="ru-RU"/>
        </w:rPr>
        <w:t>.1</w:t>
      </w:r>
      <w:r w:rsidRPr="00AA117D">
        <w:rPr>
          <w:rFonts w:ascii="Times New Roman" w:hAnsi="Times New Roman"/>
          <w:bCs/>
          <w:sz w:val="28"/>
          <w:szCs w:val="28"/>
          <w:lang w:val="en-US" w:eastAsia="ru-RU"/>
        </w:rPr>
        <w:t>september</w:t>
      </w:r>
      <w:r w:rsidRPr="00AA117D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Pr="00AA117D">
        <w:rPr>
          <w:rFonts w:ascii="Times New Roman" w:hAnsi="Times New Roman"/>
          <w:bCs/>
          <w:sz w:val="28"/>
          <w:szCs w:val="28"/>
          <w:lang w:val="en-US" w:eastAsia="ru-RU"/>
        </w:rPr>
        <w:t>ru</w:t>
      </w:r>
    </w:p>
    <w:p w:rsidR="005F125D" w:rsidRPr="00AA117D" w:rsidRDefault="005F125D" w:rsidP="00333CEA">
      <w:pPr>
        <w:pStyle w:val="a7"/>
        <w:tabs>
          <w:tab w:val="left" w:pos="370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A117D">
        <w:rPr>
          <w:rFonts w:ascii="Times New Roman" w:hAnsi="Times New Roman"/>
          <w:bCs/>
          <w:sz w:val="28"/>
          <w:szCs w:val="28"/>
          <w:lang w:val="en-US" w:eastAsia="ru-RU"/>
        </w:rPr>
        <w:t>pgymuv</w:t>
      </w:r>
      <w:r w:rsidRPr="00AA117D">
        <w:rPr>
          <w:rFonts w:ascii="Times New Roman" w:hAnsi="Times New Roman"/>
          <w:bCs/>
          <w:sz w:val="28"/>
          <w:szCs w:val="28"/>
          <w:lang w:eastAsia="ru-RU"/>
        </w:rPr>
        <w:t>1893.</w:t>
      </w:r>
      <w:r w:rsidRPr="00AA117D">
        <w:rPr>
          <w:rFonts w:ascii="Times New Roman" w:hAnsi="Times New Roman"/>
          <w:bCs/>
          <w:sz w:val="28"/>
          <w:szCs w:val="28"/>
          <w:lang w:val="en-US" w:eastAsia="ru-RU"/>
        </w:rPr>
        <w:t>mskobr</w:t>
      </w:r>
      <w:r w:rsidRPr="00AA117D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Pr="00AA117D">
        <w:rPr>
          <w:rFonts w:ascii="Times New Roman" w:hAnsi="Times New Roman"/>
          <w:bCs/>
          <w:sz w:val="28"/>
          <w:szCs w:val="28"/>
          <w:lang w:val="en-US" w:eastAsia="ru-RU"/>
        </w:rPr>
        <w:t>ru</w:t>
      </w:r>
      <w:r w:rsidRPr="00AA117D">
        <w:rPr>
          <w:rFonts w:ascii="Times New Roman" w:hAnsi="Times New Roman"/>
          <w:bCs/>
          <w:sz w:val="28"/>
          <w:szCs w:val="28"/>
          <w:lang w:eastAsia="ru-RU"/>
        </w:rPr>
        <w:t>/</w:t>
      </w:r>
      <w:r w:rsidRPr="00AA117D">
        <w:rPr>
          <w:rFonts w:ascii="Times New Roman" w:hAnsi="Times New Roman"/>
          <w:bCs/>
          <w:sz w:val="28"/>
          <w:szCs w:val="28"/>
          <w:lang w:val="en-US" w:eastAsia="ru-RU"/>
        </w:rPr>
        <w:t>files</w:t>
      </w:r>
      <w:r w:rsidRPr="00AA117D">
        <w:rPr>
          <w:rFonts w:ascii="Times New Roman" w:hAnsi="Times New Roman"/>
          <w:bCs/>
          <w:sz w:val="28"/>
          <w:szCs w:val="28"/>
          <w:lang w:eastAsia="ru-RU"/>
        </w:rPr>
        <w:t>/математика.</w:t>
      </w:r>
      <w:r w:rsidRPr="00AA117D">
        <w:rPr>
          <w:rFonts w:ascii="Times New Roman" w:hAnsi="Times New Roman"/>
          <w:bCs/>
          <w:sz w:val="28"/>
          <w:szCs w:val="28"/>
          <w:lang w:val="en-US" w:eastAsia="ru-RU"/>
        </w:rPr>
        <w:t>docx</w:t>
      </w:r>
    </w:p>
    <w:p w:rsidR="005F125D" w:rsidRPr="00AA117D" w:rsidRDefault="005F125D" w:rsidP="00333C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125D" w:rsidRPr="00AA117D" w:rsidRDefault="005F125D" w:rsidP="00333CEA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5F125D" w:rsidRPr="00AA117D" w:rsidRDefault="005F125D" w:rsidP="00333C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125D" w:rsidRPr="00AA117D" w:rsidRDefault="005F125D" w:rsidP="00333CEA">
      <w:pPr>
        <w:jc w:val="both"/>
        <w:rPr>
          <w:rFonts w:ascii="Times New Roman" w:hAnsi="Times New Roman"/>
          <w:sz w:val="28"/>
          <w:szCs w:val="28"/>
        </w:rPr>
      </w:pPr>
    </w:p>
    <w:sectPr w:rsidR="005F125D" w:rsidRPr="00AA117D" w:rsidSect="00AA117D">
      <w:footerReference w:type="default" r:id="rId8"/>
      <w:pgSz w:w="11906" w:h="16838"/>
      <w:pgMar w:top="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4FA" w:rsidRDefault="008E64FA" w:rsidP="00E421E0">
      <w:pPr>
        <w:spacing w:after="0" w:line="240" w:lineRule="auto"/>
      </w:pPr>
      <w:r>
        <w:separator/>
      </w:r>
    </w:p>
  </w:endnote>
  <w:endnote w:type="continuationSeparator" w:id="0">
    <w:p w:rsidR="008E64FA" w:rsidRDefault="008E64FA" w:rsidP="00E42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1E0" w:rsidRDefault="00E421E0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7A2B1E">
      <w:rPr>
        <w:noProof/>
      </w:rPr>
      <w:t>2</w:t>
    </w:r>
    <w:r>
      <w:fldChar w:fldCharType="end"/>
    </w:r>
  </w:p>
  <w:p w:rsidR="00E421E0" w:rsidRDefault="00E421E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4FA" w:rsidRDefault="008E64FA" w:rsidP="00E421E0">
      <w:pPr>
        <w:spacing w:after="0" w:line="240" w:lineRule="auto"/>
      </w:pPr>
      <w:r>
        <w:separator/>
      </w:r>
    </w:p>
  </w:footnote>
  <w:footnote w:type="continuationSeparator" w:id="0">
    <w:p w:rsidR="008E64FA" w:rsidRDefault="008E64FA" w:rsidP="00E421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56CE234"/>
    <w:lvl w:ilvl="0">
      <w:numFmt w:val="bullet"/>
      <w:lvlText w:val="*"/>
      <w:lvlJc w:val="left"/>
    </w:lvl>
  </w:abstractNum>
  <w:abstractNum w:abstractNumId="1">
    <w:nsid w:val="0CEA0DD5"/>
    <w:multiLevelType w:val="hybridMultilevel"/>
    <w:tmpl w:val="9E163B0C"/>
    <w:lvl w:ilvl="0" w:tplc="9AD205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94C40E8"/>
    <w:multiLevelType w:val="hybridMultilevel"/>
    <w:tmpl w:val="AE6026E6"/>
    <w:lvl w:ilvl="0" w:tplc="688C5EDE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5F54EB6"/>
    <w:multiLevelType w:val="hybridMultilevel"/>
    <w:tmpl w:val="54FE02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7B5FE5"/>
    <w:multiLevelType w:val="hybridMultilevel"/>
    <w:tmpl w:val="5676461E"/>
    <w:lvl w:ilvl="0" w:tplc="3F9E1A3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652331"/>
    <w:multiLevelType w:val="hybridMultilevel"/>
    <w:tmpl w:val="B3648004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">
    <w:nsid w:val="6AF635D1"/>
    <w:multiLevelType w:val="hybridMultilevel"/>
    <w:tmpl w:val="EF0A1D08"/>
    <w:lvl w:ilvl="0" w:tplc="B9883742">
      <w:start w:val="11"/>
      <w:numFmt w:val="decimal"/>
      <w:lvlText w:val="%1."/>
      <w:lvlJc w:val="left"/>
      <w:pPr>
        <w:ind w:left="1302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  <w:lvlOverride w:ilvl="0">
      <w:lvl w:ilvl="0">
        <w:numFmt w:val="bullet"/>
        <w:lvlText w:val="—"/>
        <w:legacy w:legacy="1" w:legacySpace="0" w:legacyIndent="293"/>
        <w:lvlJc w:val="left"/>
        <w:pPr>
          <w:ind w:left="142"/>
        </w:pPr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—"/>
        <w:legacy w:legacy="1" w:legacySpace="0" w:legacyIndent="297"/>
        <w:lvlJc w:val="left"/>
        <w:rPr>
          <w:rFonts w:ascii="Times New Roman" w:hAnsi="Times New Roman" w:hint="default"/>
        </w:rPr>
      </w:lvl>
    </w:lvlOverride>
  </w:num>
  <w:num w:numId="5">
    <w:abstractNumId w:val="4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15C0"/>
    <w:rsid w:val="0000592F"/>
    <w:rsid w:val="00047DAD"/>
    <w:rsid w:val="00066C6F"/>
    <w:rsid w:val="00070B48"/>
    <w:rsid w:val="00071DAF"/>
    <w:rsid w:val="000A08DC"/>
    <w:rsid w:val="000A0EBD"/>
    <w:rsid w:val="000A6ACC"/>
    <w:rsid w:val="000B46F1"/>
    <w:rsid w:val="000C15C0"/>
    <w:rsid w:val="000C1DEB"/>
    <w:rsid w:val="000E451F"/>
    <w:rsid w:val="00110988"/>
    <w:rsid w:val="001209C3"/>
    <w:rsid w:val="00121C90"/>
    <w:rsid w:val="001248BE"/>
    <w:rsid w:val="001426F1"/>
    <w:rsid w:val="00151CEB"/>
    <w:rsid w:val="00187EAD"/>
    <w:rsid w:val="001A01D9"/>
    <w:rsid w:val="001B6A97"/>
    <w:rsid w:val="001C199F"/>
    <w:rsid w:val="001C4168"/>
    <w:rsid w:val="001C6B36"/>
    <w:rsid w:val="00235953"/>
    <w:rsid w:val="002622B9"/>
    <w:rsid w:val="00277107"/>
    <w:rsid w:val="002A10C7"/>
    <w:rsid w:val="002A3A74"/>
    <w:rsid w:val="002E2D7B"/>
    <w:rsid w:val="002F41F2"/>
    <w:rsid w:val="003206C5"/>
    <w:rsid w:val="00322B58"/>
    <w:rsid w:val="003235A2"/>
    <w:rsid w:val="00333CEA"/>
    <w:rsid w:val="003D2681"/>
    <w:rsid w:val="003E08E3"/>
    <w:rsid w:val="00401C80"/>
    <w:rsid w:val="004209CF"/>
    <w:rsid w:val="00434810"/>
    <w:rsid w:val="00440DFC"/>
    <w:rsid w:val="004646CF"/>
    <w:rsid w:val="004B2DA1"/>
    <w:rsid w:val="004C7DDC"/>
    <w:rsid w:val="004D5E3E"/>
    <w:rsid w:val="004E26D5"/>
    <w:rsid w:val="004E7BE5"/>
    <w:rsid w:val="00523F97"/>
    <w:rsid w:val="00543B61"/>
    <w:rsid w:val="00556F56"/>
    <w:rsid w:val="005652D9"/>
    <w:rsid w:val="00580DA4"/>
    <w:rsid w:val="00581CB5"/>
    <w:rsid w:val="005B4A72"/>
    <w:rsid w:val="005C5D2E"/>
    <w:rsid w:val="005C67E4"/>
    <w:rsid w:val="005F125D"/>
    <w:rsid w:val="005F29D1"/>
    <w:rsid w:val="00634DE8"/>
    <w:rsid w:val="0066004C"/>
    <w:rsid w:val="0066062B"/>
    <w:rsid w:val="00670E3D"/>
    <w:rsid w:val="0068460B"/>
    <w:rsid w:val="006932DE"/>
    <w:rsid w:val="006A068A"/>
    <w:rsid w:val="006C0CA3"/>
    <w:rsid w:val="006C53C2"/>
    <w:rsid w:val="006E33D8"/>
    <w:rsid w:val="006E3467"/>
    <w:rsid w:val="00713EAE"/>
    <w:rsid w:val="007157F6"/>
    <w:rsid w:val="00741015"/>
    <w:rsid w:val="00741797"/>
    <w:rsid w:val="00752DEE"/>
    <w:rsid w:val="007700F9"/>
    <w:rsid w:val="0079070B"/>
    <w:rsid w:val="007910E0"/>
    <w:rsid w:val="007A2B1E"/>
    <w:rsid w:val="007B029C"/>
    <w:rsid w:val="007D1072"/>
    <w:rsid w:val="00815C67"/>
    <w:rsid w:val="00827607"/>
    <w:rsid w:val="00830A0D"/>
    <w:rsid w:val="008335E4"/>
    <w:rsid w:val="00837804"/>
    <w:rsid w:val="008450FF"/>
    <w:rsid w:val="00852303"/>
    <w:rsid w:val="00860410"/>
    <w:rsid w:val="00890CE7"/>
    <w:rsid w:val="00892C0D"/>
    <w:rsid w:val="008A42D9"/>
    <w:rsid w:val="008D3887"/>
    <w:rsid w:val="008D4B77"/>
    <w:rsid w:val="008E64FA"/>
    <w:rsid w:val="008F0927"/>
    <w:rsid w:val="009327E4"/>
    <w:rsid w:val="009424CD"/>
    <w:rsid w:val="009874F1"/>
    <w:rsid w:val="009934BD"/>
    <w:rsid w:val="009B27B0"/>
    <w:rsid w:val="009E0514"/>
    <w:rsid w:val="00A24CBF"/>
    <w:rsid w:val="00A80528"/>
    <w:rsid w:val="00AA0BC6"/>
    <w:rsid w:val="00AA117D"/>
    <w:rsid w:val="00AC3C75"/>
    <w:rsid w:val="00AC6CE7"/>
    <w:rsid w:val="00AD155E"/>
    <w:rsid w:val="00AE2D96"/>
    <w:rsid w:val="00AF4127"/>
    <w:rsid w:val="00BC62D0"/>
    <w:rsid w:val="00BD04A8"/>
    <w:rsid w:val="00BD11B9"/>
    <w:rsid w:val="00BF548F"/>
    <w:rsid w:val="00C1130A"/>
    <w:rsid w:val="00C16B8B"/>
    <w:rsid w:val="00C32990"/>
    <w:rsid w:val="00C736F8"/>
    <w:rsid w:val="00C87DDD"/>
    <w:rsid w:val="00CA450B"/>
    <w:rsid w:val="00CA6D83"/>
    <w:rsid w:val="00CD49B1"/>
    <w:rsid w:val="00D23D75"/>
    <w:rsid w:val="00D400EE"/>
    <w:rsid w:val="00D4514F"/>
    <w:rsid w:val="00D56A71"/>
    <w:rsid w:val="00D61DB2"/>
    <w:rsid w:val="00D67708"/>
    <w:rsid w:val="00D72A45"/>
    <w:rsid w:val="00D90C95"/>
    <w:rsid w:val="00DA1C0E"/>
    <w:rsid w:val="00DD6AA9"/>
    <w:rsid w:val="00E36981"/>
    <w:rsid w:val="00E421E0"/>
    <w:rsid w:val="00E466BE"/>
    <w:rsid w:val="00E46B84"/>
    <w:rsid w:val="00E528C3"/>
    <w:rsid w:val="00EA1193"/>
    <w:rsid w:val="00EA52D7"/>
    <w:rsid w:val="00EC3926"/>
    <w:rsid w:val="00EC51EA"/>
    <w:rsid w:val="00EE5A05"/>
    <w:rsid w:val="00EF6FD0"/>
    <w:rsid w:val="00F34756"/>
    <w:rsid w:val="00F435F5"/>
    <w:rsid w:val="00F90F68"/>
    <w:rsid w:val="00F92241"/>
    <w:rsid w:val="00F972E0"/>
    <w:rsid w:val="00FA478E"/>
    <w:rsid w:val="00FA5CD8"/>
    <w:rsid w:val="00FB22A2"/>
    <w:rsid w:val="00FF3AEF"/>
    <w:rsid w:val="00FF556C"/>
    <w:rsid w:val="00FF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5C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C15C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99"/>
    <w:qFormat/>
    <w:rsid w:val="000C15C0"/>
    <w:rPr>
      <w:rFonts w:cs="Times New Roman"/>
      <w:i/>
      <w:iCs/>
    </w:rPr>
  </w:style>
  <w:style w:type="paragraph" w:styleId="a5">
    <w:name w:val="Title"/>
    <w:basedOn w:val="a"/>
    <w:next w:val="a"/>
    <w:link w:val="a6"/>
    <w:uiPriority w:val="99"/>
    <w:qFormat/>
    <w:rsid w:val="000C15C0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6">
    <w:name w:val="Название Знак"/>
    <w:link w:val="a5"/>
    <w:uiPriority w:val="99"/>
    <w:locked/>
    <w:rsid w:val="000C15C0"/>
    <w:rPr>
      <w:rFonts w:ascii="Cambria" w:hAnsi="Cambria" w:cs="Times New Roman"/>
      <w:b/>
      <w:bCs/>
      <w:kern w:val="28"/>
      <w:sz w:val="32"/>
      <w:szCs w:val="32"/>
      <w:lang w:eastAsia="ru-RU"/>
    </w:rPr>
  </w:style>
  <w:style w:type="paragraph" w:customStyle="1" w:styleId="ParagraphStyle">
    <w:name w:val="Paragraph Style"/>
    <w:uiPriority w:val="99"/>
    <w:rsid w:val="00F90F68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customStyle="1" w:styleId="FontStyle68">
    <w:name w:val="Font Style68"/>
    <w:uiPriority w:val="99"/>
    <w:rsid w:val="00F90F68"/>
    <w:rPr>
      <w:rFonts w:ascii="Arial" w:hAnsi="Arial"/>
      <w:b/>
      <w:sz w:val="20"/>
    </w:rPr>
  </w:style>
  <w:style w:type="paragraph" w:styleId="a7">
    <w:name w:val="List Paragraph"/>
    <w:basedOn w:val="a"/>
    <w:uiPriority w:val="99"/>
    <w:qFormat/>
    <w:rsid w:val="001C199F"/>
    <w:pPr>
      <w:ind w:left="720"/>
      <w:contextualSpacing/>
    </w:pPr>
  </w:style>
  <w:style w:type="character" w:customStyle="1" w:styleId="rvts382">
    <w:name w:val="rvts382"/>
    <w:uiPriority w:val="99"/>
    <w:rsid w:val="000C1DEB"/>
  </w:style>
  <w:style w:type="paragraph" w:customStyle="1" w:styleId="1">
    <w:name w:val="Обычный1"/>
    <w:basedOn w:val="a"/>
    <w:rsid w:val="00434810"/>
    <w:pPr>
      <w:widowControl w:val="0"/>
    </w:pPr>
    <w:rPr>
      <w:rFonts w:cs="Arial"/>
      <w:noProof/>
      <w:szCs w:val="20"/>
      <w:lang w:val="en-US"/>
    </w:rPr>
  </w:style>
  <w:style w:type="paragraph" w:styleId="a8">
    <w:name w:val="header"/>
    <w:basedOn w:val="a"/>
    <w:link w:val="a9"/>
    <w:uiPriority w:val="99"/>
    <w:unhideWhenUsed/>
    <w:rsid w:val="00E421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E421E0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421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E421E0"/>
    <w:rPr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7A2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7A2B1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49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16</Pages>
  <Words>3229</Words>
  <Characters>18410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</dc:creator>
  <cp:keywords/>
  <dc:description/>
  <cp:lastModifiedBy>User</cp:lastModifiedBy>
  <cp:revision>59</cp:revision>
  <cp:lastPrinted>2017-09-03T18:02:00Z</cp:lastPrinted>
  <dcterms:created xsi:type="dcterms:W3CDTF">2014-05-20T11:49:00Z</dcterms:created>
  <dcterms:modified xsi:type="dcterms:W3CDTF">2017-09-03T18:03:00Z</dcterms:modified>
</cp:coreProperties>
</file>