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693BB3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BB3">
        <w:rPr>
          <w:rFonts w:ascii="Times New Roman" w:hAnsi="Times New Roman"/>
          <w:sz w:val="28"/>
          <w:szCs w:val="28"/>
        </w:rPr>
        <w:t>«Утверждаю»</w:t>
      </w:r>
    </w:p>
    <w:p w:rsidR="006C508A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BB3">
        <w:rPr>
          <w:rFonts w:ascii="Times New Roman" w:hAnsi="Times New Roman"/>
          <w:sz w:val="28"/>
          <w:szCs w:val="28"/>
        </w:rPr>
        <w:t xml:space="preserve">Директор </w:t>
      </w:r>
    </w:p>
    <w:p w:rsidR="006C508A" w:rsidRPr="00693BB3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BB3">
        <w:rPr>
          <w:rFonts w:ascii="Times New Roman" w:hAnsi="Times New Roman"/>
          <w:sz w:val="28"/>
          <w:szCs w:val="28"/>
        </w:rPr>
        <w:t>МБОУ Туроверовская ООШ</w:t>
      </w:r>
    </w:p>
    <w:p w:rsidR="006C508A" w:rsidRPr="00693BB3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BB3">
        <w:rPr>
          <w:rFonts w:ascii="Times New Roman" w:hAnsi="Times New Roman"/>
          <w:sz w:val="28"/>
          <w:szCs w:val="28"/>
        </w:rPr>
        <w:t>___________          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3BB3">
        <w:rPr>
          <w:rFonts w:ascii="Times New Roman" w:hAnsi="Times New Roman"/>
          <w:sz w:val="28"/>
          <w:szCs w:val="28"/>
        </w:rPr>
        <w:t>Лаптуров</w:t>
      </w:r>
    </w:p>
    <w:p w:rsidR="006C508A" w:rsidRPr="00693BB3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93BB3">
        <w:rPr>
          <w:rFonts w:ascii="Times New Roman" w:hAnsi="Times New Roman"/>
          <w:sz w:val="28"/>
          <w:szCs w:val="28"/>
        </w:rPr>
        <w:t>риказ №</w:t>
      </w:r>
      <w:r>
        <w:rPr>
          <w:rFonts w:ascii="Times New Roman" w:hAnsi="Times New Roman"/>
          <w:sz w:val="28"/>
          <w:szCs w:val="28"/>
        </w:rPr>
        <w:t xml:space="preserve"> 145 </w:t>
      </w:r>
      <w:r w:rsidRPr="00693BB3">
        <w:rPr>
          <w:rFonts w:ascii="Times New Roman" w:hAnsi="Times New Roman"/>
          <w:sz w:val="28"/>
          <w:szCs w:val="28"/>
        </w:rPr>
        <w:t>от  30.08.201</w:t>
      </w:r>
      <w:r>
        <w:rPr>
          <w:rFonts w:ascii="Times New Roman" w:hAnsi="Times New Roman"/>
          <w:sz w:val="28"/>
          <w:szCs w:val="28"/>
        </w:rPr>
        <w:t>7</w:t>
      </w:r>
      <w:r w:rsidRPr="00693BB3">
        <w:rPr>
          <w:rFonts w:ascii="Times New Roman" w:hAnsi="Times New Roman"/>
          <w:sz w:val="28"/>
          <w:szCs w:val="28"/>
        </w:rPr>
        <w:t xml:space="preserve"> г. </w:t>
      </w:r>
    </w:p>
    <w:p w:rsidR="006C508A" w:rsidRPr="00693BB3" w:rsidRDefault="006C508A" w:rsidP="006C50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BB3">
        <w:rPr>
          <w:rFonts w:ascii="Times New Roman" w:hAnsi="Times New Roman"/>
          <w:sz w:val="28"/>
          <w:szCs w:val="28"/>
        </w:rPr>
        <w:t xml:space="preserve"> 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>По</w:t>
      </w:r>
      <w:r w:rsidRPr="00F743F1">
        <w:rPr>
          <w:rFonts w:ascii="Times New Roman" w:hAnsi="Times New Roman"/>
          <w:b/>
          <w:sz w:val="28"/>
          <w:szCs w:val="28"/>
        </w:rPr>
        <w:t xml:space="preserve">    математике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>Ступень обучения (класс)</w:t>
      </w:r>
      <w:r w:rsidRPr="00F743F1">
        <w:rPr>
          <w:rFonts w:ascii="Times New Roman" w:hAnsi="Times New Roman"/>
          <w:b/>
          <w:sz w:val="28"/>
          <w:szCs w:val="28"/>
        </w:rPr>
        <w:t xml:space="preserve">   5 класс</w:t>
      </w:r>
    </w:p>
    <w:p w:rsidR="006C508A" w:rsidRPr="00EB736F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EB736F">
        <w:rPr>
          <w:rFonts w:ascii="Times New Roman" w:hAnsi="Times New Roman"/>
          <w:b/>
          <w:sz w:val="28"/>
          <w:szCs w:val="28"/>
          <w:u w:val="single"/>
        </w:rPr>
        <w:t xml:space="preserve">основное  общее  образование  </w:t>
      </w:r>
    </w:p>
    <w:p w:rsidR="006C508A" w:rsidRPr="00CA5337" w:rsidRDefault="006C508A" w:rsidP="006C508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B736F">
        <w:rPr>
          <w:rFonts w:ascii="Times New Roman" w:hAnsi="Times New Roman"/>
          <w:szCs w:val="28"/>
        </w:rPr>
        <w:t xml:space="preserve">  (начальное общее, основное общее, среднее (полное) общее образование с указанием классов)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>Количество часов</w:t>
      </w:r>
      <w:r w:rsidRPr="00F743F1">
        <w:rPr>
          <w:rFonts w:ascii="Times New Roman" w:hAnsi="Times New Roman"/>
          <w:b/>
          <w:sz w:val="28"/>
          <w:szCs w:val="28"/>
        </w:rPr>
        <w:t xml:space="preserve"> 175   (5 ч в неделю)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sz w:val="28"/>
          <w:szCs w:val="28"/>
        </w:rPr>
        <w:t xml:space="preserve">   И.И. Рябцева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>Учебник:</w:t>
      </w:r>
      <w:r w:rsidRPr="00F743F1">
        <w:rPr>
          <w:rFonts w:ascii="Times New Roman" w:hAnsi="Times New Roman"/>
          <w:b/>
          <w:sz w:val="28"/>
          <w:szCs w:val="28"/>
        </w:rPr>
        <w:t xml:space="preserve"> «Математика» 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5337">
        <w:rPr>
          <w:rFonts w:ascii="Times New Roman" w:hAnsi="Times New Roman"/>
          <w:sz w:val="28"/>
          <w:szCs w:val="28"/>
        </w:rPr>
        <w:t>Авторы:</w:t>
      </w:r>
      <w:r w:rsidRPr="00F743F1">
        <w:rPr>
          <w:rFonts w:ascii="Times New Roman" w:hAnsi="Times New Roman"/>
          <w:b/>
          <w:sz w:val="28"/>
          <w:szCs w:val="28"/>
        </w:rPr>
        <w:t xml:space="preserve"> Е.А.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43F1">
        <w:rPr>
          <w:rFonts w:ascii="Times New Roman" w:hAnsi="Times New Roman"/>
          <w:b/>
          <w:sz w:val="28"/>
          <w:szCs w:val="28"/>
        </w:rPr>
        <w:t>Бунимович, Г.В. Дорофеев.</w:t>
      </w: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C508A" w:rsidRPr="00244720" w:rsidRDefault="006C508A" w:rsidP="006C508A">
      <w:pPr>
        <w:widowControl w:val="0"/>
        <w:tabs>
          <w:tab w:val="num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44720">
        <w:rPr>
          <w:rFonts w:ascii="Times New Roman" w:hAnsi="Times New Roman"/>
          <w:sz w:val="28"/>
          <w:szCs w:val="28"/>
        </w:rPr>
        <w:t>Рабочая программа линии  УМК «Математика – Сферы» (5-6 классы), а</w:t>
      </w:r>
      <w:r w:rsidRPr="00244720">
        <w:rPr>
          <w:rFonts w:ascii="Times New Roman" w:hAnsi="Times New Roman"/>
          <w:sz w:val="28"/>
          <w:szCs w:val="28"/>
        </w:rPr>
        <w:t>в</w:t>
      </w:r>
      <w:r w:rsidRPr="00244720">
        <w:rPr>
          <w:rFonts w:ascii="Times New Roman" w:hAnsi="Times New Roman"/>
          <w:sz w:val="28"/>
          <w:szCs w:val="28"/>
        </w:rPr>
        <w:t>торы:  Е.А.Бунимович и др., М.: Просвещение, 2012, составлена на основе Закона Российской Федерации «Об образовании в Российской Федерации» (статья 48) №273-ФЗ от 29.12.2012 года, Федерального компонента госуда</w:t>
      </w:r>
      <w:r w:rsidRPr="00244720">
        <w:rPr>
          <w:rFonts w:ascii="Times New Roman" w:hAnsi="Times New Roman"/>
          <w:sz w:val="28"/>
          <w:szCs w:val="28"/>
        </w:rPr>
        <w:t>р</w:t>
      </w:r>
      <w:r w:rsidRPr="00244720">
        <w:rPr>
          <w:rFonts w:ascii="Times New Roman" w:hAnsi="Times New Roman"/>
          <w:sz w:val="28"/>
          <w:szCs w:val="28"/>
        </w:rPr>
        <w:t>ственного стандарта (основного общего образования по математике, утве</w:t>
      </w:r>
      <w:r w:rsidRPr="00244720">
        <w:rPr>
          <w:rFonts w:ascii="Times New Roman" w:hAnsi="Times New Roman"/>
          <w:sz w:val="28"/>
          <w:szCs w:val="28"/>
        </w:rPr>
        <w:t>р</w:t>
      </w:r>
      <w:r w:rsidRPr="00244720">
        <w:rPr>
          <w:rFonts w:ascii="Times New Roman" w:hAnsi="Times New Roman"/>
          <w:sz w:val="28"/>
          <w:szCs w:val="28"/>
        </w:rPr>
        <w:t xml:space="preserve">жден приказом Минобразования России от 05.03.2004 г. № 1089. Рабочая программа разработана на </w:t>
      </w:r>
      <w:r>
        <w:rPr>
          <w:rFonts w:ascii="Times New Roman" w:hAnsi="Times New Roman"/>
          <w:sz w:val="28"/>
          <w:szCs w:val="28"/>
        </w:rPr>
        <w:t>175</w:t>
      </w:r>
      <w:r w:rsidRPr="00244720">
        <w:rPr>
          <w:rFonts w:ascii="Times New Roman" w:hAnsi="Times New Roman"/>
          <w:sz w:val="28"/>
          <w:szCs w:val="28"/>
        </w:rPr>
        <w:t xml:space="preserve"> часов из расчета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244720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о</w:t>
      </w:r>
      <w:r w:rsidRPr="00244720">
        <w:rPr>
          <w:rFonts w:ascii="Times New Roman" w:hAnsi="Times New Roman"/>
          <w:sz w:val="28"/>
          <w:szCs w:val="28"/>
        </w:rPr>
        <w:t>в неделю</w:t>
      </w:r>
      <w:r>
        <w:rPr>
          <w:rFonts w:ascii="Times New Roman" w:hAnsi="Times New Roman"/>
          <w:sz w:val="28"/>
          <w:szCs w:val="28"/>
        </w:rPr>
        <w:t>. На основ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Календарного учебного графика программа будет выполнена за 172 часа</w:t>
      </w:r>
      <w:r w:rsidRPr="00244720">
        <w:rPr>
          <w:rFonts w:ascii="Times New Roman" w:hAnsi="Times New Roman"/>
          <w:sz w:val="28"/>
          <w:szCs w:val="28"/>
        </w:rPr>
        <w:t>.</w:t>
      </w:r>
    </w:p>
    <w:p w:rsidR="006C508A" w:rsidRPr="00F743F1" w:rsidRDefault="006C508A" w:rsidP="006C508A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Приоритетными целями обучения математики в 5 классе являются:</w:t>
      </w:r>
    </w:p>
    <w:p w:rsidR="006C508A" w:rsidRPr="00F743F1" w:rsidRDefault="006C508A" w:rsidP="006C508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продолжение формирования центральных математических пон</w:t>
      </w:r>
      <w:r w:rsidRPr="00F743F1">
        <w:rPr>
          <w:rFonts w:ascii="Times New Roman" w:hAnsi="Times New Roman" w:cs="Times New Roman"/>
          <w:sz w:val="28"/>
          <w:szCs w:val="28"/>
        </w:rPr>
        <w:t>я</w:t>
      </w:r>
      <w:r w:rsidRPr="00F743F1">
        <w:rPr>
          <w:rFonts w:ascii="Times New Roman" w:hAnsi="Times New Roman" w:cs="Times New Roman"/>
          <w:sz w:val="28"/>
          <w:szCs w:val="28"/>
        </w:rPr>
        <w:t>тий (число, величина, геометрическая фигура), обеспечивающих преемстве</w:t>
      </w:r>
      <w:r w:rsidRPr="00F743F1">
        <w:rPr>
          <w:rFonts w:ascii="Times New Roman" w:hAnsi="Times New Roman" w:cs="Times New Roman"/>
          <w:sz w:val="28"/>
          <w:szCs w:val="28"/>
        </w:rPr>
        <w:t>н</w:t>
      </w:r>
      <w:r w:rsidRPr="00F743F1">
        <w:rPr>
          <w:rFonts w:ascii="Times New Roman" w:hAnsi="Times New Roman" w:cs="Times New Roman"/>
          <w:sz w:val="28"/>
          <w:szCs w:val="28"/>
        </w:rPr>
        <w:t>ность и перспективность математического образования школьников;</w:t>
      </w:r>
    </w:p>
    <w:p w:rsidR="006C508A" w:rsidRPr="00F743F1" w:rsidRDefault="006C508A" w:rsidP="006C508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6C508A" w:rsidRPr="00F743F1" w:rsidRDefault="006C508A" w:rsidP="006C508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учащи</w:t>
      </w:r>
      <w:r w:rsidRPr="00F743F1">
        <w:rPr>
          <w:rFonts w:ascii="Times New Roman" w:hAnsi="Times New Roman" w:cs="Times New Roman"/>
          <w:sz w:val="28"/>
          <w:szCs w:val="28"/>
        </w:rPr>
        <w:t>х</w:t>
      </w:r>
      <w:r w:rsidRPr="00F743F1">
        <w:rPr>
          <w:rFonts w:ascii="Times New Roman" w:hAnsi="Times New Roman" w:cs="Times New Roman"/>
          <w:sz w:val="28"/>
          <w:szCs w:val="28"/>
        </w:rPr>
        <w:t>ся, познавательной активности, критичности мышления, интереса к изуч</w:t>
      </w:r>
      <w:r w:rsidRPr="00F743F1">
        <w:rPr>
          <w:rFonts w:ascii="Times New Roman" w:hAnsi="Times New Roman" w:cs="Times New Roman"/>
          <w:sz w:val="28"/>
          <w:szCs w:val="28"/>
        </w:rPr>
        <w:t>е</w:t>
      </w:r>
      <w:r w:rsidRPr="00F743F1">
        <w:rPr>
          <w:rFonts w:ascii="Times New Roman" w:hAnsi="Times New Roman" w:cs="Times New Roman"/>
          <w:sz w:val="28"/>
          <w:szCs w:val="28"/>
        </w:rPr>
        <w:t>нию математики;</w:t>
      </w:r>
    </w:p>
    <w:p w:rsidR="006C508A" w:rsidRPr="00F743F1" w:rsidRDefault="006C508A" w:rsidP="006C508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умения извлекать информацию, новое знание, р</w:t>
      </w:r>
      <w:r w:rsidRPr="00F743F1">
        <w:rPr>
          <w:rFonts w:ascii="Times New Roman" w:hAnsi="Times New Roman" w:cs="Times New Roman"/>
          <w:sz w:val="28"/>
          <w:szCs w:val="28"/>
        </w:rPr>
        <w:t>а</w:t>
      </w:r>
      <w:r w:rsidRPr="00F743F1">
        <w:rPr>
          <w:rFonts w:ascii="Times New Roman" w:hAnsi="Times New Roman" w:cs="Times New Roman"/>
          <w:sz w:val="28"/>
          <w:szCs w:val="28"/>
        </w:rPr>
        <w:t>ботать с учебным математическим текстом.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 Изучение математики должно обеспечить осуществление следующих задач:</w:t>
      </w:r>
    </w:p>
    <w:p w:rsidR="006C508A" w:rsidRPr="00F743F1" w:rsidRDefault="006C508A" w:rsidP="006C508A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i/>
          <w:sz w:val="28"/>
          <w:szCs w:val="28"/>
        </w:rPr>
        <w:t>в направлении личностного развития</w:t>
      </w:r>
      <w:r w:rsidRPr="00F743F1">
        <w:rPr>
          <w:rFonts w:ascii="Times New Roman" w:hAnsi="Times New Roman" w:cs="Times New Roman"/>
          <w:sz w:val="28"/>
          <w:szCs w:val="28"/>
        </w:rPr>
        <w:t>: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представлений о математике как части общечел</w:t>
      </w:r>
      <w:r w:rsidRPr="00F743F1">
        <w:rPr>
          <w:rFonts w:ascii="Times New Roman" w:hAnsi="Times New Roman" w:cs="Times New Roman"/>
          <w:sz w:val="28"/>
          <w:szCs w:val="28"/>
        </w:rPr>
        <w:t>о</w:t>
      </w:r>
      <w:r w:rsidRPr="00F743F1">
        <w:rPr>
          <w:rFonts w:ascii="Times New Roman" w:hAnsi="Times New Roman" w:cs="Times New Roman"/>
          <w:sz w:val="28"/>
          <w:szCs w:val="28"/>
        </w:rPr>
        <w:t>веческой культуры, о значимости математики в развитии цивилизации и с</w:t>
      </w:r>
      <w:r w:rsidRPr="00F743F1">
        <w:rPr>
          <w:rFonts w:ascii="Times New Roman" w:hAnsi="Times New Roman" w:cs="Times New Roman"/>
          <w:sz w:val="28"/>
          <w:szCs w:val="28"/>
        </w:rPr>
        <w:t>о</w:t>
      </w:r>
      <w:r w:rsidRPr="00F743F1">
        <w:rPr>
          <w:rFonts w:ascii="Times New Roman" w:hAnsi="Times New Roman" w:cs="Times New Roman"/>
          <w:sz w:val="28"/>
          <w:szCs w:val="28"/>
        </w:rPr>
        <w:t>временного общества;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воспитание качеств личности, обеспечивающих социальную м</w:t>
      </w:r>
      <w:r w:rsidRPr="00F743F1">
        <w:rPr>
          <w:rFonts w:ascii="Times New Roman" w:hAnsi="Times New Roman" w:cs="Times New Roman"/>
          <w:sz w:val="28"/>
          <w:szCs w:val="28"/>
        </w:rPr>
        <w:t>о</w:t>
      </w:r>
      <w:r w:rsidRPr="00F743F1">
        <w:rPr>
          <w:rFonts w:ascii="Times New Roman" w:hAnsi="Times New Roman" w:cs="Times New Roman"/>
          <w:sz w:val="28"/>
          <w:szCs w:val="28"/>
        </w:rPr>
        <w:t>бильность, способность принимать самостоятельные решения;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:rsidR="006C508A" w:rsidRPr="00F743F1" w:rsidRDefault="006C508A" w:rsidP="006C508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интереса к математическому творчеству и математич</w:t>
      </w:r>
      <w:r w:rsidRPr="00F743F1">
        <w:rPr>
          <w:rFonts w:ascii="Times New Roman" w:hAnsi="Times New Roman" w:cs="Times New Roman"/>
          <w:sz w:val="28"/>
          <w:szCs w:val="28"/>
        </w:rPr>
        <w:t>е</w:t>
      </w:r>
      <w:r w:rsidRPr="00F743F1">
        <w:rPr>
          <w:rFonts w:ascii="Times New Roman" w:hAnsi="Times New Roman" w:cs="Times New Roman"/>
          <w:sz w:val="28"/>
          <w:szCs w:val="28"/>
        </w:rPr>
        <w:t>ских способностей;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2) </w:t>
      </w:r>
      <w:r w:rsidRPr="00F743F1">
        <w:rPr>
          <w:rFonts w:ascii="Times New Roman" w:hAnsi="Times New Roman"/>
          <w:i/>
          <w:sz w:val="28"/>
          <w:szCs w:val="28"/>
        </w:rPr>
        <w:t>в метапредметном направлении</w:t>
      </w:r>
      <w:r w:rsidRPr="00F743F1">
        <w:rPr>
          <w:rFonts w:ascii="Times New Roman" w:hAnsi="Times New Roman"/>
          <w:sz w:val="28"/>
          <w:szCs w:val="28"/>
        </w:rPr>
        <w:t>:</w:t>
      </w:r>
    </w:p>
    <w:p w:rsidR="006C508A" w:rsidRPr="00F743F1" w:rsidRDefault="006C508A" w:rsidP="006C508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lastRenderedPageBreak/>
        <w:t>развитие представлений о математике как форме описания и методе познания действительности, создание условий для приобретения перв</w:t>
      </w:r>
      <w:r w:rsidRPr="00F743F1">
        <w:rPr>
          <w:rFonts w:ascii="Times New Roman" w:hAnsi="Times New Roman" w:cs="Times New Roman"/>
          <w:sz w:val="28"/>
          <w:szCs w:val="28"/>
        </w:rPr>
        <w:t>о</w:t>
      </w:r>
      <w:r w:rsidRPr="00F743F1">
        <w:rPr>
          <w:rFonts w:ascii="Times New Roman" w:hAnsi="Times New Roman" w:cs="Times New Roman"/>
          <w:sz w:val="28"/>
          <w:szCs w:val="28"/>
        </w:rPr>
        <w:t>начального опыта математического моделирования;</w:t>
      </w:r>
    </w:p>
    <w:p w:rsidR="006C508A" w:rsidRPr="00F743F1" w:rsidRDefault="006C508A" w:rsidP="006C508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</w:t>
      </w:r>
      <w:r w:rsidRPr="00F743F1">
        <w:rPr>
          <w:rFonts w:ascii="Times New Roman" w:hAnsi="Times New Roman" w:cs="Times New Roman"/>
          <w:sz w:val="28"/>
          <w:szCs w:val="28"/>
        </w:rPr>
        <w:t>у</w:t>
      </w:r>
      <w:r w:rsidRPr="00F743F1">
        <w:rPr>
          <w:rFonts w:ascii="Times New Roman" w:hAnsi="Times New Roman" w:cs="Times New Roman"/>
          <w:sz w:val="28"/>
          <w:szCs w:val="28"/>
        </w:rPr>
        <w:t>ры, значимой для различных сфер человеческой деятельности;</w:t>
      </w:r>
    </w:p>
    <w:p w:rsidR="006C508A" w:rsidRPr="00F743F1" w:rsidRDefault="006C508A" w:rsidP="006C508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смежных дисц</w:t>
      </w:r>
      <w:r w:rsidRPr="00F743F1">
        <w:rPr>
          <w:rFonts w:ascii="Times New Roman" w:hAnsi="Times New Roman" w:cs="Times New Roman"/>
          <w:sz w:val="28"/>
          <w:szCs w:val="28"/>
        </w:rPr>
        <w:t>и</w:t>
      </w:r>
      <w:r w:rsidRPr="00F743F1">
        <w:rPr>
          <w:rFonts w:ascii="Times New Roman" w:hAnsi="Times New Roman" w:cs="Times New Roman"/>
          <w:sz w:val="28"/>
          <w:szCs w:val="28"/>
        </w:rPr>
        <w:t>плин с использованием при необходимости справочных материалов, комп</w:t>
      </w:r>
      <w:r w:rsidRPr="00F743F1">
        <w:rPr>
          <w:rFonts w:ascii="Times New Roman" w:hAnsi="Times New Roman" w:cs="Times New Roman"/>
          <w:sz w:val="28"/>
          <w:szCs w:val="28"/>
        </w:rPr>
        <w:t>ь</w:t>
      </w:r>
      <w:r w:rsidRPr="00F743F1">
        <w:rPr>
          <w:rFonts w:ascii="Times New Roman" w:hAnsi="Times New Roman" w:cs="Times New Roman"/>
          <w:sz w:val="28"/>
          <w:szCs w:val="28"/>
        </w:rPr>
        <w:t>ютера, пользоваться оценкой и прикидкой при практических расчетах;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3) </w:t>
      </w:r>
      <w:r w:rsidRPr="00F743F1">
        <w:rPr>
          <w:rFonts w:ascii="Times New Roman" w:hAnsi="Times New Roman"/>
          <w:i/>
          <w:sz w:val="28"/>
          <w:szCs w:val="28"/>
        </w:rPr>
        <w:t>в предметном направлении: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</w:t>
      </w:r>
      <w:r w:rsidRPr="00F743F1">
        <w:rPr>
          <w:rFonts w:ascii="Times New Roman" w:hAnsi="Times New Roman" w:cs="Times New Roman"/>
          <w:sz w:val="28"/>
          <w:szCs w:val="28"/>
        </w:rPr>
        <w:t>ы</w:t>
      </w:r>
      <w:r w:rsidRPr="00F743F1">
        <w:rPr>
          <w:rFonts w:ascii="Times New Roman" w:hAnsi="Times New Roman" w:cs="Times New Roman"/>
          <w:sz w:val="28"/>
          <w:szCs w:val="28"/>
        </w:rPr>
        <w:t>ми для продолжения образования, изучения смежных дисциплин, примен</w:t>
      </w:r>
      <w:r w:rsidRPr="00F743F1">
        <w:rPr>
          <w:rFonts w:ascii="Times New Roman" w:hAnsi="Times New Roman" w:cs="Times New Roman"/>
          <w:sz w:val="28"/>
          <w:szCs w:val="28"/>
        </w:rPr>
        <w:t>е</w:t>
      </w:r>
      <w:r w:rsidRPr="00F743F1">
        <w:rPr>
          <w:rFonts w:ascii="Times New Roman" w:hAnsi="Times New Roman" w:cs="Times New Roman"/>
          <w:sz w:val="28"/>
          <w:szCs w:val="28"/>
        </w:rPr>
        <w:t>ния в повседневной жизни;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создание фундамента для математического развития, формиров</w:t>
      </w:r>
      <w:r w:rsidRPr="00F743F1">
        <w:rPr>
          <w:rFonts w:ascii="Times New Roman" w:hAnsi="Times New Roman" w:cs="Times New Roman"/>
          <w:sz w:val="28"/>
          <w:szCs w:val="28"/>
        </w:rPr>
        <w:t>а</w:t>
      </w:r>
      <w:r w:rsidRPr="00F743F1">
        <w:rPr>
          <w:rFonts w:ascii="Times New Roman" w:hAnsi="Times New Roman" w:cs="Times New Roman"/>
          <w:sz w:val="28"/>
          <w:szCs w:val="28"/>
        </w:rPr>
        <w:t>ния механизмов мышления, характерных для математической деятельности;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понимание роли информационных процессов в современном м</w:t>
      </w:r>
      <w:r w:rsidRPr="00F743F1">
        <w:rPr>
          <w:rFonts w:ascii="Times New Roman" w:hAnsi="Times New Roman" w:cs="Times New Roman"/>
          <w:sz w:val="28"/>
          <w:szCs w:val="28"/>
        </w:rPr>
        <w:t>и</w:t>
      </w:r>
      <w:r w:rsidRPr="00F743F1">
        <w:rPr>
          <w:rFonts w:ascii="Times New Roman" w:hAnsi="Times New Roman" w:cs="Times New Roman"/>
          <w:sz w:val="28"/>
          <w:szCs w:val="28"/>
        </w:rPr>
        <w:t>ре;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умений работать с учебным математическим текстом, точно и грамотно выражать свои мысли с применением математической те</w:t>
      </w:r>
      <w:r w:rsidRPr="00F743F1">
        <w:rPr>
          <w:rFonts w:ascii="Times New Roman" w:hAnsi="Times New Roman" w:cs="Times New Roman"/>
          <w:sz w:val="28"/>
          <w:szCs w:val="28"/>
        </w:rPr>
        <w:t>р</w:t>
      </w:r>
      <w:r w:rsidRPr="00F743F1">
        <w:rPr>
          <w:rFonts w:ascii="Times New Roman" w:hAnsi="Times New Roman" w:cs="Times New Roman"/>
          <w:sz w:val="28"/>
          <w:szCs w:val="28"/>
        </w:rPr>
        <w:t>минологии и символики, проводить логические обоснования, доказательства математических утверждений;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систематических знаний о плоских фигурах и их свойствах, представлений о пространственных телах;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формирование представлений о статистических закономерностях в реальном мире, о простейших вероятностных моделях;</w:t>
      </w:r>
    </w:p>
    <w:p w:rsidR="006C508A" w:rsidRPr="00F743F1" w:rsidRDefault="006C508A" w:rsidP="006C508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развитие умений извлекать информацию, представленную в та</w:t>
      </w:r>
      <w:r w:rsidRPr="00F743F1">
        <w:rPr>
          <w:rFonts w:ascii="Times New Roman" w:hAnsi="Times New Roman" w:cs="Times New Roman"/>
          <w:sz w:val="28"/>
          <w:szCs w:val="28"/>
        </w:rPr>
        <w:t>б</w:t>
      </w:r>
      <w:r w:rsidRPr="00F743F1">
        <w:rPr>
          <w:rFonts w:ascii="Times New Roman" w:hAnsi="Times New Roman" w:cs="Times New Roman"/>
          <w:sz w:val="28"/>
          <w:szCs w:val="28"/>
        </w:rPr>
        <w:t>лицах, на диаграммах, графиках и анализировать ее.</w:t>
      </w:r>
    </w:p>
    <w:p w:rsidR="006C508A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>Результаты освоения  предмета и система их оценки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508A" w:rsidRPr="00F743F1" w:rsidRDefault="006C508A" w:rsidP="006C508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3F1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6C508A" w:rsidRPr="00F743F1" w:rsidRDefault="006C508A" w:rsidP="006C508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знакомство с фактами, иллюстрирующими важные этапы  разв</w:t>
      </w:r>
      <w:r w:rsidRPr="00F743F1">
        <w:rPr>
          <w:rFonts w:ascii="Times New Roman" w:hAnsi="Times New Roman" w:cs="Times New Roman"/>
          <w:sz w:val="28"/>
          <w:szCs w:val="28"/>
        </w:rPr>
        <w:t>и</w:t>
      </w:r>
      <w:r w:rsidRPr="00F743F1">
        <w:rPr>
          <w:rFonts w:ascii="Times New Roman" w:hAnsi="Times New Roman" w:cs="Times New Roman"/>
          <w:sz w:val="28"/>
          <w:szCs w:val="28"/>
        </w:rPr>
        <w:t>тия математики (изобретение десятичной нумерации, обыкновенных дробей; происхождение геометрии из практических потребностей людей);</w:t>
      </w:r>
    </w:p>
    <w:p w:rsidR="006C508A" w:rsidRPr="00F743F1" w:rsidRDefault="006C508A" w:rsidP="006C508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</w:t>
      </w:r>
      <w:r w:rsidRPr="00F743F1">
        <w:rPr>
          <w:rFonts w:ascii="Times New Roman" w:hAnsi="Times New Roman" w:cs="Times New Roman"/>
          <w:sz w:val="28"/>
          <w:szCs w:val="28"/>
        </w:rPr>
        <w:t>ъ</w:t>
      </w:r>
      <w:r w:rsidRPr="00F743F1">
        <w:rPr>
          <w:rFonts w:ascii="Times New Roman" w:hAnsi="Times New Roman" w:cs="Times New Roman"/>
          <w:sz w:val="28"/>
          <w:szCs w:val="28"/>
        </w:rPr>
        <w:t>ектов, рассуждений, решений задач, рассматриваемых проблем;</w:t>
      </w:r>
    </w:p>
    <w:p w:rsidR="006C508A" w:rsidRPr="00F743F1" w:rsidRDefault="006C508A" w:rsidP="006C508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</w:t>
      </w:r>
      <w:r w:rsidRPr="00F743F1">
        <w:rPr>
          <w:rFonts w:ascii="Times New Roman" w:hAnsi="Times New Roman" w:cs="Times New Roman"/>
          <w:sz w:val="28"/>
          <w:szCs w:val="28"/>
        </w:rPr>
        <w:t>а</w:t>
      </w:r>
      <w:r w:rsidRPr="00F743F1">
        <w:rPr>
          <w:rFonts w:ascii="Times New Roman" w:hAnsi="Times New Roman" w:cs="Times New Roman"/>
          <w:sz w:val="28"/>
          <w:szCs w:val="28"/>
        </w:rPr>
        <w:t>тический и наоборот.</w:t>
      </w:r>
    </w:p>
    <w:p w:rsidR="006C508A" w:rsidRPr="00F743F1" w:rsidRDefault="006C508A" w:rsidP="006C508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3F1"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lastRenderedPageBreak/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проводить несложные доказательные рассуждения, оп</w:t>
      </w:r>
      <w:r w:rsidRPr="00F743F1">
        <w:rPr>
          <w:rFonts w:ascii="Times New Roman" w:hAnsi="Times New Roman" w:cs="Times New Roman"/>
          <w:sz w:val="28"/>
          <w:szCs w:val="28"/>
        </w:rPr>
        <w:t>и</w:t>
      </w:r>
      <w:r w:rsidRPr="00F743F1">
        <w:rPr>
          <w:rFonts w:ascii="Times New Roman" w:hAnsi="Times New Roman" w:cs="Times New Roman"/>
          <w:sz w:val="28"/>
          <w:szCs w:val="28"/>
        </w:rPr>
        <w:t>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контрпримеров неверные утверждения;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применение приёмов самоконтроля при решении учебных  задач;</w:t>
      </w:r>
    </w:p>
    <w:p w:rsidR="006C508A" w:rsidRPr="00F743F1" w:rsidRDefault="006C508A" w:rsidP="006C508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видеть математическую задачу в несложных практич</w:t>
      </w:r>
      <w:r w:rsidRPr="00F743F1">
        <w:rPr>
          <w:rFonts w:ascii="Times New Roman" w:hAnsi="Times New Roman" w:cs="Times New Roman"/>
          <w:sz w:val="28"/>
          <w:szCs w:val="28"/>
        </w:rPr>
        <w:t>е</w:t>
      </w:r>
      <w:r w:rsidRPr="00F743F1">
        <w:rPr>
          <w:rFonts w:ascii="Times New Roman" w:hAnsi="Times New Roman" w:cs="Times New Roman"/>
          <w:sz w:val="28"/>
          <w:szCs w:val="28"/>
        </w:rPr>
        <w:t>ских ситуациях.</w:t>
      </w:r>
    </w:p>
    <w:p w:rsidR="006C508A" w:rsidRPr="00F743F1" w:rsidRDefault="006C508A" w:rsidP="006C508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3F1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владение навыками вычислений с натуральными числами, обы</w:t>
      </w:r>
      <w:r w:rsidRPr="00F743F1">
        <w:rPr>
          <w:rFonts w:ascii="Times New Roman" w:hAnsi="Times New Roman" w:cs="Times New Roman"/>
          <w:sz w:val="28"/>
          <w:szCs w:val="28"/>
        </w:rPr>
        <w:t>к</w:t>
      </w:r>
      <w:r w:rsidRPr="00F743F1">
        <w:rPr>
          <w:rFonts w:ascii="Times New Roman" w:hAnsi="Times New Roman" w:cs="Times New Roman"/>
          <w:sz w:val="28"/>
          <w:szCs w:val="28"/>
        </w:rPr>
        <w:t>новенными и десятичными дробями, положительными и отрицательными числами;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решать текстовые задачи арифметическим способом, и</w:t>
      </w:r>
      <w:r w:rsidRPr="00F743F1">
        <w:rPr>
          <w:rFonts w:ascii="Times New Roman" w:hAnsi="Times New Roman" w:cs="Times New Roman"/>
          <w:sz w:val="28"/>
          <w:szCs w:val="28"/>
        </w:rPr>
        <w:t>с</w:t>
      </w:r>
      <w:r w:rsidRPr="00F743F1">
        <w:rPr>
          <w:rFonts w:ascii="Times New Roman" w:hAnsi="Times New Roman" w:cs="Times New Roman"/>
          <w:sz w:val="28"/>
          <w:szCs w:val="28"/>
        </w:rPr>
        <w:t>пользуя различные стратегии и способы рассуждения;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</w:t>
      </w:r>
      <w:r w:rsidRPr="00F743F1">
        <w:rPr>
          <w:rFonts w:ascii="Times New Roman" w:hAnsi="Times New Roman" w:cs="Times New Roman"/>
          <w:sz w:val="28"/>
          <w:szCs w:val="28"/>
        </w:rPr>
        <w:t>и</w:t>
      </w:r>
      <w:r w:rsidRPr="00F743F1">
        <w:rPr>
          <w:rFonts w:ascii="Times New Roman" w:hAnsi="Times New Roman" w:cs="Times New Roman"/>
          <w:sz w:val="28"/>
          <w:szCs w:val="28"/>
        </w:rPr>
        <w:t>ра;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приобретение опыта измерения длин отрезков, величин углов, вычисления площадей и объёмов; понимание идеи измерение длин площ</w:t>
      </w:r>
      <w:r w:rsidRPr="00F743F1">
        <w:rPr>
          <w:rFonts w:ascii="Times New Roman" w:hAnsi="Times New Roman" w:cs="Times New Roman"/>
          <w:sz w:val="28"/>
          <w:szCs w:val="28"/>
        </w:rPr>
        <w:t>а</w:t>
      </w:r>
      <w:r w:rsidRPr="00F743F1">
        <w:rPr>
          <w:rFonts w:ascii="Times New Roman" w:hAnsi="Times New Roman" w:cs="Times New Roman"/>
          <w:sz w:val="28"/>
          <w:szCs w:val="28"/>
        </w:rPr>
        <w:t>дей, объёмов;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знакомство с идеями равенства фигур, симметрии; умение расп</w:t>
      </w:r>
      <w:r w:rsidRPr="00F743F1">
        <w:rPr>
          <w:rFonts w:ascii="Times New Roman" w:hAnsi="Times New Roman" w:cs="Times New Roman"/>
          <w:sz w:val="28"/>
          <w:szCs w:val="28"/>
        </w:rPr>
        <w:t>о</w:t>
      </w:r>
      <w:r w:rsidRPr="00F743F1">
        <w:rPr>
          <w:rFonts w:ascii="Times New Roman" w:hAnsi="Times New Roman" w:cs="Times New Roman"/>
          <w:sz w:val="28"/>
          <w:szCs w:val="28"/>
        </w:rPr>
        <w:t>знавать и изображать равные и симметричные фигуры;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умение проводить несложные практические расчёты (включа</w:t>
      </w:r>
      <w:r w:rsidRPr="00F743F1">
        <w:rPr>
          <w:rFonts w:ascii="Times New Roman" w:hAnsi="Times New Roman" w:cs="Times New Roman"/>
          <w:sz w:val="28"/>
          <w:szCs w:val="28"/>
        </w:rPr>
        <w:t>ю</w:t>
      </w:r>
      <w:r w:rsidRPr="00F743F1">
        <w:rPr>
          <w:rFonts w:ascii="Times New Roman" w:hAnsi="Times New Roman" w:cs="Times New Roman"/>
          <w:sz w:val="28"/>
          <w:szCs w:val="28"/>
        </w:rPr>
        <w:t>щие вычисления с процентами, выполнение необходимых измерений, и</w:t>
      </w:r>
      <w:r w:rsidRPr="00F743F1">
        <w:rPr>
          <w:rFonts w:ascii="Times New Roman" w:hAnsi="Times New Roman" w:cs="Times New Roman"/>
          <w:sz w:val="28"/>
          <w:szCs w:val="28"/>
        </w:rPr>
        <w:t>с</w:t>
      </w:r>
      <w:r w:rsidRPr="00F743F1">
        <w:rPr>
          <w:rFonts w:ascii="Times New Roman" w:hAnsi="Times New Roman" w:cs="Times New Roman"/>
          <w:sz w:val="28"/>
          <w:szCs w:val="28"/>
        </w:rPr>
        <w:t>пользование прикидки и оценки);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использование букв для записи общих утверждений, формул, в</w:t>
      </w:r>
      <w:r w:rsidRPr="00F743F1">
        <w:rPr>
          <w:rFonts w:ascii="Times New Roman" w:hAnsi="Times New Roman" w:cs="Times New Roman"/>
          <w:sz w:val="28"/>
          <w:szCs w:val="28"/>
        </w:rPr>
        <w:t>ы</w:t>
      </w:r>
      <w:r w:rsidRPr="00F743F1">
        <w:rPr>
          <w:rFonts w:ascii="Times New Roman" w:hAnsi="Times New Roman" w:cs="Times New Roman"/>
          <w:sz w:val="28"/>
          <w:szCs w:val="28"/>
        </w:rPr>
        <w:t>ражений, уравнений; умение оперировать понятием «буквенное выражение», осуществлять элементарную деятельность, связанную с понятием «уравн</w:t>
      </w:r>
      <w:r w:rsidRPr="00F743F1">
        <w:rPr>
          <w:rFonts w:ascii="Times New Roman" w:hAnsi="Times New Roman" w:cs="Times New Roman"/>
          <w:sz w:val="28"/>
          <w:szCs w:val="28"/>
        </w:rPr>
        <w:t>е</w:t>
      </w:r>
      <w:r w:rsidRPr="00F743F1">
        <w:rPr>
          <w:rFonts w:ascii="Times New Roman" w:hAnsi="Times New Roman" w:cs="Times New Roman"/>
          <w:sz w:val="28"/>
          <w:szCs w:val="28"/>
        </w:rPr>
        <w:t>ние»;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знакомство с идеей координат на прямой и на плоскости; выпо</w:t>
      </w:r>
      <w:r w:rsidRPr="00F743F1">
        <w:rPr>
          <w:rFonts w:ascii="Times New Roman" w:hAnsi="Times New Roman" w:cs="Times New Roman"/>
          <w:sz w:val="28"/>
          <w:szCs w:val="28"/>
        </w:rPr>
        <w:t>л</w:t>
      </w:r>
      <w:r w:rsidRPr="00F743F1">
        <w:rPr>
          <w:rFonts w:ascii="Times New Roman" w:hAnsi="Times New Roman" w:cs="Times New Roman"/>
          <w:sz w:val="28"/>
          <w:szCs w:val="28"/>
        </w:rPr>
        <w:t>нение стандартных процедур на координатной плоскости;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t>понимание и использование информации, представленной в фо</w:t>
      </w:r>
      <w:r w:rsidRPr="00F743F1">
        <w:rPr>
          <w:rFonts w:ascii="Times New Roman" w:hAnsi="Times New Roman" w:cs="Times New Roman"/>
          <w:sz w:val="28"/>
          <w:szCs w:val="28"/>
        </w:rPr>
        <w:t>р</w:t>
      </w:r>
      <w:r w:rsidRPr="00F743F1">
        <w:rPr>
          <w:rFonts w:ascii="Times New Roman" w:hAnsi="Times New Roman" w:cs="Times New Roman"/>
          <w:sz w:val="28"/>
          <w:szCs w:val="28"/>
        </w:rPr>
        <w:t>ме таблиц, столбчатой и круговой диаграммы;</w:t>
      </w:r>
    </w:p>
    <w:p w:rsidR="006C508A" w:rsidRPr="00F743F1" w:rsidRDefault="006C508A" w:rsidP="006C508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3F1">
        <w:rPr>
          <w:rFonts w:ascii="Times New Roman" w:hAnsi="Times New Roman" w:cs="Times New Roman"/>
          <w:sz w:val="28"/>
          <w:szCs w:val="28"/>
        </w:rPr>
        <w:lastRenderedPageBreak/>
        <w:t>умение решать простейшие комбинаторные задачи перебором возможных вариантов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6C508A" w:rsidRPr="00F743F1" w:rsidRDefault="006C508A" w:rsidP="006C50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Pr="00F743F1" w:rsidRDefault="006C508A" w:rsidP="006C50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Повторение</w:t>
      </w:r>
      <w:r w:rsidRPr="00F743F1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F743F1">
        <w:rPr>
          <w:rFonts w:ascii="Times New Roman" w:eastAsia="Calibri" w:hAnsi="Times New Roman"/>
          <w:sz w:val="28"/>
          <w:szCs w:val="28"/>
        </w:rPr>
        <w:t>– 3</w:t>
      </w:r>
      <w:r w:rsidRPr="00F743F1">
        <w:rPr>
          <w:rFonts w:ascii="Times New Roman" w:eastAsia="Calibri" w:hAnsi="Times New Roman"/>
          <w:b/>
          <w:sz w:val="28"/>
          <w:szCs w:val="28"/>
        </w:rPr>
        <w:t xml:space="preserve"> ч</w:t>
      </w:r>
      <w:r w:rsidRPr="00F743F1">
        <w:rPr>
          <w:rFonts w:ascii="Times New Roman" w:eastAsia="Calibri" w:hAnsi="Times New Roman"/>
          <w:sz w:val="28"/>
          <w:szCs w:val="28"/>
        </w:rPr>
        <w:t>.</w:t>
      </w:r>
      <w:r w:rsidRPr="00F743F1">
        <w:rPr>
          <w:rFonts w:ascii="Times New Roman" w:hAnsi="Times New Roman"/>
          <w:sz w:val="28"/>
          <w:szCs w:val="28"/>
        </w:rPr>
        <w:t xml:space="preserve"> Сложение и вычитание натуральных чисел. Уравн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ния. Компоненты при сложении и вычитании. Контрольная работа №1 «П</w:t>
      </w:r>
      <w:r w:rsidRPr="00F743F1">
        <w:rPr>
          <w:rFonts w:ascii="Times New Roman" w:hAnsi="Times New Roman"/>
          <w:sz w:val="28"/>
          <w:szCs w:val="28"/>
        </w:rPr>
        <w:t>о</w:t>
      </w:r>
      <w:r w:rsidRPr="00F743F1">
        <w:rPr>
          <w:rFonts w:ascii="Times New Roman" w:hAnsi="Times New Roman"/>
          <w:sz w:val="28"/>
          <w:szCs w:val="28"/>
        </w:rPr>
        <w:t>вторение за курс начальной школы»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1.Линии (8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Линии на плоскости. Замкнутые и незамкнутые линии. Самопересек</w:t>
      </w:r>
      <w:r w:rsidRPr="00F743F1">
        <w:rPr>
          <w:rFonts w:ascii="Times New Roman" w:eastAsia="Calibri" w:hAnsi="Times New Roman"/>
          <w:sz w:val="28"/>
          <w:szCs w:val="28"/>
        </w:rPr>
        <w:t>а</w:t>
      </w:r>
      <w:r w:rsidRPr="00F743F1">
        <w:rPr>
          <w:rFonts w:ascii="Times New Roman" w:eastAsia="Calibri" w:hAnsi="Times New Roman"/>
          <w:sz w:val="28"/>
          <w:szCs w:val="28"/>
        </w:rPr>
        <w:t>ющиеся линии. Прямая, отрезок, луч. Ломаная. Длина отрезка, метрические единицы длины. Окружность. Построение конфигураций из прямой, ее ч</w:t>
      </w:r>
      <w:r w:rsidRPr="00F743F1">
        <w:rPr>
          <w:rFonts w:ascii="Times New Roman" w:eastAsia="Calibri" w:hAnsi="Times New Roman"/>
          <w:sz w:val="28"/>
          <w:szCs w:val="28"/>
        </w:rPr>
        <w:t>а</w:t>
      </w:r>
      <w:r w:rsidRPr="00F743F1">
        <w:rPr>
          <w:rFonts w:ascii="Times New Roman" w:eastAsia="Calibri" w:hAnsi="Times New Roman"/>
          <w:sz w:val="28"/>
          <w:szCs w:val="28"/>
        </w:rPr>
        <w:t>стей, окружности на нелинованной и клетчатой бумаге.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Основные цели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развить представление о линиях на плоскости и пр</w:t>
      </w:r>
      <w:r w:rsidRPr="00F743F1">
        <w:rPr>
          <w:rFonts w:ascii="Times New Roman" w:eastAsia="Calibri" w:hAnsi="Times New Roman"/>
          <w:sz w:val="28"/>
          <w:szCs w:val="28"/>
        </w:rPr>
        <w:t>о</w:t>
      </w:r>
      <w:r w:rsidRPr="00F743F1">
        <w:rPr>
          <w:rFonts w:ascii="Times New Roman" w:eastAsia="Calibri" w:hAnsi="Times New Roman"/>
          <w:sz w:val="28"/>
          <w:szCs w:val="28"/>
        </w:rPr>
        <w:t>странственное воображение учащихся, научить изображать прямую  и окружность с помощью чертежных инструментов.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2.Натуральные числа (12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Десятичная система счисления. Римская нумерация как пример неп</w:t>
      </w:r>
      <w:r w:rsidRPr="00F743F1">
        <w:rPr>
          <w:rFonts w:ascii="Times New Roman" w:eastAsia="Calibri" w:hAnsi="Times New Roman"/>
          <w:sz w:val="28"/>
          <w:szCs w:val="28"/>
        </w:rPr>
        <w:t>о</w:t>
      </w:r>
      <w:r w:rsidRPr="00F743F1">
        <w:rPr>
          <w:rFonts w:ascii="Times New Roman" w:eastAsia="Calibri" w:hAnsi="Times New Roman"/>
          <w:sz w:val="28"/>
          <w:szCs w:val="28"/>
        </w:rPr>
        <w:t xml:space="preserve">зиционной системы счисления. Натуральный ряд. Изображение натуральных чисел точками на координатной прямой. Сравнение натуральных чисел. Округление натуральных чисел.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Решение комбинаторных задач перебором всех возможных вариантов.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систематизировать и развить знания учащихся о нат</w:t>
      </w:r>
      <w:r w:rsidRPr="00F743F1">
        <w:rPr>
          <w:rFonts w:ascii="Times New Roman" w:eastAsia="Calibri" w:hAnsi="Times New Roman"/>
          <w:sz w:val="28"/>
          <w:szCs w:val="28"/>
        </w:rPr>
        <w:t>у</w:t>
      </w:r>
      <w:r w:rsidRPr="00F743F1">
        <w:rPr>
          <w:rFonts w:ascii="Times New Roman" w:eastAsia="Calibri" w:hAnsi="Times New Roman"/>
          <w:sz w:val="28"/>
          <w:szCs w:val="28"/>
        </w:rPr>
        <w:t>ральных числах.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3.Действия с натуральными числами</w:t>
      </w:r>
      <w:r w:rsidRPr="00F743F1">
        <w:rPr>
          <w:rFonts w:ascii="Times New Roman" w:eastAsia="Calibri" w:hAnsi="Times New Roman"/>
          <w:sz w:val="28"/>
          <w:szCs w:val="28"/>
        </w:rPr>
        <w:t xml:space="preserve"> </w:t>
      </w:r>
      <w:r w:rsidRPr="00F743F1">
        <w:rPr>
          <w:rFonts w:ascii="Times New Roman" w:eastAsia="Calibri" w:hAnsi="Times New Roman"/>
          <w:b/>
          <w:sz w:val="28"/>
          <w:szCs w:val="28"/>
        </w:rPr>
        <w:t>(23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нию. Возведение числа в степень с натуральным показателем. Вычисление значений числовых выражений; порядок действий. Решение задач арифмет</w:t>
      </w:r>
      <w:r w:rsidRPr="00F743F1">
        <w:rPr>
          <w:rFonts w:ascii="Times New Roman" w:eastAsia="Calibri" w:hAnsi="Times New Roman"/>
          <w:sz w:val="28"/>
          <w:szCs w:val="28"/>
        </w:rPr>
        <w:t>и</w:t>
      </w:r>
      <w:r w:rsidRPr="00F743F1">
        <w:rPr>
          <w:rFonts w:ascii="Times New Roman" w:eastAsia="Calibri" w:hAnsi="Times New Roman"/>
          <w:sz w:val="28"/>
          <w:szCs w:val="28"/>
        </w:rPr>
        <w:t>ческим методом.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закрепить и развить навыки выполнения действий с натуральными числами.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4.Использование свойств действий при вычислениях (10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Переместительное и сочетательное свойства сложения и умножения; преобразование сумм и произведений. Распределительное свойство умнож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ния относительно сложения; вынесение общего множителя за скобки. Пр</w:t>
      </w:r>
      <w:r w:rsidRPr="00F743F1">
        <w:rPr>
          <w:rFonts w:ascii="Times New Roman" w:eastAsia="Calibri" w:hAnsi="Times New Roman"/>
          <w:sz w:val="28"/>
          <w:szCs w:val="28"/>
        </w:rPr>
        <w:t>и</w:t>
      </w:r>
      <w:r w:rsidRPr="00F743F1">
        <w:rPr>
          <w:rFonts w:ascii="Times New Roman" w:eastAsia="Calibri" w:hAnsi="Times New Roman"/>
          <w:sz w:val="28"/>
          <w:szCs w:val="28"/>
        </w:rPr>
        <w:t>меры рациональных вычислений. Решение задач арифметическим способом.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сформировать начальные навыки преобразования в</w:t>
      </w:r>
      <w:r w:rsidRPr="00F743F1">
        <w:rPr>
          <w:rFonts w:ascii="Times New Roman" w:eastAsia="Calibri" w:hAnsi="Times New Roman"/>
          <w:sz w:val="28"/>
          <w:szCs w:val="28"/>
        </w:rPr>
        <w:t>ы</w:t>
      </w:r>
      <w:r w:rsidRPr="00F743F1">
        <w:rPr>
          <w:rFonts w:ascii="Times New Roman" w:eastAsia="Calibri" w:hAnsi="Times New Roman"/>
          <w:sz w:val="28"/>
          <w:szCs w:val="28"/>
        </w:rPr>
        <w:t>ражений.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5.Многоугольники (9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Угол. Прямой, острый, тупой углы. Измерение и построение углов с помощью транспортира. Ломаные и многоугольники. Выпуклые многоугол</w:t>
      </w:r>
      <w:r w:rsidRPr="00F743F1">
        <w:rPr>
          <w:rFonts w:ascii="Times New Roman" w:eastAsia="Calibri" w:hAnsi="Times New Roman"/>
          <w:sz w:val="28"/>
          <w:szCs w:val="28"/>
        </w:rPr>
        <w:t>ь</w:t>
      </w:r>
      <w:r w:rsidRPr="00F743F1">
        <w:rPr>
          <w:rFonts w:ascii="Times New Roman" w:eastAsia="Calibri" w:hAnsi="Times New Roman"/>
          <w:sz w:val="28"/>
          <w:szCs w:val="28"/>
        </w:rPr>
        <w:t>ники. Периметр многоугольника.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Основные цели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познакомить с новой геометрической фигурой – углом, новым измерительным инструментом – транспортиром, развить измер</w:t>
      </w:r>
      <w:r w:rsidRPr="00F743F1">
        <w:rPr>
          <w:rFonts w:ascii="Times New Roman" w:eastAsia="Calibri" w:hAnsi="Times New Roman"/>
          <w:sz w:val="28"/>
          <w:szCs w:val="28"/>
        </w:rPr>
        <w:t>и</w:t>
      </w:r>
      <w:r w:rsidRPr="00F743F1">
        <w:rPr>
          <w:rFonts w:ascii="Times New Roman" w:eastAsia="Calibri" w:hAnsi="Times New Roman"/>
          <w:sz w:val="28"/>
          <w:szCs w:val="28"/>
        </w:rPr>
        <w:t xml:space="preserve">тельные умение, систематизировать представления о многоугольниках.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6.Делимость чисел (16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Делители и кратные числа; наибольший общий делитель и наименьшее общее кратное. Простые и составные числа. Разложение числа на простые множители. Делимость суммы и произведения. Признаки делимости на 2, 5, 10, 3, 9. Деление с остатком; разбиение натуральных чисел на классы по остаткам от деления.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познакомить учащихся с простейшими понятиями те</w:t>
      </w:r>
      <w:r w:rsidRPr="00F743F1">
        <w:rPr>
          <w:rFonts w:ascii="Times New Roman" w:eastAsia="Calibri" w:hAnsi="Times New Roman"/>
          <w:sz w:val="28"/>
          <w:szCs w:val="28"/>
        </w:rPr>
        <w:t>о</w:t>
      </w:r>
      <w:r w:rsidRPr="00F743F1">
        <w:rPr>
          <w:rFonts w:ascii="Times New Roman" w:eastAsia="Calibri" w:hAnsi="Times New Roman"/>
          <w:sz w:val="28"/>
          <w:szCs w:val="28"/>
        </w:rPr>
        <w:t>рии делимости.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7.Треугольники и четырехугольники (10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 xml:space="preserve">Треугольники и их виды. Прямоугольник, квадрат. Равенство фигур. Площадь прямоугольника, единицы площади.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Основные цели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познакомить учащихся с классификацией треугольн</w:t>
      </w:r>
      <w:r w:rsidRPr="00F743F1">
        <w:rPr>
          <w:rFonts w:ascii="Times New Roman" w:eastAsia="Calibri" w:hAnsi="Times New Roman"/>
          <w:sz w:val="28"/>
          <w:szCs w:val="28"/>
        </w:rPr>
        <w:t>и</w:t>
      </w:r>
      <w:r w:rsidRPr="00F743F1">
        <w:rPr>
          <w:rFonts w:ascii="Times New Roman" w:eastAsia="Calibri" w:hAnsi="Times New Roman"/>
          <w:sz w:val="28"/>
          <w:szCs w:val="28"/>
        </w:rPr>
        <w:t>ков по сторонам и углам,  свойствами прямоугольника и его диагоналей, научить строить прямоугольник на нелинованной бумаге, сформировать п</w:t>
      </w:r>
      <w:r w:rsidRPr="00F743F1">
        <w:rPr>
          <w:rFonts w:ascii="Times New Roman" w:eastAsia="Calibri" w:hAnsi="Times New Roman"/>
          <w:sz w:val="28"/>
          <w:szCs w:val="28"/>
        </w:rPr>
        <w:t>о</w:t>
      </w:r>
      <w:r w:rsidRPr="00F743F1">
        <w:rPr>
          <w:rFonts w:ascii="Times New Roman" w:eastAsia="Calibri" w:hAnsi="Times New Roman"/>
          <w:sz w:val="28"/>
          <w:szCs w:val="28"/>
        </w:rPr>
        <w:t>нятие равенства фигур, продолжить формирование метрических представл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 xml:space="preserve">ний.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8.Дроби (19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Представление о дроби как способе записи части величины. Правил</w:t>
      </w:r>
      <w:r w:rsidRPr="00F743F1">
        <w:rPr>
          <w:rFonts w:ascii="Times New Roman" w:eastAsia="Calibri" w:hAnsi="Times New Roman"/>
          <w:sz w:val="28"/>
          <w:szCs w:val="28"/>
        </w:rPr>
        <w:t>ь</w:t>
      </w:r>
      <w:r w:rsidRPr="00F743F1">
        <w:rPr>
          <w:rFonts w:ascii="Times New Roman" w:eastAsia="Calibri" w:hAnsi="Times New Roman"/>
          <w:sz w:val="28"/>
          <w:szCs w:val="28"/>
        </w:rPr>
        <w:t>ные и неправильные дроби. Изображение дробей точками на координатной прямой. Основное свойство дроби. Сокращение дробей. Приведение дроби к новому знаменателю. Сравнение дробей. Запись натурального числа в виде дроби.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Основные цели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сформировать у учащихся понятия дроби, познак</w:t>
      </w:r>
      <w:r w:rsidRPr="00F743F1">
        <w:rPr>
          <w:rFonts w:ascii="Times New Roman" w:eastAsia="Calibri" w:hAnsi="Times New Roman"/>
          <w:sz w:val="28"/>
          <w:szCs w:val="28"/>
        </w:rPr>
        <w:t>о</w:t>
      </w:r>
      <w:r w:rsidRPr="00F743F1">
        <w:rPr>
          <w:rFonts w:ascii="Times New Roman" w:eastAsia="Calibri" w:hAnsi="Times New Roman"/>
          <w:sz w:val="28"/>
          <w:szCs w:val="28"/>
        </w:rPr>
        <w:t>мить с основным свойством дроби и применением его для преобразования дробей, научить сравнивать дроби.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9.Действия с дробями (35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Сложение и вычитание дробей. Смешанная дробь; представление см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шанной дроби в виде неправильной и выделение целой части числа из непр</w:t>
      </w:r>
      <w:r w:rsidRPr="00F743F1">
        <w:rPr>
          <w:rFonts w:ascii="Times New Roman" w:eastAsia="Calibri" w:hAnsi="Times New Roman"/>
          <w:sz w:val="28"/>
          <w:szCs w:val="28"/>
        </w:rPr>
        <w:t>а</w:t>
      </w:r>
      <w:r w:rsidRPr="00F743F1">
        <w:rPr>
          <w:rFonts w:ascii="Times New Roman" w:eastAsia="Calibri" w:hAnsi="Times New Roman"/>
          <w:sz w:val="28"/>
          <w:szCs w:val="28"/>
        </w:rPr>
        <w:t>вильной дроби. Умножение и деление дробей; взаимно-обратные дроби. Нахождение части целого и целого по его части. Решение задач арифметич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ским способом.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lastRenderedPageBreak/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выработать прочные навыки выполнения арифметич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ских действий с обыкновенными дробями.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10.Многогранники (11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Многогранники. Прямоугольный параллелепипед. Куб. Пирамида. Ра</w:t>
      </w:r>
      <w:r w:rsidRPr="00F743F1">
        <w:rPr>
          <w:rFonts w:ascii="Times New Roman" w:eastAsia="Calibri" w:hAnsi="Times New Roman"/>
          <w:sz w:val="28"/>
          <w:szCs w:val="28"/>
        </w:rPr>
        <w:t>з</w:t>
      </w:r>
      <w:r w:rsidRPr="00F743F1">
        <w:rPr>
          <w:rFonts w:ascii="Times New Roman" w:eastAsia="Calibri" w:hAnsi="Times New Roman"/>
          <w:sz w:val="28"/>
          <w:szCs w:val="28"/>
        </w:rPr>
        <w:t>вертки многогранников.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развить пространственные представления учащихся путем организации разнообразной деятельности с моделями многогранников и их изображениями.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11.Таблицы и диаграммы (9 ч)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sz w:val="28"/>
          <w:szCs w:val="28"/>
        </w:rPr>
        <w:t>Чтение таблиц с двумя входами. Использование в таблицах специал</w:t>
      </w:r>
      <w:r w:rsidRPr="00F743F1">
        <w:rPr>
          <w:rFonts w:ascii="Times New Roman" w:eastAsia="Calibri" w:hAnsi="Times New Roman"/>
          <w:sz w:val="28"/>
          <w:szCs w:val="28"/>
        </w:rPr>
        <w:t>ь</w:t>
      </w:r>
      <w:r w:rsidRPr="00F743F1">
        <w:rPr>
          <w:rFonts w:ascii="Times New Roman" w:eastAsia="Calibri" w:hAnsi="Times New Roman"/>
          <w:sz w:val="28"/>
          <w:szCs w:val="28"/>
        </w:rPr>
        <w:t>ных символов и обозначений. Столбчатые диаграммы. Простейшие приемы сбора и представления информации.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i/>
          <w:sz w:val="28"/>
          <w:szCs w:val="28"/>
        </w:rPr>
        <w:t>Основная цель</w:t>
      </w:r>
      <w:r w:rsidRPr="00F743F1">
        <w:rPr>
          <w:rFonts w:ascii="Times New Roman" w:eastAsia="Calibri" w:hAnsi="Times New Roman"/>
          <w:sz w:val="28"/>
          <w:szCs w:val="28"/>
        </w:rPr>
        <w:t xml:space="preserve"> – сформировать умение извлекать информацию из н</w:t>
      </w:r>
      <w:r w:rsidRPr="00F743F1">
        <w:rPr>
          <w:rFonts w:ascii="Times New Roman" w:eastAsia="Calibri" w:hAnsi="Times New Roman"/>
          <w:sz w:val="28"/>
          <w:szCs w:val="28"/>
        </w:rPr>
        <w:t>е</w:t>
      </w:r>
      <w:r w:rsidRPr="00F743F1">
        <w:rPr>
          <w:rFonts w:ascii="Times New Roman" w:eastAsia="Calibri" w:hAnsi="Times New Roman"/>
          <w:sz w:val="28"/>
          <w:szCs w:val="28"/>
        </w:rPr>
        <w:t>сложных таблиц и столбчатых диаграмм.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43F1">
        <w:rPr>
          <w:rFonts w:ascii="Times New Roman" w:eastAsia="Calibri" w:hAnsi="Times New Roman"/>
          <w:b/>
          <w:sz w:val="28"/>
          <w:szCs w:val="28"/>
        </w:rPr>
        <w:t>Повторение</w:t>
      </w:r>
      <w:r w:rsidRPr="00F743F1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F743F1">
        <w:rPr>
          <w:rFonts w:ascii="Times New Roman" w:eastAsia="Calibri" w:hAnsi="Times New Roman"/>
          <w:sz w:val="28"/>
          <w:szCs w:val="28"/>
        </w:rPr>
        <w:t xml:space="preserve">– 10 </w:t>
      </w:r>
      <w:r w:rsidRPr="00F743F1">
        <w:rPr>
          <w:rFonts w:ascii="Times New Roman" w:eastAsia="Calibri" w:hAnsi="Times New Roman"/>
          <w:b/>
          <w:sz w:val="28"/>
          <w:szCs w:val="28"/>
        </w:rPr>
        <w:t>ч</w:t>
      </w:r>
      <w:r w:rsidRPr="00F743F1">
        <w:rPr>
          <w:rFonts w:ascii="Times New Roman" w:eastAsia="Calibri" w:hAnsi="Times New Roman"/>
          <w:sz w:val="28"/>
          <w:szCs w:val="28"/>
        </w:rPr>
        <w:t>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08A" w:rsidRDefault="006C508A" w:rsidP="006C5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Календарно-т</w:t>
      </w:r>
      <w:r w:rsidRPr="00F743F1">
        <w:rPr>
          <w:rFonts w:ascii="Times New Roman" w:hAnsi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по математике 5 класс на 2017-2018 уч. год</w:t>
      </w:r>
    </w:p>
    <w:tbl>
      <w:tblPr>
        <w:tblStyle w:val="a5"/>
        <w:tblW w:w="9649" w:type="dxa"/>
        <w:tblLayout w:type="fixed"/>
        <w:tblLook w:val="04A0" w:firstRow="1" w:lastRow="0" w:firstColumn="1" w:lastColumn="0" w:noHBand="0" w:noVBand="1"/>
      </w:tblPr>
      <w:tblGrid>
        <w:gridCol w:w="794"/>
        <w:gridCol w:w="40"/>
        <w:gridCol w:w="1401"/>
        <w:gridCol w:w="1320"/>
        <w:gridCol w:w="4350"/>
        <w:gridCol w:w="43"/>
        <w:gridCol w:w="1658"/>
        <w:gridCol w:w="43"/>
      </w:tblGrid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По пл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ну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№ пр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зент.</w:t>
            </w: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Дома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нее з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дание</w:t>
            </w: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1" w:type="dxa"/>
          </w:tcPr>
          <w:p w:rsidR="006C508A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Многозначные числа и действия с ними. Сравнение многозначных чисел.</w:t>
            </w:r>
          </w:p>
        </w:tc>
        <w:tc>
          <w:tcPr>
            <w:tcW w:w="1701" w:type="dxa"/>
            <w:gridSpan w:val="2"/>
          </w:tcPr>
          <w:p w:rsidR="006C508A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C508A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Величины.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 xml:space="preserve">трезки. Измерение длин отрезков. </w:t>
            </w:r>
          </w:p>
        </w:tc>
        <w:tc>
          <w:tcPr>
            <w:tcW w:w="1701" w:type="dxa"/>
            <w:gridSpan w:val="2"/>
          </w:tcPr>
          <w:p w:rsidR="006C508A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Входящий контроль</w:t>
            </w:r>
          </w:p>
        </w:tc>
        <w:tc>
          <w:tcPr>
            <w:tcW w:w="1701" w:type="dxa"/>
            <w:gridSpan w:val="2"/>
          </w:tcPr>
          <w:p w:rsidR="006C508A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Глава 1. Линии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Виды линий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Внутренняя и внешняя области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Прямая. Луч. Отрезок.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 Ломаная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Измерение отрезков. Длина лом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ной.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Длина ломаной. Длина кривой.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Окружность и круг.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shd w:val="clear" w:color="auto" w:fill="auto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повторение матер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ала главы "Линии".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№1 по теме "Линии".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Глава 2. Натуральные числа.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Римская нумерация. Особенности десятичной нумерации.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Чтение и запись чисел в десяти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ч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ной нумерации.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Натуральный ряд.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Сравнение натуральных чисел.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62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Координатная прямая.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Как округляют числа.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Правило округления натуральных чисел.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03.10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Примеры решения комбинато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р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ных задач.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04.10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Решения комбинаторных задач.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05.10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«Натуральные числа».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05.10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2 по теме «Натуральные числа».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Глава 3. Действия с натурал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ными числами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Сложение и вычитание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Связь сложения и вычитания.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Прикидка и оценка.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Умножение.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Деление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Связь умножения и деления.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Умножение и деление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Порядок действий в выражениях со скобками и без.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Запись выражений. Вычисление значений выражений.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Составление выражений и вычи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с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ление их значений.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Закрепление изученного в пункте "Порядок действий"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Понятие степени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25.10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Степени числа 10.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Вычисление значений выраж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ний, содержащих степени.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Обобщающий урок по теме "Ст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пень числа"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06.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движение в противоп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ложных направлениях и встре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ч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ное движение.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движение.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08.11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движение по реке.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09.11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повышенной сложности </w:t>
            </w:r>
            <w:r w:rsidRPr="00787729">
              <w:rPr>
                <w:rFonts w:ascii="Times New Roman" w:hAnsi="Times New Roman"/>
                <w:sz w:val="28"/>
                <w:szCs w:val="28"/>
              </w:rPr>
              <w:br/>
              <w:t>по теме «Движение».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  «Натуральные числа».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3 по теме «Натуральные числа».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Глава 4. Использование свойств действий при вычислениях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Переместительное и сочетател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ь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ное свойства.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Рациональные вычисления.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Метод Гаусса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Распределительное свойство умножения относительно слож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Применение распределительного свойства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  <w:trHeight w:val="397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части</w:t>
            </w:r>
          </w:p>
        </w:tc>
        <w:tc>
          <w:tcPr>
            <w:tcW w:w="1701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23.11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части (продолжение)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уравнивание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Обобщающий урок по теме «И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с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пользование свойств действий при вычислениях»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4 по теме:</w:t>
            </w:r>
            <w:r w:rsidRPr="00787729">
              <w:rPr>
                <w:rFonts w:ascii="Times New Roman" w:hAnsi="Times New Roman"/>
                <w:sz w:val="28"/>
                <w:szCs w:val="28"/>
              </w:rPr>
              <w:br/>
              <w:t>«Использование свойств действий при вычислениях»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Глава 5. Углы и многоугольн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ки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29.11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Угол и биссектриса.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eastAsia="Calibri" w:hAnsi="Times New Roman"/>
                <w:sz w:val="28"/>
                <w:szCs w:val="28"/>
              </w:rPr>
              <w:t>Виды углов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Как измерить величину угла.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Построение угла заданной вел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чины.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05.12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Сумма углов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 Элементы многоугольника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Диагональ. Периметр мног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угольника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"Углы и мног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угольники".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5 по теме "Углы и многоугольники".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 xml:space="preserve">Глава 6. Делимость чисел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Делители числа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Кратные числа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Делители и кратные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Числа простые, составные и число 1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eastAsia="Calibri" w:hAnsi="Times New Roman"/>
                <w:sz w:val="28"/>
                <w:szCs w:val="28"/>
              </w:rPr>
              <w:t>Разложение числа на простые множители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eastAsia="Calibri" w:hAnsi="Times New Roman"/>
                <w:sz w:val="28"/>
                <w:szCs w:val="28"/>
              </w:rPr>
              <w:t>Решето Эратосфена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Делимость произведения и суммы       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Контрпример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75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Признаки делимости на 10, на 5 и на 2.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Признаки делимости на 9 и на 3.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Разные признаки делимости.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Деление с остатком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09.01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Остатки от деления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eastAsia="Calibri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"Делимость ч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сел".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6 по теме "Делимость чисел".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Глава  7. Треугольники и чет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рехугольники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Треугольники и их виды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Классификация треугольников по углам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Прямоугольник. Квадрат. Постр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ение прямоугольника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Периметр прямоугольника. Ди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гонали прямоугольника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Равные  фигуры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619"/>
                <w:tab w:val="left" w:leader="dot" w:pos="5957"/>
                <w:tab w:val="right" w:pos="6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Равенство фигур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  <w:trHeight w:val="70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23.01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Площадь прямоугольника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Нахождение площадей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25.01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9"/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"Треугольники и четырехугольники".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7 по теме  "Треугольники и четыре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х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угольники".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>Глава 8.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Доли и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30.01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Деление целого на доли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31.01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Правильные  и неправильные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01.02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Изображение дробей точками на координатной прямой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теме; «Доли и дроби»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Задачи на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22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Основное свойство дроби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Приведение дроби к новому зн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менателю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08.02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Сокращение дробей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Сокращение дробей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"Основные свойства дроби"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Сравнение дробей с одинаковыми знаменателями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iCs/>
                <w:sz w:val="28"/>
                <w:szCs w:val="28"/>
              </w:rPr>
              <w:t>Приведение дробей к общему знаменателю, сравнение дробей с разными знаменателями</w:t>
            </w:r>
            <w:r w:rsidRPr="007877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Сравнение дробей</w:t>
            </w:r>
            <w:r w:rsidRPr="0078772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 разными зн</w:t>
            </w:r>
            <w:r w:rsidRPr="00787729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bCs/>
                <w:iCs/>
                <w:sz w:val="28"/>
                <w:szCs w:val="28"/>
              </w:rPr>
              <w:t>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Некоторые другие приемы сра</w:t>
            </w:r>
            <w:r w:rsidRPr="0078772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78772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нения дробей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Деление и дроби. Представление натуральных чисел и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Деление и дроби. Представление натуральных чисел и дроби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 по теме "</w:t>
            </w:r>
            <w:r w:rsidRPr="00787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Дроби 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7 по т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ме  " Дроби 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Глава 9. Действия с дробями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и вычитание дробей с одинаковыми знаменателями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и вычитание дробей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с разными знаменателями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27.02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и вычитание дробей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с разными знаменателями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и вычитание дробей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с разными знаменателями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«сложение и вычитание дробей с разными знаменателями»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rPr>
          <w:gridAfter w:val="1"/>
          <w:wAfter w:w="43" w:type="dxa"/>
        </w:trPr>
        <w:tc>
          <w:tcPr>
            <w:tcW w:w="834" w:type="dxa"/>
            <w:gridSpan w:val="2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401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50" w:type="dxa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повышенной сложности по теме «сложение и вычитание дробей с разными зн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менателями».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Смешанная дробь.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Выделение целой части из непр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вильной дроби и представление смешанной дроби в виде непр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вильной</w:t>
            </w:r>
            <w:r w:rsidRPr="0078772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смешанных дробей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07.03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Вычитание смешанных  дробей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122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Сложение и вычитание смеша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ных дробей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Обобщающий урок по теме "Сл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жение и вычитание дробей".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Проверочная работа № 9 по теме "Сложение и вычитание дробей".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Правило умножения дробей.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Умножение дроби на нату ральное число.</w:t>
            </w:r>
          </w:p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Умножение  дроби на натуральное число и смешанную дробь.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20.03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"Действия с дробями»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"Действия с дробями»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Взаимно обратные дроби. Прав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ло деления дробей.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Деление дробей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02.04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Деление дробей»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Деление дробей»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Деление дробей»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Решение задач по теме «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Деление дробей»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Нахождение части целого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"Нахожд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ние части целого".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Нахождение целого по его части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Нахождение целого по его части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Решение задач по теме "Нахожд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е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ние целого по его части и нахо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ж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дение части целого".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Задачи на совместную работу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Задачи на совместную работу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Задачи на совместную работу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Задачи на движение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Задачи на движение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Обобщение и систематизация знаний по </w:t>
            </w:r>
            <w:r>
              <w:rPr>
                <w:rFonts w:ascii="Times New Roman" w:hAnsi="Times New Roman"/>
                <w:sz w:val="28"/>
                <w:szCs w:val="28"/>
              </w:rPr>
              <w:t>теме «Действия с дроб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ми»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онтрольная работа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№ 10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 теме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«Действия с дробями»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6C508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vAlign w:val="center"/>
          </w:tcPr>
          <w:p w:rsidR="006C508A" w:rsidRDefault="006C508A" w:rsidP="00DF76A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Глава 10. Многогранники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Геометрические тела. Многогра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ники.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Изображение пространственных тел.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Параллелепипед, куб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ind w:firstLine="64"/>
              <w:rPr>
                <w:rFonts w:ascii="Times New Roman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Параллелепипед, куб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Пирамида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03.05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Единицы объёма. 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Объем прям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угольного параллелепипеда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Объем  прямоугольного паралл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лепипеда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Что такое развёртка. Развёртка прямоугольного параллелепипеда и пирамиды.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541372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Развёртка прямоугольного пара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л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лелепипеда и пирамиды.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87729">
              <w:rPr>
                <w:rFonts w:ascii="Times New Roman" w:hAnsi="Times New Roman"/>
                <w:sz w:val="28"/>
                <w:szCs w:val="28"/>
              </w:rPr>
              <w:t>Обобщение и систематизация зн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 xml:space="preserve">ний по </w:t>
            </w:r>
            <w:r>
              <w:rPr>
                <w:rFonts w:ascii="Times New Roman" w:hAnsi="Times New Roman"/>
                <w:sz w:val="28"/>
                <w:szCs w:val="28"/>
              </w:rPr>
              <w:t>теме «</w:t>
            </w:r>
            <w:r w:rsidRPr="001141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Многогранники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vAlign w:val="center"/>
          </w:tcPr>
          <w:p w:rsidR="006C508A" w:rsidRPr="00787729" w:rsidRDefault="006C508A" w:rsidP="00DF76A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№ 11по 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141B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Многогранники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877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6C508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Глава 11. Таблицы и диагра</w:t>
            </w: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78772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17252A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7252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Итоговая контрольная работа по текстам администрации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Как устроены таблицы. 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Чтение  таблиц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Составление таблиц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Чтение   и  составление таблиц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Столбчатые диаграммы, чтение и построение диаграмм.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21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Круговые диаграммы, чтение кр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7877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говых диаграмм.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Опрос общественного мнения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23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Итоговый контроль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Обзорный урок по теме  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4"/>
                <w:tab w:val="right" w:pos="639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4"/>
                <w:tab w:val="right" w:pos="639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29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C508A" w:rsidRPr="00787729" w:rsidTr="00DF76AE">
        <w:tc>
          <w:tcPr>
            <w:tcW w:w="794" w:type="dxa"/>
          </w:tcPr>
          <w:p w:rsidR="006C508A" w:rsidRPr="0017252A" w:rsidRDefault="006C508A" w:rsidP="00DF76AE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172</w:t>
            </w:r>
          </w:p>
        </w:tc>
        <w:tc>
          <w:tcPr>
            <w:tcW w:w="1441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pos="734"/>
                <w:tab w:val="right" w:pos="639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31.05</w:t>
            </w:r>
          </w:p>
        </w:tc>
        <w:tc>
          <w:tcPr>
            <w:tcW w:w="1320" w:type="dxa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</w:tcPr>
          <w:p w:rsidR="006C508A" w:rsidRPr="00787729" w:rsidRDefault="006C508A" w:rsidP="00DF76AE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8772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701" w:type="dxa"/>
            <w:gridSpan w:val="2"/>
            <w:vAlign w:val="center"/>
          </w:tcPr>
          <w:p w:rsidR="006C508A" w:rsidRPr="00787729" w:rsidRDefault="006C508A" w:rsidP="00DF76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C508A" w:rsidRPr="00F743F1" w:rsidRDefault="006C508A" w:rsidP="006C5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F743F1">
        <w:rPr>
          <w:rFonts w:ascii="Times New Roman" w:hAnsi="Times New Roman"/>
          <w:b/>
          <w:bCs/>
          <w:kern w:val="36"/>
          <w:sz w:val="28"/>
          <w:szCs w:val="28"/>
        </w:rPr>
        <w:t>Оценка устных ответов обучающихся по математике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Оцениваются знания, умения и навыки  учащихся  по математике на основании результатов устного опроса, текущих и итоговых письменных р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>бот, тестов, зачетов с учетом их индивидуальных особенностей.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Основными формами проверки знаний, умений и навыков учащихся по математике являются письменная контрольная работа и устный опрос.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знания, умения и навыки. Оценка зависит также от наличия и характера погрешностей, допущенных учащимися.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Среди погрешностей выделяются ошибки и недочеты.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Погрешность считается ошибкой, если она свидетельствует о том, что ученик не овладел основными знаниями, умениями и навыками, указанными в программе. К ошибкам относится: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неправильный выбор действий, операций;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неверные вычисления, в случае, когда цель задания – проверка в</w:t>
      </w:r>
      <w:r w:rsidRPr="00F743F1">
        <w:rPr>
          <w:rFonts w:ascii="Times New Roman" w:hAnsi="Times New Roman"/>
          <w:sz w:val="28"/>
          <w:szCs w:val="28"/>
        </w:rPr>
        <w:t>ы</w:t>
      </w:r>
      <w:r w:rsidRPr="00F743F1">
        <w:rPr>
          <w:rFonts w:ascii="Times New Roman" w:hAnsi="Times New Roman"/>
          <w:sz w:val="28"/>
          <w:szCs w:val="28"/>
        </w:rPr>
        <w:t>числительных навыков;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пропуск части математических выкладок, действий, операций, сущ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ственно влияющих на получение правильного ответа;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- несоответствие выполненных измерений и геометрических постро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 xml:space="preserve">ний заданным параметрам.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К недочетам относятся погрешности, свидетельствующие о недост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>точно полном или недостаточно прочном усвоении основных знаний, умений или об отсутствии знаний, не считающихся в программе основными. Недоч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тами также считаются: погрешности, которые не привели к искажению смысла полученного учеником задания или способа его выполнения; неакк</w:t>
      </w:r>
      <w:r w:rsidRPr="00F743F1">
        <w:rPr>
          <w:rFonts w:ascii="Times New Roman" w:hAnsi="Times New Roman"/>
          <w:sz w:val="28"/>
          <w:szCs w:val="28"/>
        </w:rPr>
        <w:t>у</w:t>
      </w:r>
      <w:r w:rsidRPr="00F743F1">
        <w:rPr>
          <w:rFonts w:ascii="Times New Roman" w:hAnsi="Times New Roman"/>
          <w:sz w:val="28"/>
          <w:szCs w:val="28"/>
        </w:rPr>
        <w:t>ратная запись; небрежное выполнение чертежа; неправильное списывание данных (чисел, знаков, обозначений, величин,); погрешности в записях мат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матических терминов, символов при оформлении математических выкладок; отсутствие ответа или погрешности в записи ответа.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</w:t>
      </w:r>
      <w:r w:rsidRPr="00F743F1">
        <w:rPr>
          <w:rFonts w:ascii="Times New Roman" w:hAnsi="Times New Roman"/>
          <w:sz w:val="28"/>
          <w:szCs w:val="28"/>
        </w:rPr>
        <w:lastRenderedPageBreak/>
        <w:t>может рассматриваться учителем как ошибка, а в другое время и при других обстоятельствах – как недочет.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За грамматические ошибки, допущенные в работе, оценка по матем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 xml:space="preserve">тике не снижается.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 Задания для устного и письменного опроса учащихся состоят из теор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тических вопросов и задач.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</w:t>
      </w:r>
      <w:r w:rsidRPr="00F743F1">
        <w:rPr>
          <w:rFonts w:ascii="Times New Roman" w:hAnsi="Times New Roman"/>
          <w:sz w:val="28"/>
          <w:szCs w:val="28"/>
        </w:rPr>
        <w:t>у</w:t>
      </w:r>
      <w:r w:rsidRPr="00F743F1">
        <w:rPr>
          <w:rFonts w:ascii="Times New Roman" w:hAnsi="Times New Roman"/>
          <w:sz w:val="28"/>
          <w:szCs w:val="28"/>
        </w:rPr>
        <w:t>ратностью.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 Оценка ответа учащегося при устном и письменном опросе проводится по следующей системе, т.е. за ответ выставляется одна из отметок: 2 (неуд</w:t>
      </w:r>
      <w:r w:rsidRPr="00F743F1">
        <w:rPr>
          <w:rFonts w:ascii="Times New Roman" w:hAnsi="Times New Roman"/>
          <w:sz w:val="28"/>
          <w:szCs w:val="28"/>
        </w:rPr>
        <w:t>о</w:t>
      </w:r>
      <w:r w:rsidRPr="00F743F1">
        <w:rPr>
          <w:rFonts w:ascii="Times New Roman" w:hAnsi="Times New Roman"/>
          <w:sz w:val="28"/>
          <w:szCs w:val="28"/>
        </w:rPr>
        <w:t>влетворительно), 3 (удовлетворительно), 4 (хорошо), 5 (отлично).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>тическом развитии учащегося; за решение более сложной задачи или ответ на более сложный вопрос, предложенный учащемуся дополнительно после в</w:t>
      </w:r>
      <w:r w:rsidRPr="00F743F1">
        <w:rPr>
          <w:rFonts w:ascii="Times New Roman" w:hAnsi="Times New Roman"/>
          <w:sz w:val="28"/>
          <w:szCs w:val="28"/>
        </w:rPr>
        <w:t>ы</w:t>
      </w:r>
      <w:r w:rsidRPr="00F743F1">
        <w:rPr>
          <w:rFonts w:ascii="Times New Roman" w:hAnsi="Times New Roman"/>
          <w:sz w:val="28"/>
          <w:szCs w:val="28"/>
        </w:rPr>
        <w:t>полнения им заданий.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Итоговые отметки (за четверть, полугодие) выставляются на основании письменных работ с учетом текущих отметок.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t> 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Ответ оценивается отметкой «5», если ученик: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изложил материал грамотным языком, точно используя математ</w:t>
      </w:r>
      <w:r w:rsidRPr="00F743F1">
        <w:rPr>
          <w:rFonts w:ascii="Times New Roman" w:hAnsi="Times New Roman"/>
          <w:color w:val="000000"/>
          <w:sz w:val="28"/>
          <w:szCs w:val="28"/>
        </w:rPr>
        <w:t>и</w:t>
      </w:r>
      <w:r w:rsidRPr="00F743F1">
        <w:rPr>
          <w:rFonts w:ascii="Times New Roman" w:hAnsi="Times New Roman"/>
          <w:color w:val="000000"/>
          <w:sz w:val="28"/>
          <w:szCs w:val="28"/>
        </w:rPr>
        <w:t>ческую терминологию и символику, в определенной логической последов</w:t>
      </w:r>
      <w:r w:rsidRPr="00F743F1">
        <w:rPr>
          <w:rFonts w:ascii="Times New Roman" w:hAnsi="Times New Roman"/>
          <w:color w:val="000000"/>
          <w:sz w:val="28"/>
          <w:szCs w:val="28"/>
        </w:rPr>
        <w:t>а</w:t>
      </w:r>
      <w:r w:rsidRPr="00F743F1">
        <w:rPr>
          <w:rFonts w:ascii="Times New Roman" w:hAnsi="Times New Roman"/>
          <w:color w:val="000000"/>
          <w:sz w:val="28"/>
          <w:szCs w:val="28"/>
        </w:rPr>
        <w:t>тельности;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правильно выполнил рисунки, чертежи, графики, сопутствующие ответу;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продемонстрировал знание теории ранее изученных сопутству</w:t>
      </w:r>
      <w:r w:rsidRPr="00F743F1">
        <w:rPr>
          <w:rFonts w:ascii="Times New Roman" w:hAnsi="Times New Roman"/>
          <w:color w:val="000000"/>
          <w:sz w:val="28"/>
          <w:szCs w:val="28"/>
        </w:rPr>
        <w:t>ю</w:t>
      </w:r>
      <w:r w:rsidRPr="00F743F1">
        <w:rPr>
          <w:rFonts w:ascii="Times New Roman" w:hAnsi="Times New Roman"/>
          <w:color w:val="000000"/>
          <w:sz w:val="28"/>
          <w:szCs w:val="28"/>
        </w:rPr>
        <w:t>щих тем,  сформированность  и устойчивость используемых при ответе ум</w:t>
      </w:r>
      <w:r w:rsidRPr="00F743F1">
        <w:rPr>
          <w:rFonts w:ascii="Times New Roman" w:hAnsi="Times New Roman"/>
          <w:color w:val="000000"/>
          <w:sz w:val="28"/>
          <w:szCs w:val="28"/>
        </w:rPr>
        <w:t>е</w:t>
      </w:r>
      <w:r w:rsidRPr="00F743F1">
        <w:rPr>
          <w:rFonts w:ascii="Times New Roman" w:hAnsi="Times New Roman"/>
          <w:color w:val="000000"/>
          <w:sz w:val="28"/>
          <w:szCs w:val="28"/>
        </w:rPr>
        <w:t>ний и навыков;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отвечал самостоятельно, без наводящих вопросов учителя;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b/>
          <w:color w:val="000000"/>
          <w:sz w:val="28"/>
          <w:szCs w:val="28"/>
        </w:rPr>
        <w:t>Ответ оценивается отметкой «4», если</w:t>
      </w:r>
      <w:r w:rsidRPr="00F743F1">
        <w:rPr>
          <w:rFonts w:ascii="Times New Roman" w:hAnsi="Times New Roman"/>
          <w:color w:val="000000"/>
          <w:sz w:val="28"/>
          <w:szCs w:val="28"/>
        </w:rPr>
        <w:t xml:space="preserve"> удовлетворяет в основном требованиям на оценку «5», но при этом имеет один из недостатков: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в изложении допущены небольшие пробелы, не исказившее мат</w:t>
      </w:r>
      <w:r w:rsidRPr="00F743F1">
        <w:rPr>
          <w:rFonts w:ascii="Times New Roman" w:hAnsi="Times New Roman"/>
          <w:color w:val="000000"/>
          <w:sz w:val="28"/>
          <w:szCs w:val="28"/>
        </w:rPr>
        <w:t>е</w:t>
      </w:r>
      <w:r w:rsidRPr="00F743F1">
        <w:rPr>
          <w:rFonts w:ascii="Times New Roman" w:hAnsi="Times New Roman"/>
          <w:color w:val="000000"/>
          <w:sz w:val="28"/>
          <w:szCs w:val="28"/>
        </w:rPr>
        <w:t>матическое содержание ответа;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допущены один – два недочета при освещении основного соде</w:t>
      </w:r>
      <w:r w:rsidRPr="00F743F1">
        <w:rPr>
          <w:rFonts w:ascii="Times New Roman" w:hAnsi="Times New Roman"/>
          <w:color w:val="000000"/>
          <w:sz w:val="28"/>
          <w:szCs w:val="28"/>
        </w:rPr>
        <w:t>р</w:t>
      </w:r>
      <w:r w:rsidRPr="00F743F1">
        <w:rPr>
          <w:rFonts w:ascii="Times New Roman" w:hAnsi="Times New Roman"/>
          <w:color w:val="000000"/>
          <w:sz w:val="28"/>
          <w:szCs w:val="28"/>
        </w:rPr>
        <w:t>жания ответа, исправленные после замечания учителя;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</w:t>
      </w:r>
      <w:r w:rsidRPr="00F743F1">
        <w:rPr>
          <w:rFonts w:ascii="Times New Roman" w:hAnsi="Times New Roman"/>
          <w:color w:val="000000"/>
          <w:sz w:val="28"/>
          <w:szCs w:val="28"/>
        </w:rPr>
        <w:t>а</w:t>
      </w:r>
      <w:r w:rsidRPr="00F743F1">
        <w:rPr>
          <w:rFonts w:ascii="Times New Roman" w:hAnsi="Times New Roman"/>
          <w:color w:val="000000"/>
          <w:sz w:val="28"/>
          <w:szCs w:val="28"/>
        </w:rPr>
        <w:t>ния учителя.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t> 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43F1">
        <w:rPr>
          <w:rFonts w:ascii="Times New Roman" w:hAnsi="Times New Roman"/>
          <w:b/>
          <w:color w:val="000000"/>
          <w:sz w:val="28"/>
          <w:szCs w:val="28"/>
        </w:rPr>
        <w:t>Отметка «3» ставится в следующих случаях: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</w:t>
      </w:r>
      <w:r w:rsidRPr="00F743F1">
        <w:rPr>
          <w:rFonts w:ascii="Times New Roman" w:hAnsi="Times New Roman"/>
          <w:color w:val="000000"/>
          <w:sz w:val="28"/>
          <w:szCs w:val="28"/>
        </w:rPr>
        <w:t>о</w:t>
      </w:r>
      <w:r w:rsidRPr="00F743F1">
        <w:rPr>
          <w:rFonts w:ascii="Times New Roman" w:hAnsi="Times New Roman"/>
          <w:color w:val="000000"/>
          <w:sz w:val="28"/>
          <w:szCs w:val="28"/>
        </w:rPr>
        <w:t>граммного материала (определены «Требованиями к математической подг</w:t>
      </w:r>
      <w:r w:rsidRPr="00F743F1">
        <w:rPr>
          <w:rFonts w:ascii="Times New Roman" w:hAnsi="Times New Roman"/>
          <w:color w:val="000000"/>
          <w:sz w:val="28"/>
          <w:szCs w:val="28"/>
        </w:rPr>
        <w:t>о</w:t>
      </w:r>
      <w:r w:rsidRPr="00F743F1">
        <w:rPr>
          <w:rFonts w:ascii="Times New Roman" w:hAnsi="Times New Roman"/>
          <w:color w:val="000000"/>
          <w:sz w:val="28"/>
          <w:szCs w:val="28"/>
        </w:rPr>
        <w:t>товке учащихся» в настоящей программе по математике);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</w:t>
      </w:r>
      <w:r w:rsidRPr="00F743F1">
        <w:rPr>
          <w:rFonts w:ascii="Times New Roman" w:hAnsi="Times New Roman"/>
          <w:color w:val="000000"/>
          <w:sz w:val="28"/>
          <w:szCs w:val="28"/>
        </w:rPr>
        <w:t>е</w:t>
      </w:r>
      <w:r w:rsidRPr="00F743F1">
        <w:rPr>
          <w:rFonts w:ascii="Times New Roman" w:hAnsi="Times New Roman"/>
          <w:color w:val="000000"/>
          <w:sz w:val="28"/>
          <w:szCs w:val="28"/>
        </w:rPr>
        <w:t>скольких наводящих вопросов учителя;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при достаточном знании теоретического материала выявлена н</w:t>
      </w:r>
      <w:r w:rsidRPr="00F743F1">
        <w:rPr>
          <w:rFonts w:ascii="Times New Roman" w:hAnsi="Times New Roman"/>
          <w:color w:val="000000"/>
          <w:sz w:val="28"/>
          <w:szCs w:val="28"/>
        </w:rPr>
        <w:t>е</w:t>
      </w:r>
      <w:r w:rsidRPr="00F743F1">
        <w:rPr>
          <w:rFonts w:ascii="Times New Roman" w:hAnsi="Times New Roman"/>
          <w:color w:val="000000"/>
          <w:sz w:val="28"/>
          <w:szCs w:val="28"/>
        </w:rPr>
        <w:t>достаточная сформированность основных умений и навыков.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t> 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3F1">
        <w:rPr>
          <w:rFonts w:ascii="Times New Roman" w:hAnsi="Times New Roman"/>
          <w:b/>
          <w:color w:val="000000"/>
          <w:sz w:val="28"/>
          <w:szCs w:val="28"/>
        </w:rPr>
        <w:t>Отметка «2» ставится в следующих случаях: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не раскрыто основное содержание учебного материала;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</w:t>
      </w:r>
      <w:r w:rsidRPr="00F743F1">
        <w:rPr>
          <w:rFonts w:ascii="Times New Roman" w:hAnsi="Times New Roman"/>
          <w:color w:val="000000"/>
          <w:sz w:val="28"/>
          <w:szCs w:val="28"/>
        </w:rPr>
        <w:t>и</w:t>
      </w:r>
      <w:r w:rsidRPr="00F743F1">
        <w:rPr>
          <w:rFonts w:ascii="Times New Roman" w:hAnsi="Times New Roman"/>
          <w:color w:val="000000"/>
          <w:sz w:val="28"/>
          <w:szCs w:val="28"/>
        </w:rPr>
        <w:t>теля.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hAnsi="Times New Roman"/>
          <w:color w:val="000000"/>
          <w:sz w:val="28"/>
          <w:szCs w:val="28"/>
        </w:rPr>
        <w:t> 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43F1">
        <w:rPr>
          <w:rFonts w:ascii="Times New Roman" w:hAnsi="Times New Roman"/>
          <w:b/>
          <w:color w:val="000000"/>
          <w:sz w:val="28"/>
          <w:szCs w:val="28"/>
        </w:rPr>
        <w:t>Отметка «1» ставится, если: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43F1">
        <w:rPr>
          <w:rFonts w:ascii="Times New Roman" w:eastAsia="Wingdings" w:hAnsi="Times New Roman"/>
          <w:color w:val="000000"/>
          <w:sz w:val="28"/>
          <w:szCs w:val="28"/>
        </w:rPr>
        <w:t xml:space="preserve">      </w:t>
      </w:r>
      <w:r w:rsidRPr="00F743F1">
        <w:rPr>
          <w:rFonts w:ascii="Times New Roman" w:hAnsi="Times New Roman"/>
          <w:color w:val="000000"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</w:t>
      </w:r>
      <w:r w:rsidRPr="00F743F1">
        <w:rPr>
          <w:rFonts w:ascii="Times New Roman" w:hAnsi="Times New Roman"/>
          <w:color w:val="000000"/>
          <w:sz w:val="28"/>
          <w:szCs w:val="28"/>
        </w:rPr>
        <w:t>о</w:t>
      </w:r>
      <w:r w:rsidRPr="00F743F1">
        <w:rPr>
          <w:rFonts w:ascii="Times New Roman" w:hAnsi="Times New Roman"/>
          <w:color w:val="000000"/>
          <w:sz w:val="28"/>
          <w:szCs w:val="28"/>
        </w:rPr>
        <w:t>сов по изученному материалу.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43F1">
        <w:rPr>
          <w:rFonts w:ascii="Times New Roman" w:hAnsi="Times New Roman"/>
          <w:b/>
          <w:sz w:val="28"/>
          <w:szCs w:val="28"/>
        </w:rPr>
        <w:t>Оценка письменных контрольных работ учащихся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Отметка «5» ставится, если: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работа выполнена полностью;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lastRenderedPageBreak/>
        <w:t>в логических рассуждениях и обосновании решения нет пробелов и ошибок;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>териала).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Отметка «4» ставится, если: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работа выполнена полностью, но обоснования шагов решения недост</w:t>
      </w:r>
      <w:r w:rsidRPr="00F743F1">
        <w:rPr>
          <w:rFonts w:ascii="Times New Roman" w:hAnsi="Times New Roman"/>
          <w:sz w:val="28"/>
          <w:szCs w:val="28"/>
        </w:rPr>
        <w:t>а</w:t>
      </w:r>
      <w:r w:rsidRPr="00F743F1">
        <w:rPr>
          <w:rFonts w:ascii="Times New Roman" w:hAnsi="Times New Roman"/>
          <w:sz w:val="28"/>
          <w:szCs w:val="28"/>
        </w:rPr>
        <w:t>точны (если умение обосновывать рассуждения не являлось специальным объектом проверки);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чертежах, графиках (если эти виды работы не являлись специальным объе</w:t>
      </w:r>
      <w:r w:rsidRPr="00F743F1">
        <w:rPr>
          <w:rFonts w:ascii="Times New Roman" w:hAnsi="Times New Roman"/>
          <w:sz w:val="28"/>
          <w:szCs w:val="28"/>
        </w:rPr>
        <w:t>к</w:t>
      </w:r>
      <w:r w:rsidRPr="00F743F1">
        <w:rPr>
          <w:rFonts w:ascii="Times New Roman" w:hAnsi="Times New Roman"/>
          <w:sz w:val="28"/>
          <w:szCs w:val="28"/>
        </w:rPr>
        <w:t>том проверки). (верно выполнено более 75% работы)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Отметка «3» ставится, если: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Допущены более одной ошибки или более двух-трех недочетов в выкладках, чертежах или графиках, но учащийся владеет обязательными ум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 xml:space="preserve">ниями по проверяемой теме (верно выполнено более 50% работы) 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Отметка «2» ставится, если: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Допущены существенные ошибки, показавшие, что учащийся не влад</w:t>
      </w:r>
      <w:r w:rsidRPr="00F743F1">
        <w:rPr>
          <w:rFonts w:ascii="Times New Roman" w:hAnsi="Times New Roman"/>
          <w:sz w:val="28"/>
          <w:szCs w:val="28"/>
        </w:rPr>
        <w:t>е</w:t>
      </w:r>
      <w:r w:rsidRPr="00F743F1">
        <w:rPr>
          <w:rFonts w:ascii="Times New Roman" w:hAnsi="Times New Roman"/>
          <w:sz w:val="28"/>
          <w:szCs w:val="28"/>
        </w:rPr>
        <w:t>ет обязательными умениями по данной теме в полной мере (верно выполнено менее 50% работы)</w:t>
      </w:r>
    </w:p>
    <w:p w:rsidR="006C508A" w:rsidRPr="00F743F1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Письменные работы в тестовой форме проводить с использованием п</w:t>
      </w:r>
      <w:r w:rsidRPr="00F743F1">
        <w:rPr>
          <w:rFonts w:ascii="Times New Roman" w:hAnsi="Times New Roman"/>
          <w:sz w:val="28"/>
          <w:szCs w:val="28"/>
        </w:rPr>
        <w:t>о</w:t>
      </w:r>
      <w:r w:rsidRPr="00F743F1">
        <w:rPr>
          <w:rFonts w:ascii="Times New Roman" w:hAnsi="Times New Roman"/>
          <w:sz w:val="28"/>
          <w:szCs w:val="28"/>
        </w:rPr>
        <w:t>собий, рекомендованных Министерством образования и науки Российской Федерации в соответствии с рекомендуемой шкалой оценивания.</w:t>
      </w:r>
    </w:p>
    <w:p w:rsidR="006C508A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08A" w:rsidRDefault="006C508A" w:rsidP="006C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08A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  <w:sectPr w:rsidR="006C508A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Протокол заседания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педагогического совета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МБОУ Туроверовская ООШ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30.08. 2017 года № 1 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 xml:space="preserve"> Председатель педсовета</w:t>
      </w:r>
    </w:p>
    <w:p w:rsidR="006C508A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____________В.И.Лаптуров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43F1">
        <w:rPr>
          <w:rFonts w:ascii="Times New Roman" w:hAnsi="Times New Roman"/>
          <w:sz w:val="28"/>
          <w:szCs w:val="28"/>
        </w:rPr>
        <w:t>СОГЛАСОВАНО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3F1"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6C508A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Pr="00F743F1">
        <w:rPr>
          <w:rFonts w:ascii="Times New Roman" w:hAnsi="Times New Roman"/>
          <w:sz w:val="28"/>
          <w:szCs w:val="28"/>
        </w:rPr>
        <w:t>Рябцева И.И.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08A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  <w:sectPr w:rsidR="006C508A" w:rsidSect="006C50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_____________________2017</w:t>
      </w:r>
      <w:r w:rsidRPr="00F743F1">
        <w:rPr>
          <w:rFonts w:ascii="Times New Roman" w:hAnsi="Times New Roman"/>
          <w:sz w:val="28"/>
          <w:szCs w:val="28"/>
        </w:rPr>
        <w:t xml:space="preserve"> года</w:t>
      </w:r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C508A" w:rsidRPr="00F743F1" w:rsidRDefault="006C508A" w:rsidP="006C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4B1" w:rsidRDefault="00DA44B1"/>
    <w:sectPr w:rsidR="00DA44B1" w:rsidSect="006C50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905594"/>
      <w:docPartObj>
        <w:docPartGallery w:val="Page Numbers (Bottom of Page)"/>
        <w:docPartUnique/>
      </w:docPartObj>
    </w:sdtPr>
    <w:sdtEndPr/>
    <w:sdtContent>
      <w:p w:rsidR="0093139F" w:rsidRDefault="006C50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541372" w:rsidRDefault="006C508A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DAA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FD9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C4EFE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7865"/>
    <w:multiLevelType w:val="hybridMultilevel"/>
    <w:tmpl w:val="11A8C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C220375"/>
    <w:multiLevelType w:val="hybridMultilevel"/>
    <w:tmpl w:val="A0AC892C"/>
    <w:lvl w:ilvl="0" w:tplc="D1B236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A38AD"/>
    <w:multiLevelType w:val="hybridMultilevel"/>
    <w:tmpl w:val="91FE5B1A"/>
    <w:lvl w:ilvl="0" w:tplc="42D421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646D21"/>
    <w:multiLevelType w:val="hybridMultilevel"/>
    <w:tmpl w:val="A75E3E5C"/>
    <w:lvl w:ilvl="0" w:tplc="AC56F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A3A93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61E38"/>
    <w:multiLevelType w:val="hybridMultilevel"/>
    <w:tmpl w:val="1AA0B6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AF87944"/>
    <w:multiLevelType w:val="hybridMultilevel"/>
    <w:tmpl w:val="E62A71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F670C"/>
    <w:multiLevelType w:val="hybridMultilevel"/>
    <w:tmpl w:val="A75E3E5C"/>
    <w:lvl w:ilvl="0" w:tplc="AC56F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0810D4"/>
    <w:multiLevelType w:val="hybridMultilevel"/>
    <w:tmpl w:val="A410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928F7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8183D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34527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047FA"/>
    <w:multiLevelType w:val="hybridMultilevel"/>
    <w:tmpl w:val="848C79EA"/>
    <w:lvl w:ilvl="0" w:tplc="F49469C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F24493"/>
    <w:multiLevelType w:val="hybridMultilevel"/>
    <w:tmpl w:val="E872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625C8"/>
    <w:multiLevelType w:val="hybridMultilevel"/>
    <w:tmpl w:val="CF6045DC"/>
    <w:lvl w:ilvl="0" w:tplc="0EA29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466226"/>
    <w:multiLevelType w:val="hybridMultilevel"/>
    <w:tmpl w:val="2E92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8FA"/>
    <w:multiLevelType w:val="hybridMultilevel"/>
    <w:tmpl w:val="169EF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EA6CAC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064C0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3339B"/>
    <w:multiLevelType w:val="hybridMultilevel"/>
    <w:tmpl w:val="0D24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675E1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06D3"/>
    <w:multiLevelType w:val="hybridMultilevel"/>
    <w:tmpl w:val="E600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C103E"/>
    <w:multiLevelType w:val="hybridMultilevel"/>
    <w:tmpl w:val="A0AC892C"/>
    <w:lvl w:ilvl="0" w:tplc="D1B236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02832"/>
    <w:multiLevelType w:val="hybridMultilevel"/>
    <w:tmpl w:val="6CA221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DFF01B6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9"/>
  </w:num>
  <w:num w:numId="4">
    <w:abstractNumId w:val="8"/>
  </w:num>
  <w:num w:numId="5">
    <w:abstractNumId w:val="6"/>
  </w:num>
  <w:num w:numId="6">
    <w:abstractNumId w:val="14"/>
  </w:num>
  <w:num w:numId="7">
    <w:abstractNumId w:val="27"/>
  </w:num>
  <w:num w:numId="8">
    <w:abstractNumId w:val="10"/>
  </w:num>
  <w:num w:numId="9">
    <w:abstractNumId w:val="5"/>
  </w:num>
  <w:num w:numId="10">
    <w:abstractNumId w:val="20"/>
  </w:num>
  <w:num w:numId="11">
    <w:abstractNumId w:val="12"/>
  </w:num>
  <w:num w:numId="12">
    <w:abstractNumId w:val="28"/>
  </w:num>
  <w:num w:numId="13">
    <w:abstractNumId w:val="2"/>
  </w:num>
  <w:num w:numId="14">
    <w:abstractNumId w:val="4"/>
  </w:num>
  <w:num w:numId="15">
    <w:abstractNumId w:val="15"/>
  </w:num>
  <w:num w:numId="16">
    <w:abstractNumId w:val="26"/>
  </w:num>
  <w:num w:numId="17">
    <w:abstractNumId w:val="16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30"/>
  </w:num>
  <w:num w:numId="23">
    <w:abstractNumId w:val="24"/>
  </w:num>
  <w:num w:numId="24">
    <w:abstractNumId w:val="0"/>
  </w:num>
  <w:num w:numId="25">
    <w:abstractNumId w:val="7"/>
  </w:num>
  <w:num w:numId="26">
    <w:abstractNumId w:val="17"/>
  </w:num>
  <w:num w:numId="27">
    <w:abstractNumId w:val="23"/>
  </w:num>
  <w:num w:numId="28">
    <w:abstractNumId w:val="25"/>
  </w:num>
  <w:num w:numId="29">
    <w:abstractNumId w:val="21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A"/>
    <w:rsid w:val="004158B3"/>
    <w:rsid w:val="006C508A"/>
    <w:rsid w:val="00C037E2"/>
    <w:rsid w:val="00D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8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C508A"/>
    <w:pPr>
      <w:keepNext/>
      <w:spacing w:before="240" w:after="60" w:line="300" w:lineRule="auto"/>
      <w:ind w:firstLine="56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5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C508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6C508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C508A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6C50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50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50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C508A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6C5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08A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6C5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0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6C5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+ Полужирный"/>
    <w:rsid w:val="006C508A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styleId="a9">
    <w:name w:val="Hyperlink"/>
    <w:basedOn w:val="a0"/>
    <w:unhideWhenUsed/>
    <w:rsid w:val="006C508A"/>
    <w:rPr>
      <w:color w:val="F5B757"/>
      <w:u w:val="single"/>
    </w:rPr>
  </w:style>
  <w:style w:type="paragraph" w:customStyle="1" w:styleId="Style7">
    <w:name w:val="Style7"/>
    <w:basedOn w:val="a"/>
    <w:rsid w:val="006C508A"/>
    <w:pPr>
      <w:widowControl w:val="0"/>
      <w:spacing w:after="0" w:line="294" w:lineRule="exact"/>
      <w:ind w:firstLine="2138"/>
    </w:pPr>
    <w:rPr>
      <w:rFonts w:ascii="Segoe UI" w:hAnsi="Segoe UI"/>
      <w:sz w:val="24"/>
      <w:szCs w:val="20"/>
    </w:rPr>
  </w:style>
  <w:style w:type="character" w:customStyle="1" w:styleId="FontStyle56">
    <w:name w:val="Font Style56"/>
    <w:rsid w:val="006C508A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Абзац списка1"/>
    <w:basedOn w:val="a"/>
    <w:rsid w:val="006C508A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стиль2"/>
    <w:basedOn w:val="a"/>
    <w:rsid w:val="006C508A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C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508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C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08A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"/>
    <w:link w:val="23"/>
    <w:semiHidden/>
    <w:rsid w:val="006C508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50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C50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508A"/>
    <w:rPr>
      <w:rFonts w:ascii="Calibri" w:eastAsia="Times New Roman" w:hAnsi="Calibri" w:cs="Times New Roman"/>
      <w:lang w:eastAsia="ru-RU"/>
    </w:rPr>
  </w:style>
  <w:style w:type="paragraph" w:customStyle="1" w:styleId="Style13">
    <w:name w:val="Style13"/>
    <w:basedOn w:val="a"/>
    <w:rsid w:val="006C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6C508A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C508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6C508A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0">
    <w:name w:val="page number"/>
    <w:basedOn w:val="a0"/>
    <w:rsid w:val="006C508A"/>
  </w:style>
  <w:style w:type="paragraph" w:customStyle="1" w:styleId="Style16">
    <w:name w:val="Style16"/>
    <w:basedOn w:val="a"/>
    <w:rsid w:val="006C508A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6C508A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C508A"/>
  </w:style>
  <w:style w:type="character" w:customStyle="1" w:styleId="61">
    <w:name w:val="Основной текст (6)_"/>
    <w:link w:val="62"/>
    <w:rsid w:val="006C508A"/>
    <w:rPr>
      <w:rFonts w:ascii="Century Schoolbook" w:eastAsia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C508A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30"/>
      <w:sz w:val="21"/>
      <w:szCs w:val="21"/>
      <w:lang w:eastAsia="en-US"/>
    </w:rPr>
  </w:style>
  <w:style w:type="table" w:styleId="-1">
    <w:name w:val="Light Grid Accent 1"/>
    <w:basedOn w:val="a1"/>
    <w:uiPriority w:val="62"/>
    <w:rsid w:val="006C5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6C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8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C508A"/>
    <w:pPr>
      <w:keepNext/>
      <w:spacing w:before="240" w:after="60" w:line="300" w:lineRule="auto"/>
      <w:ind w:firstLine="567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5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C508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6C508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C508A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6C50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50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50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C508A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6C5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08A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6C5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0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6C5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+ Полужирный"/>
    <w:rsid w:val="006C508A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styleId="a9">
    <w:name w:val="Hyperlink"/>
    <w:basedOn w:val="a0"/>
    <w:unhideWhenUsed/>
    <w:rsid w:val="006C508A"/>
    <w:rPr>
      <w:color w:val="F5B757"/>
      <w:u w:val="single"/>
    </w:rPr>
  </w:style>
  <w:style w:type="paragraph" w:customStyle="1" w:styleId="Style7">
    <w:name w:val="Style7"/>
    <w:basedOn w:val="a"/>
    <w:rsid w:val="006C508A"/>
    <w:pPr>
      <w:widowControl w:val="0"/>
      <w:spacing w:after="0" w:line="294" w:lineRule="exact"/>
      <w:ind w:firstLine="2138"/>
    </w:pPr>
    <w:rPr>
      <w:rFonts w:ascii="Segoe UI" w:hAnsi="Segoe UI"/>
      <w:sz w:val="24"/>
      <w:szCs w:val="20"/>
    </w:rPr>
  </w:style>
  <w:style w:type="character" w:customStyle="1" w:styleId="FontStyle56">
    <w:name w:val="Font Style56"/>
    <w:rsid w:val="006C508A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Абзац списка1"/>
    <w:basedOn w:val="a"/>
    <w:rsid w:val="006C508A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стиль2"/>
    <w:basedOn w:val="a"/>
    <w:rsid w:val="006C508A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C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508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C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08A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"/>
    <w:link w:val="23"/>
    <w:semiHidden/>
    <w:rsid w:val="006C508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50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C50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508A"/>
    <w:rPr>
      <w:rFonts w:ascii="Calibri" w:eastAsia="Times New Roman" w:hAnsi="Calibri" w:cs="Times New Roman"/>
      <w:lang w:eastAsia="ru-RU"/>
    </w:rPr>
  </w:style>
  <w:style w:type="paragraph" w:customStyle="1" w:styleId="Style13">
    <w:name w:val="Style13"/>
    <w:basedOn w:val="a"/>
    <w:rsid w:val="006C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6C508A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C508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6C508A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0">
    <w:name w:val="page number"/>
    <w:basedOn w:val="a0"/>
    <w:rsid w:val="006C508A"/>
  </w:style>
  <w:style w:type="paragraph" w:customStyle="1" w:styleId="Style16">
    <w:name w:val="Style16"/>
    <w:basedOn w:val="a"/>
    <w:rsid w:val="006C508A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6C508A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C508A"/>
  </w:style>
  <w:style w:type="character" w:customStyle="1" w:styleId="61">
    <w:name w:val="Основной текст (6)_"/>
    <w:link w:val="62"/>
    <w:rsid w:val="006C508A"/>
    <w:rPr>
      <w:rFonts w:ascii="Century Schoolbook" w:eastAsia="Century Schoolbook" w:hAnsi="Century Schoolbook" w:cs="Century Schoolbook"/>
      <w:spacing w:val="30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C508A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30"/>
      <w:sz w:val="21"/>
      <w:szCs w:val="21"/>
      <w:lang w:eastAsia="en-US"/>
    </w:rPr>
  </w:style>
  <w:style w:type="table" w:styleId="-1">
    <w:name w:val="Light Grid Accent 1"/>
    <w:basedOn w:val="a1"/>
    <w:uiPriority w:val="62"/>
    <w:rsid w:val="006C5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6C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2017-09-20T17:57:00Z</dcterms:created>
  <dcterms:modified xsi:type="dcterms:W3CDTF">2017-09-20T17:59:00Z</dcterms:modified>
</cp:coreProperties>
</file>