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2C" w:rsidRPr="004F7F2C" w:rsidRDefault="004F7F2C" w:rsidP="004F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F2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</w:t>
      </w:r>
      <w:r w:rsidR="00B22F31">
        <w:rPr>
          <w:rFonts w:ascii="Times New Roman" w:eastAsia="Times New Roman" w:hAnsi="Times New Roman" w:cs="Times New Roman"/>
          <w:b/>
          <w:sz w:val="28"/>
          <w:szCs w:val="28"/>
        </w:rPr>
        <w:t xml:space="preserve">бюджетное </w:t>
      </w:r>
      <w:r w:rsidRPr="004F7F2C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4F7F2C" w:rsidRPr="004F7F2C" w:rsidRDefault="004F7F2C" w:rsidP="004F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F7F2C">
        <w:rPr>
          <w:rFonts w:ascii="Times New Roman" w:eastAsia="Times New Roman" w:hAnsi="Times New Roman" w:cs="Times New Roman"/>
          <w:b/>
          <w:sz w:val="28"/>
          <w:szCs w:val="28"/>
        </w:rPr>
        <w:t>Туроверовская</w:t>
      </w:r>
      <w:proofErr w:type="spellEnd"/>
      <w:r w:rsidRPr="004F7F2C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4F7F2C" w:rsidRPr="004F7F2C" w:rsidRDefault="004F7F2C" w:rsidP="004F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F2C" w:rsidRPr="004F7F2C" w:rsidRDefault="004F7F2C" w:rsidP="004F7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7F2C" w:rsidRPr="00EB4DD8" w:rsidRDefault="00EB4DD8" w:rsidP="003672D3">
      <w:pPr>
        <w:spacing w:after="0" w:line="240" w:lineRule="auto"/>
        <w:ind w:left="7223" w:hanging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</w:t>
      </w:r>
      <w:r w:rsidR="004F7F2C" w:rsidRPr="0068426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</w:t>
      </w:r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4F7F2C" w:rsidRPr="00EB4DD8" w:rsidRDefault="004F7F2C" w:rsidP="003672D3">
      <w:pPr>
        <w:spacing w:after="0" w:line="240" w:lineRule="auto"/>
        <w:ind w:left="7223" w:hanging="851"/>
        <w:rPr>
          <w:rFonts w:ascii="Times New Roman" w:eastAsia="Times New Roman" w:hAnsi="Times New Roman" w:cs="Times New Roman"/>
          <w:sz w:val="24"/>
          <w:szCs w:val="24"/>
        </w:rPr>
      </w:pP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B4DD8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B4DD8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Директором  </w:t>
      </w:r>
    </w:p>
    <w:p w:rsidR="004F7F2C" w:rsidRPr="00EB4DD8" w:rsidRDefault="00EB4DD8" w:rsidP="003672D3">
      <w:pPr>
        <w:spacing w:after="0" w:line="240" w:lineRule="auto"/>
        <w:ind w:left="7223" w:hanging="851"/>
        <w:rPr>
          <w:rFonts w:ascii="Times New Roman" w:eastAsia="Times New Roman" w:hAnsi="Times New Roman" w:cs="Times New Roman"/>
          <w:sz w:val="24"/>
          <w:szCs w:val="24"/>
        </w:rPr>
      </w:pP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B22F31" w:rsidRPr="00EB4DD8">
        <w:rPr>
          <w:rFonts w:ascii="Times New Roman" w:eastAsia="Times New Roman" w:hAnsi="Times New Roman" w:cs="Times New Roman"/>
          <w:sz w:val="24"/>
          <w:szCs w:val="24"/>
        </w:rPr>
        <w:t>Б</w:t>
      </w:r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proofErr w:type="spellStart"/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>Туроверовская</w:t>
      </w:r>
      <w:proofErr w:type="spellEnd"/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 xml:space="preserve"> ООШ             </w:t>
      </w:r>
    </w:p>
    <w:p w:rsidR="004F7F2C" w:rsidRPr="00EB4DD8" w:rsidRDefault="001217F7" w:rsidP="003672D3">
      <w:pPr>
        <w:spacing w:after="0" w:line="240" w:lineRule="auto"/>
        <w:ind w:left="7223" w:hanging="851"/>
        <w:rPr>
          <w:rFonts w:ascii="Times New Roman" w:eastAsia="Times New Roman" w:hAnsi="Times New Roman" w:cs="Times New Roman"/>
          <w:sz w:val="24"/>
          <w:szCs w:val="24"/>
        </w:rPr>
      </w:pP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B4DD8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</w:t>
      </w:r>
      <w:r w:rsidR="00EB4DD8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>___________</w:t>
      </w:r>
      <w:proofErr w:type="gramStart"/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 w:rsidR="004F7F2C" w:rsidRPr="00EB4DD8">
        <w:rPr>
          <w:rFonts w:ascii="Times New Roman" w:eastAsia="Times New Roman" w:hAnsi="Times New Roman" w:cs="Times New Roman"/>
          <w:sz w:val="24"/>
          <w:szCs w:val="24"/>
        </w:rPr>
        <w:t>В.И.Лаптуров</w:t>
      </w:r>
      <w:proofErr w:type="spellEnd"/>
      <w:proofErr w:type="gramEnd"/>
    </w:p>
    <w:p w:rsidR="004F7F2C" w:rsidRPr="00EB4DD8" w:rsidRDefault="004F7F2C" w:rsidP="003672D3">
      <w:pPr>
        <w:spacing w:after="0" w:line="240" w:lineRule="auto"/>
        <w:ind w:left="7223" w:hanging="851"/>
        <w:rPr>
          <w:rFonts w:ascii="Times New Roman" w:eastAsia="Times New Roman" w:hAnsi="Times New Roman" w:cs="Times New Roman"/>
          <w:sz w:val="24"/>
          <w:szCs w:val="24"/>
        </w:rPr>
      </w:pP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B4DD8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217F7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4DD8" w:rsidRPr="00EB4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217F7" w:rsidRPr="00EB4DD8">
        <w:rPr>
          <w:rFonts w:ascii="Times New Roman" w:eastAsia="Times New Roman" w:hAnsi="Times New Roman" w:cs="Times New Roman"/>
          <w:sz w:val="24"/>
          <w:szCs w:val="24"/>
        </w:rPr>
        <w:t>Приказ №</w:t>
      </w:r>
      <w:r w:rsidR="00861F4D">
        <w:rPr>
          <w:rFonts w:ascii="Times New Roman" w:eastAsia="Times New Roman" w:hAnsi="Times New Roman" w:cs="Times New Roman"/>
          <w:sz w:val="24"/>
          <w:szCs w:val="24"/>
        </w:rPr>
        <w:t>145</w:t>
      </w:r>
      <w:r w:rsidR="001217F7" w:rsidRPr="00EB4DD8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861F4D">
        <w:rPr>
          <w:rFonts w:ascii="Times New Roman" w:eastAsia="Times New Roman" w:hAnsi="Times New Roman" w:cs="Times New Roman"/>
          <w:sz w:val="24"/>
          <w:szCs w:val="24"/>
        </w:rPr>
        <w:t xml:space="preserve"> 30.08</w:t>
      </w:r>
      <w:r w:rsidR="003672D3">
        <w:rPr>
          <w:rFonts w:ascii="Times New Roman" w:eastAsia="Times New Roman" w:hAnsi="Times New Roman" w:cs="Times New Roman"/>
          <w:sz w:val="24"/>
          <w:szCs w:val="24"/>
        </w:rPr>
        <w:t xml:space="preserve"> .2017</w:t>
      </w:r>
      <w:r w:rsidRPr="00EB4DD8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</w:t>
      </w:r>
    </w:p>
    <w:p w:rsidR="004F7F2C" w:rsidRPr="00EB4DD8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F2C" w:rsidRPr="004F7F2C" w:rsidRDefault="00C27864" w:rsidP="004F7F2C">
      <w:pPr>
        <w:keepNext/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i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36"/>
          <w:szCs w:val="28"/>
        </w:rPr>
        <w:t xml:space="preserve">                                                               </w:t>
      </w:r>
      <w:proofErr w:type="gramStart"/>
      <w:r w:rsidR="004F7F2C" w:rsidRPr="004F7F2C">
        <w:rPr>
          <w:rFonts w:ascii="Cambria" w:eastAsia="Times New Roman" w:hAnsi="Cambria" w:cs="Times New Roman"/>
          <w:b/>
          <w:bCs/>
          <w:sz w:val="36"/>
          <w:szCs w:val="28"/>
        </w:rPr>
        <w:t>РАБОЧАЯ  ПРОГРАММА</w:t>
      </w:r>
      <w:proofErr w:type="gramEnd"/>
      <w:r w:rsidR="004F7F2C" w:rsidRPr="004F7F2C">
        <w:rPr>
          <w:rFonts w:ascii="Cambria" w:eastAsia="Times New Roman" w:hAnsi="Cambria" w:cs="Times New Roman"/>
          <w:b/>
          <w:bCs/>
          <w:sz w:val="36"/>
          <w:szCs w:val="28"/>
        </w:rPr>
        <w:t xml:space="preserve"> </w:t>
      </w: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F2C" w:rsidRPr="004F7F2C" w:rsidRDefault="004F7F2C" w:rsidP="004F7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F7F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="003672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</w:t>
      </w:r>
      <w:r w:rsidRPr="004F7F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   </w:t>
      </w:r>
      <w:r w:rsidR="00B22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изобразительному искусству </w:t>
      </w: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F2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3672D3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22F31">
        <w:rPr>
          <w:rFonts w:ascii="Times New Roman" w:eastAsia="Times New Roman" w:hAnsi="Times New Roman" w:cs="Times New Roman"/>
          <w:sz w:val="28"/>
          <w:szCs w:val="28"/>
        </w:rPr>
        <w:t xml:space="preserve"> Ступень обучения (</w:t>
      </w:r>
      <w:proofErr w:type="gramStart"/>
      <w:r w:rsidR="00B22F31">
        <w:rPr>
          <w:rFonts w:ascii="Times New Roman" w:eastAsia="Times New Roman" w:hAnsi="Times New Roman" w:cs="Times New Roman"/>
          <w:sz w:val="28"/>
          <w:szCs w:val="28"/>
        </w:rPr>
        <w:t>класс)  6</w:t>
      </w:r>
      <w:proofErr w:type="gramEnd"/>
      <w:r w:rsidRPr="004F7F2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F7F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</w:t>
      </w: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F7F2C">
        <w:rPr>
          <w:rFonts w:ascii="Times New Roman" w:eastAsia="Times New Roman" w:hAnsi="Times New Roman" w:cs="Times New Roman"/>
          <w:sz w:val="24"/>
          <w:szCs w:val="28"/>
        </w:rPr>
        <w:t xml:space="preserve">               </w:t>
      </w:r>
      <w:r w:rsidR="003672D3">
        <w:rPr>
          <w:rFonts w:ascii="Times New Roman" w:eastAsia="Times New Roman" w:hAnsi="Times New Roman" w:cs="Times New Roman"/>
          <w:sz w:val="24"/>
          <w:szCs w:val="28"/>
        </w:rPr>
        <w:t xml:space="preserve">             </w:t>
      </w:r>
      <w:r w:rsidRPr="004F7F2C">
        <w:rPr>
          <w:rFonts w:ascii="Times New Roman" w:eastAsia="Times New Roman" w:hAnsi="Times New Roman" w:cs="Times New Roman"/>
          <w:sz w:val="24"/>
          <w:szCs w:val="28"/>
        </w:rPr>
        <w:t>_</w:t>
      </w:r>
      <w:r w:rsidRPr="004F7F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основное   </w:t>
      </w:r>
      <w:proofErr w:type="gramStart"/>
      <w:r w:rsidRPr="004F7F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общее  образование</w:t>
      </w:r>
      <w:proofErr w:type="gramEnd"/>
      <w:r w:rsidRPr="004F7F2C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 </w:t>
      </w: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F7F2C">
        <w:rPr>
          <w:rFonts w:ascii="Times New Roman" w:eastAsia="Times New Roman" w:hAnsi="Times New Roman" w:cs="Times New Roman"/>
          <w:sz w:val="24"/>
          <w:szCs w:val="28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F2C" w:rsidRPr="004F7F2C" w:rsidRDefault="004F7F2C" w:rsidP="004F7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7F2C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Pr="004F7F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35</w:t>
      </w:r>
      <w:proofErr w:type="gramStart"/>
      <w:r w:rsidRPr="004F7F2C">
        <w:rPr>
          <w:rFonts w:ascii="Times New Roman" w:eastAsia="Times New Roman" w:hAnsi="Times New Roman" w:cs="Times New Roman"/>
          <w:b/>
          <w:sz w:val="28"/>
          <w:szCs w:val="28"/>
        </w:rPr>
        <w:t xml:space="preserve">   (</w:t>
      </w:r>
      <w:proofErr w:type="gramEnd"/>
      <w:r w:rsidRPr="004F7F2C">
        <w:rPr>
          <w:rFonts w:ascii="Times New Roman" w:eastAsia="Times New Roman" w:hAnsi="Times New Roman" w:cs="Times New Roman"/>
          <w:b/>
          <w:sz w:val="28"/>
          <w:szCs w:val="28"/>
        </w:rPr>
        <w:t>1 ч в неделю)</w:t>
      </w:r>
    </w:p>
    <w:p w:rsidR="004F7F2C" w:rsidRPr="004F7F2C" w:rsidRDefault="004F7F2C" w:rsidP="004F7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7F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   </w:t>
      </w:r>
      <w:proofErr w:type="spellStart"/>
      <w:r w:rsidRPr="004F7F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Г.Н.Донченко</w:t>
      </w:r>
      <w:proofErr w:type="spellEnd"/>
    </w:p>
    <w:p w:rsidR="004F7F2C" w:rsidRPr="004F7F2C" w:rsidRDefault="00B22F31" w:rsidP="004F7F2C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Учебник   изобразительное искусство</w:t>
      </w:r>
    </w:p>
    <w:p w:rsidR="004F7F2C" w:rsidRPr="004F7F2C" w:rsidRDefault="00B22F31" w:rsidP="004F7F2C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Авторы: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Л.А.Неменская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4F7F2C" w:rsidRPr="004F7F2C" w:rsidRDefault="004F7F2C" w:rsidP="004F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7F2C" w:rsidRPr="004F7F2C" w:rsidRDefault="004F7F2C" w:rsidP="004F7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4F7F2C" w:rsidRPr="004F7F2C" w:rsidSect="00EB1A19">
          <w:footerReference w:type="default" r:id="rId8"/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C750B4" w:rsidRPr="00C750B4" w:rsidRDefault="00C750B4" w:rsidP="00C750B4">
      <w:pPr>
        <w:shd w:val="clear" w:color="auto" w:fill="FFFFFF"/>
        <w:ind w:right="29"/>
        <w:jc w:val="center"/>
        <w:rPr>
          <w:rFonts w:ascii="Times New Roman" w:hAnsi="Times New Roman" w:cs="Times New Roman"/>
          <w:sz w:val="24"/>
          <w:szCs w:val="24"/>
        </w:rPr>
      </w:pPr>
      <w:r w:rsidRPr="00C750B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lastRenderedPageBreak/>
        <w:t xml:space="preserve">6 </w:t>
      </w:r>
      <w:r w:rsidRPr="00C750B4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КЛАСС</w:t>
      </w:r>
    </w:p>
    <w:p w:rsidR="00C750B4" w:rsidRPr="00C750B4" w:rsidRDefault="00C750B4" w:rsidP="00C750B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C750B4" w:rsidRPr="00C750B4" w:rsidRDefault="00C750B4" w:rsidP="003672D3">
      <w:pPr>
        <w:shd w:val="clear" w:color="auto" w:fill="FFFFFF"/>
        <w:spacing w:line="367" w:lineRule="exact"/>
        <w:ind w:left="749" w:right="5184"/>
        <w:rPr>
          <w:rFonts w:ascii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Статус документа</w:t>
      </w:r>
    </w:p>
    <w:p w:rsidR="00C750B4" w:rsidRPr="00C750B4" w:rsidRDefault="00C750B4" w:rsidP="001217F7">
      <w:pPr>
        <w:shd w:val="clear" w:color="auto" w:fill="FFFFFF"/>
        <w:spacing w:line="374" w:lineRule="exact"/>
        <w:ind w:left="14" w:firstLine="1123"/>
        <w:jc w:val="both"/>
        <w:rPr>
          <w:rFonts w:ascii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Рабочая программа по изобразительному искусству для 5-7 классов составлена на основе </w:t>
      </w:r>
      <w:r w:rsidRPr="00C750B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Федерального компонента </w:t>
      </w:r>
      <w:r w:rsidRPr="00C750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государственного стандарта 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основного общего образования. Федеральный базисный учебный план для общеобразовательных 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учреждений РФ отводит 105 ч для обязательного изучения изобразительного искусства на базовом уровне в 5-7 классах, из рас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чета 1 ч в неделю. 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межпредметных</w:t>
      </w:r>
      <w:proofErr w:type="spellEnd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proofErr w:type="spellStart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внутрипредметных</w:t>
      </w:r>
      <w:proofErr w:type="spellEnd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связей, логики 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учебного процесса, возрастных особенностей учащихся. Реализация программы обеспечивается </w:t>
      </w:r>
      <w:r w:rsidRPr="00C750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нормативными </w:t>
      </w:r>
      <w:proofErr w:type="spellStart"/>
      <w:proofErr w:type="gramStart"/>
      <w:r w:rsidRPr="00C750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документами:</w:t>
      </w:r>
      <w:r w:rsidRPr="00C750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Федеральным</w:t>
      </w:r>
      <w:proofErr w:type="spellEnd"/>
      <w:proofErr w:type="gramEnd"/>
      <w:r w:rsidRPr="00C750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компонентом государственного стандарта общего образования (приказ МО РФ от 05.03.2004 №1089) и Феде</w:t>
      </w:r>
      <w:r w:rsidRPr="00C750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ральным БУП для общеобразовательных учреждений РФ (приказ МО РФ от 09.03.2004 №1312);</w:t>
      </w:r>
    </w:p>
    <w:p w:rsidR="00C750B4" w:rsidRPr="00C750B4" w:rsidRDefault="00C750B4" w:rsidP="00C750B4">
      <w:pPr>
        <w:widowControl w:val="0"/>
        <w:numPr>
          <w:ilvl w:val="0"/>
          <w:numId w:val="9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before="346" w:after="0" w:line="240" w:lineRule="auto"/>
        <w:ind w:left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Неменский</w:t>
      </w:r>
      <w:proofErr w:type="spellEnd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Б. М. Декоративно-прикладное искусство в жизни человека. Учебник для 5 класса. - М.: Просвещение, 201</w:t>
      </w:r>
      <w:r w:rsidR="001217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750B4" w:rsidRPr="00C750B4" w:rsidRDefault="00C750B4" w:rsidP="00C750B4">
      <w:pPr>
        <w:widowControl w:val="0"/>
        <w:numPr>
          <w:ilvl w:val="0"/>
          <w:numId w:val="9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before="72" w:after="0" w:line="240" w:lineRule="auto"/>
        <w:ind w:left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750B4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 w:rsidRPr="00C75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 М. Изобразительное искусство в жизни человека. Учебник для 6</w:t>
      </w:r>
      <w:r w:rsidR="001217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класса. - М.: Просвещение, 2015</w:t>
      </w:r>
      <w:r w:rsidRPr="00C750B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50B4" w:rsidRPr="00C750B4" w:rsidRDefault="00C750B4" w:rsidP="00C750B4">
      <w:pPr>
        <w:widowControl w:val="0"/>
        <w:numPr>
          <w:ilvl w:val="0"/>
          <w:numId w:val="10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before="29" w:after="0" w:line="374" w:lineRule="exact"/>
        <w:ind w:left="698" w:hanging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Питерских Л.А., </w:t>
      </w:r>
      <w:proofErr w:type="spellStart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Неменский</w:t>
      </w:r>
      <w:proofErr w:type="spellEnd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Б.М. Изобразительное искусство в жизни человека. Дизайн и конструирование. Учебник для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  <w:t>7,8</w:t>
      </w:r>
      <w:r w:rsidR="001217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классов - М.: Просвещение, 2014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750B4" w:rsidRPr="00C750B4" w:rsidRDefault="00C750B4" w:rsidP="00C750B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цели образования с учетом специфики учебного предмета.</w:t>
      </w:r>
    </w:p>
    <w:p w:rsidR="00C750B4" w:rsidRPr="00C750B4" w:rsidRDefault="00C750B4" w:rsidP="00C750B4">
      <w:pPr>
        <w:pStyle w:val="a5"/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 xml:space="preserve">     Основная</w:t>
      </w:r>
      <w:r w:rsidRPr="00C750B4">
        <w:rPr>
          <w:rStyle w:val="a7"/>
          <w:sz w:val="24"/>
          <w:szCs w:val="24"/>
        </w:rPr>
        <w:t xml:space="preserve"> цель</w:t>
      </w:r>
      <w:r w:rsidRPr="00C750B4">
        <w:rPr>
          <w:rFonts w:ascii="Times New Roman" w:hAnsi="Times New Roman"/>
          <w:sz w:val="24"/>
          <w:szCs w:val="24"/>
        </w:rPr>
        <w:t xml:space="preserve"> школьного предмет «Изобразительное искусство» - </w:t>
      </w:r>
      <w:proofErr w:type="spellStart"/>
      <w:r w:rsidRPr="00C750B4">
        <w:rPr>
          <w:rFonts w:ascii="Times New Roman" w:hAnsi="Times New Roman"/>
          <w:sz w:val="24"/>
          <w:szCs w:val="24"/>
        </w:rPr>
        <w:t>развитиевизуально</w:t>
      </w:r>
      <w:proofErr w:type="spellEnd"/>
      <w:r w:rsidRPr="00C750B4">
        <w:rPr>
          <w:rFonts w:ascii="Times New Roman" w:hAnsi="Times New Roman"/>
          <w:sz w:val="24"/>
          <w:szCs w:val="24"/>
        </w:rPr>
        <w:t xml:space="preserve">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</w:r>
    </w:p>
    <w:p w:rsidR="00C750B4" w:rsidRPr="00C750B4" w:rsidRDefault="00C750B4" w:rsidP="00C750B4">
      <w:pPr>
        <w:pStyle w:val="a5"/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 xml:space="preserve">Художественное развитие осуществляется в практической, </w:t>
      </w:r>
      <w:proofErr w:type="spellStart"/>
      <w:r w:rsidRPr="00C750B4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C750B4">
        <w:rPr>
          <w:rFonts w:ascii="Times New Roman" w:hAnsi="Times New Roman"/>
          <w:sz w:val="24"/>
          <w:szCs w:val="24"/>
        </w:rPr>
        <w:t xml:space="preserve"> форме в процессе личностного художественного творчества.</w:t>
      </w:r>
    </w:p>
    <w:p w:rsidR="00C750B4" w:rsidRPr="00C750B4" w:rsidRDefault="00C750B4" w:rsidP="00C750B4">
      <w:pPr>
        <w:pStyle w:val="a5"/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Цели изучения предмета:</w:t>
      </w:r>
    </w:p>
    <w:p w:rsidR="00C750B4" w:rsidRPr="00C750B4" w:rsidRDefault="00C750B4" w:rsidP="00C750B4">
      <w:pPr>
        <w:pStyle w:val="12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C750B4">
        <w:rPr>
          <w:rFonts w:eastAsia="TimesNewRomanPSMT"/>
          <w:lang w:eastAsia="en-US"/>
        </w:rPr>
        <w:t>Формирование представления о значении искусства в развитии цивилизации;</w:t>
      </w:r>
    </w:p>
    <w:p w:rsidR="00C750B4" w:rsidRPr="00C750B4" w:rsidRDefault="00C750B4" w:rsidP="00C750B4">
      <w:pPr>
        <w:pStyle w:val="12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C750B4">
        <w:rPr>
          <w:rFonts w:eastAsia="TimesNewRomanPSMT"/>
          <w:lang w:eastAsia="en-US"/>
        </w:rPr>
        <w:t>Включение учащихся в процесс художественного творчества, погружение в символику изобразительного искусства и мифологию;</w:t>
      </w:r>
    </w:p>
    <w:p w:rsidR="00C750B4" w:rsidRPr="00C750B4" w:rsidRDefault="00C750B4" w:rsidP="00C750B4">
      <w:pPr>
        <w:pStyle w:val="12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C750B4">
        <w:rPr>
          <w:rFonts w:eastAsia="TimesNewRomanPSMT"/>
          <w:lang w:eastAsia="en-US"/>
        </w:rPr>
        <w:t>Углубление представления о природных формах в искусстве (дизайн, конструирование, архитектура, декоративно-прикладное искусство</w:t>
      </w:r>
      <w:proofErr w:type="gramStart"/>
      <w:r w:rsidRPr="00C750B4">
        <w:rPr>
          <w:rFonts w:eastAsia="TimesNewRomanPSMT"/>
          <w:lang w:eastAsia="en-US"/>
        </w:rPr>
        <w:t>) ,</w:t>
      </w:r>
      <w:proofErr w:type="spellStart"/>
      <w:r w:rsidRPr="00C750B4">
        <w:rPr>
          <w:rFonts w:eastAsia="TimesNewRomanPSMT"/>
          <w:lang w:eastAsia="en-US"/>
        </w:rPr>
        <w:t>биоархитектуре</w:t>
      </w:r>
      <w:proofErr w:type="spellEnd"/>
      <w:proofErr w:type="gramEnd"/>
      <w:r w:rsidRPr="00C750B4">
        <w:rPr>
          <w:rFonts w:eastAsia="TimesNewRomanPSMT"/>
          <w:lang w:eastAsia="en-US"/>
        </w:rPr>
        <w:t xml:space="preserve"> в разные периоды развития человечества;</w:t>
      </w:r>
    </w:p>
    <w:p w:rsidR="00C750B4" w:rsidRPr="00C750B4" w:rsidRDefault="00C750B4" w:rsidP="00C750B4">
      <w:pPr>
        <w:pStyle w:val="12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C750B4">
        <w:rPr>
          <w:rFonts w:eastAsia="TimesNewRomanPSMT"/>
          <w:lang w:eastAsia="en-US"/>
        </w:rPr>
        <w:t>Освоение художественного языка разных видов изобразительной деятельности (графической грамоты).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•   </w:t>
      </w:r>
      <w:proofErr w:type="gramStart"/>
      <w:r w:rsidRPr="00C750B4">
        <w:rPr>
          <w:rFonts w:ascii="Times New Roman" w:eastAsia="TimesNewRomanPSMT" w:hAnsi="Times New Roman" w:cs="Times New Roman"/>
          <w:b/>
          <w:iCs/>
          <w:sz w:val="24"/>
          <w:szCs w:val="24"/>
          <w:lang w:eastAsia="en-US"/>
        </w:rPr>
        <w:t xml:space="preserve">воспитание  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устойчивого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интереса к изобразительному творчеству; уважения к культуре и искусству разных народов, обогащение  нравственных качеств, способности проявления себя в искусстве и  формирование художественных и эстетических предпочтений;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•  </w:t>
      </w:r>
      <w:proofErr w:type="spellStart"/>
      <w:r w:rsidRPr="00C750B4">
        <w:rPr>
          <w:rFonts w:ascii="Times New Roman" w:eastAsia="TimesNewRomanPSMT" w:hAnsi="Times New Roman" w:cs="Times New Roman"/>
          <w:b/>
          <w:iCs/>
          <w:sz w:val="24"/>
          <w:szCs w:val="24"/>
          <w:lang w:eastAsia="en-US"/>
        </w:rPr>
        <w:t>развитие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способности</w:t>
      </w:r>
      <w:proofErr w:type="spell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к эмоционально-чувственному и осознанно-</w:t>
      </w:r>
      <w:proofErr w:type="gram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мотивируемому  восприятию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окружающего мира природы и произведений разных видов  искусства; развитие воображения и фантазии, повышение творческого потенциала,  побуждение к творчеству и сотворчеству в художественной деятельности;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•  </w:t>
      </w:r>
      <w:proofErr w:type="gramStart"/>
      <w:r w:rsidRPr="00C750B4">
        <w:rPr>
          <w:rFonts w:ascii="Times New Roman" w:eastAsia="TimesNewRomanPSMT" w:hAnsi="Times New Roman" w:cs="Times New Roman"/>
          <w:b/>
          <w:iCs/>
          <w:sz w:val="24"/>
          <w:szCs w:val="24"/>
          <w:lang w:eastAsia="en-US"/>
        </w:rPr>
        <w:t xml:space="preserve">освоение  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разных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видов пластических искусств: живописи, графики, декоративно-прикладного искусства, архитектуры и </w:t>
      </w:r>
      <w:proofErr w:type="spell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дизайна;приемов</w:t>
      </w:r>
      <w:proofErr w:type="spell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 работы с художественными материалами, инструментами , техниками.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•   </w:t>
      </w:r>
      <w:proofErr w:type="gramStart"/>
      <w:r w:rsidRPr="00C750B4">
        <w:rPr>
          <w:rFonts w:ascii="Times New Roman" w:eastAsia="TimesNewRomanPSMT" w:hAnsi="Times New Roman" w:cs="Times New Roman"/>
          <w:b/>
          <w:iCs/>
          <w:sz w:val="24"/>
          <w:szCs w:val="24"/>
          <w:lang w:eastAsia="en-US"/>
        </w:rPr>
        <w:t>овладение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  умением</w:t>
      </w:r>
      <w:proofErr w:type="gramEnd"/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 пользоваться 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выразительными средствами изобразительного  искусства, языком графической грамоты и разными художественными материалами , которые позволили бы адекватно выразить в художественном творчестве, в соответствии с их возрастными интересами и предпочтениями, их  желания выразить в своем творчестве свои представления об  окружающем мире;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•  </w:t>
      </w:r>
      <w:r w:rsidRPr="00C750B4">
        <w:rPr>
          <w:rFonts w:ascii="Times New Roman" w:eastAsia="TimesNewRomanPSMT" w:hAnsi="Times New Roman" w:cs="Times New Roman"/>
          <w:b/>
          <w:iCs/>
          <w:sz w:val="24"/>
          <w:szCs w:val="24"/>
          <w:lang w:eastAsia="en-US"/>
        </w:rPr>
        <w:t xml:space="preserve">развитие 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опыта художественного восприятия </w:t>
      </w:r>
      <w:proofErr w:type="gram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произведений  искусства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, обогащение знаний и представлений о художественном наследии человечества, своего народа, составляющем гордость и славу всемирной истории искусства.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     Фактор развития реализуется в программе посредством </w:t>
      </w:r>
      <w:proofErr w:type="gram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развития  дифференцированного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зрения, освоения выразительности художественно-образного языка изобразительного искусства, приоритетности  самостоятельной художественно-творческой деятельности школьника,  восприятия разных видов изобразительного искусства в условиях взаимодействия  и интеграции искусств, активизацию творческого общения и познавательной деятельности.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      Основой всего педагогического процесса в </w:t>
      </w:r>
      <w:proofErr w:type="gram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преподавании  изобразительного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искусства является органическое единство учебного и  воспитательного процессов в условиях интеграции и взаимодействия с  другими образовательными дисциплинами.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bCs/>
          <w:iCs/>
          <w:sz w:val="24"/>
          <w:szCs w:val="24"/>
          <w:lang w:eastAsia="en-US"/>
        </w:rPr>
        <w:t xml:space="preserve">Характерными признаками 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развивающего обучения в </w:t>
      </w:r>
      <w:proofErr w:type="gram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условиях  </w:t>
      </w:r>
      <w:proofErr w:type="spell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полихудожественного</w:t>
      </w:r>
      <w:proofErr w:type="spellEnd"/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подхода  на уроках  изобразительного искусства являются следующие: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1. Духовное возвышение ребенка. 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2.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Действие, радость, увлечение школьника работой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Живое общение с искусством. 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Освоение разнообразных сторон жизни окружающего мира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5.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Опора на региональный компонент в обучении. 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6.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Реализация </w:t>
      </w:r>
      <w:proofErr w:type="spellStart"/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полихудожественного</w:t>
      </w:r>
      <w:proofErr w:type="spellEnd"/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, интегрированного подхода.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7.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Сенсорное насыщение представлений и действий детей</w:t>
      </w: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, 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8.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Раскрытие разных сторон жизни искусства. 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9. </w:t>
      </w:r>
      <w:r w:rsidRPr="00C750B4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 xml:space="preserve">Активное творчество самих детей. </w:t>
      </w:r>
    </w:p>
    <w:p w:rsidR="00C750B4" w:rsidRPr="00C750B4" w:rsidRDefault="00C750B4" w:rsidP="00C750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3</w:t>
      </w:r>
      <w:proofErr w:type="gramStart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>Ценностные  ориентиры</w:t>
      </w:r>
      <w:proofErr w:type="gramEnd"/>
      <w:r w:rsidRPr="00C750B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 содержания.</w:t>
      </w:r>
    </w:p>
    <w:p w:rsidR="00C750B4" w:rsidRPr="00C750B4" w:rsidRDefault="00C750B4" w:rsidP="00C750B4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750B4" w:rsidRPr="00C750B4" w:rsidRDefault="00C750B4" w:rsidP="00C750B4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50B4" w:rsidRPr="00C750B4" w:rsidRDefault="00C750B4" w:rsidP="00C750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уровню подготовки учащихся за курс изобразительного </w:t>
      </w:r>
      <w:proofErr w:type="gramStart"/>
      <w:r w:rsidRPr="00C750B4">
        <w:rPr>
          <w:rFonts w:ascii="Times New Roman" w:eastAsia="Times New Roman" w:hAnsi="Times New Roman" w:cs="Times New Roman"/>
          <w:b/>
          <w:sz w:val="24"/>
          <w:szCs w:val="24"/>
        </w:rPr>
        <w:t>искусства  6</w:t>
      </w:r>
      <w:proofErr w:type="gramEnd"/>
      <w:r w:rsidRPr="00C750B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класса.</w:t>
      </w:r>
    </w:p>
    <w:p w:rsidR="00C750B4" w:rsidRPr="00C750B4" w:rsidRDefault="00C750B4" w:rsidP="00C750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знать: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 месте и значении изобразительных искусств в культуре: в жизни общества и жизни человека;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 существовании изобразительного искусства во все времена; должны иметь представления о многообразии образных языков искусства и особенностях видения мира в разные эпохи;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 взаимосвязи реальной действительности и ее художественного изображения в искусстве, ее претворении в художественный образ;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основные виды и жанры изобразительных искусств; иметь представление об основных этапах развития портрета, пейзажа и натюрморта в истории искусства;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ряд выдающихся художников и произведений искусства в жанрах портрета, пейзажа и натюрморта в мировом и отечественном искусстве;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особенности творчества и значение в отечественной культуре великих русских художников-пейзажистов, мастеров портрета и натюрморта;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основные средства художественной выразительности в изобразительном искусстве: линия, пятно, тон, цвет, форма, перспектива;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о ритмической организации изображения и богатстве выразительных возможностей;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750B4">
        <w:rPr>
          <w:rFonts w:ascii="Times New Roman" w:eastAsia="Times New Roman" w:hAnsi="Times New Roman" w:cs="Times New Roman"/>
          <w:sz w:val="24"/>
          <w:szCs w:val="24"/>
        </w:rPr>
        <w:t>о разных художественных материала</w:t>
      </w:r>
      <w:proofErr w:type="gramEnd"/>
      <w:r w:rsidRPr="00C750B4">
        <w:rPr>
          <w:rFonts w:ascii="Times New Roman" w:eastAsia="Times New Roman" w:hAnsi="Times New Roman" w:cs="Times New Roman"/>
          <w:sz w:val="24"/>
          <w:szCs w:val="24"/>
        </w:rPr>
        <w:t>, художественных техниках и их значении в создании художественного образа.</w:t>
      </w:r>
    </w:p>
    <w:p w:rsidR="00C750B4" w:rsidRPr="00C750B4" w:rsidRDefault="00C750B4" w:rsidP="00C750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уметь: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пользоваться красками (гуашь, акварель), несколькими графическими материалами (карандаш, тушь), обладать первичными навыками лепки, уметь использовать коллажные техники;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видеть конструктивную форму предмета, владеть первичными навыками плоского и объемного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видеть и пользоваться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создавать творческие композиционные работы в разных материалах с натуры, по памяти и по воображению;</w:t>
      </w:r>
    </w:p>
    <w:p w:rsidR="00C750B4" w:rsidRPr="00C750B4" w:rsidRDefault="00C750B4" w:rsidP="00C750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sz w:val="24"/>
          <w:szCs w:val="24"/>
        </w:rPr>
        <w:t>- активно воспринимать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C750B4" w:rsidRPr="00C750B4" w:rsidRDefault="00C750B4" w:rsidP="00C750B4">
      <w:pPr>
        <w:pStyle w:val="a5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D209A5" w:rsidRDefault="00C750B4" w:rsidP="00C750B4">
      <w:pPr>
        <w:pStyle w:val="a5"/>
        <w:tabs>
          <w:tab w:val="left" w:pos="567"/>
        </w:tabs>
        <w:rPr>
          <w:rStyle w:val="11"/>
          <w:rFonts w:ascii="Times New Roman" w:hAnsi="Times New Roman" w:cs="Times New Roman"/>
          <w:sz w:val="24"/>
          <w:szCs w:val="24"/>
        </w:rPr>
      </w:pPr>
      <w:r w:rsidRPr="00C750B4">
        <w:rPr>
          <w:rStyle w:val="11"/>
          <w:rFonts w:ascii="Times New Roman" w:hAnsi="Times New Roman" w:cs="Times New Roman"/>
          <w:sz w:val="24"/>
          <w:szCs w:val="24"/>
        </w:rPr>
        <w:t xml:space="preserve">     </w:t>
      </w:r>
    </w:p>
    <w:p w:rsidR="00861F4D" w:rsidRDefault="00861F4D" w:rsidP="00D209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61F4D" w:rsidRDefault="00861F4D" w:rsidP="00D209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209A5" w:rsidRPr="00C750B4" w:rsidRDefault="00D209A5" w:rsidP="00D209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Результаты изучения учебного предмета.</w:t>
      </w:r>
    </w:p>
    <w:p w:rsidR="00D209A5" w:rsidRPr="00C750B4" w:rsidRDefault="00D209A5" w:rsidP="00D209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209A5" w:rsidRPr="00C750B4" w:rsidRDefault="00D209A5" w:rsidP="00D209A5">
      <w:pPr>
        <w:pStyle w:val="a5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 w:rsidRPr="00C750B4">
        <w:rPr>
          <w:rFonts w:ascii="Times New Roman" w:hAnsi="Times New Roman"/>
          <w:sz w:val="24"/>
          <w:szCs w:val="24"/>
        </w:rPr>
        <w:softHyphen/>
        <w:t xml:space="preserve">разительному искусству направлено на достижение учащимися личностных, </w:t>
      </w:r>
      <w:proofErr w:type="spellStart"/>
      <w:r w:rsidRPr="00C750B4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750B4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D209A5" w:rsidRPr="00C750B4" w:rsidRDefault="00D209A5" w:rsidP="00D209A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9A5" w:rsidRDefault="00D209A5" w:rsidP="00C750B4">
      <w:pPr>
        <w:pStyle w:val="a5"/>
        <w:tabs>
          <w:tab w:val="left" w:pos="567"/>
        </w:tabs>
        <w:rPr>
          <w:rStyle w:val="11"/>
          <w:rFonts w:ascii="Times New Roman" w:hAnsi="Times New Roman" w:cs="Times New Roman"/>
          <w:sz w:val="24"/>
          <w:szCs w:val="24"/>
        </w:rPr>
      </w:pPr>
    </w:p>
    <w:p w:rsidR="00C750B4" w:rsidRPr="00C750B4" w:rsidRDefault="00C750B4" w:rsidP="00C750B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C750B4">
        <w:rPr>
          <w:rStyle w:val="11"/>
          <w:rFonts w:ascii="Times New Roman" w:hAnsi="Times New Roman" w:cs="Times New Roman"/>
          <w:sz w:val="24"/>
          <w:szCs w:val="24"/>
        </w:rPr>
        <w:t xml:space="preserve"> Личностные результаты</w:t>
      </w:r>
      <w:r w:rsidRPr="00C750B4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C750B4" w:rsidRPr="00C750B4" w:rsidRDefault="00C750B4" w:rsidP="00C750B4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C750B4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C750B4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C750B4" w:rsidRPr="00C750B4" w:rsidRDefault="00C750B4" w:rsidP="00C750B4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C750B4">
        <w:rPr>
          <w:rFonts w:ascii="Times New Roman" w:hAnsi="Times New Roman"/>
          <w:sz w:val="24"/>
          <w:szCs w:val="24"/>
        </w:rPr>
        <w:t>готовности и способности</w:t>
      </w:r>
      <w:proofErr w:type="gramEnd"/>
      <w:r w:rsidRPr="00C750B4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C750B4" w:rsidRPr="00C750B4" w:rsidRDefault="00C750B4" w:rsidP="00C750B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</w:t>
      </w:r>
      <w:r w:rsidRPr="00C750B4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:rsidR="00C750B4" w:rsidRPr="00C750B4" w:rsidRDefault="00C750B4" w:rsidP="00C750B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C750B4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C750B4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C750B4" w:rsidRPr="00C750B4" w:rsidRDefault="00C750B4" w:rsidP="00C750B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C750B4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C750B4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:rsidR="00C750B4" w:rsidRPr="00C750B4" w:rsidRDefault="00C750B4" w:rsidP="00C750B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</w:t>
      </w:r>
      <w:r w:rsidRPr="00C750B4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C750B4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:rsidR="00C750B4" w:rsidRPr="00C750B4" w:rsidRDefault="00C750B4" w:rsidP="00C750B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750B4" w:rsidRPr="00C750B4" w:rsidRDefault="00C750B4" w:rsidP="00C750B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C750B4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:rsidR="00C750B4" w:rsidRPr="00C750B4" w:rsidRDefault="00C750B4" w:rsidP="00C750B4">
      <w:pPr>
        <w:pStyle w:val="a5"/>
        <w:tabs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proofErr w:type="spellStart"/>
      <w:r w:rsidRPr="00C750B4">
        <w:rPr>
          <w:rStyle w:val="a7"/>
          <w:sz w:val="24"/>
          <w:szCs w:val="24"/>
        </w:rPr>
        <w:t>Метапредметные</w:t>
      </w:r>
      <w:proofErr w:type="spellEnd"/>
      <w:r w:rsidRPr="00C750B4">
        <w:rPr>
          <w:rStyle w:val="a7"/>
          <w:sz w:val="24"/>
          <w:szCs w:val="24"/>
        </w:rPr>
        <w:t xml:space="preserve"> результаты</w:t>
      </w:r>
      <w:r w:rsidRPr="00C750B4">
        <w:rPr>
          <w:rFonts w:ascii="Times New Roman" w:hAnsi="Times New Roman"/>
          <w:sz w:val="24"/>
          <w:szCs w:val="24"/>
        </w:rPr>
        <w:t xml:space="preserve"> характеризуют уровень </w:t>
      </w:r>
      <w:proofErr w:type="spellStart"/>
      <w:proofErr w:type="gramStart"/>
      <w:r w:rsidRPr="00C750B4">
        <w:rPr>
          <w:rFonts w:ascii="Times New Roman" w:hAnsi="Times New Roman"/>
          <w:sz w:val="24"/>
          <w:szCs w:val="24"/>
        </w:rPr>
        <w:t>сформиро</w:t>
      </w:r>
      <w:r w:rsidRPr="00C750B4">
        <w:rPr>
          <w:rFonts w:ascii="Times New Roman" w:hAnsi="Times New Roman"/>
          <w:sz w:val="24"/>
          <w:szCs w:val="24"/>
        </w:rPr>
        <w:softHyphen/>
        <w:t>ванности</w:t>
      </w:r>
      <w:proofErr w:type="spellEnd"/>
      <w:r w:rsidRPr="00C750B4">
        <w:rPr>
          <w:rFonts w:ascii="Times New Roman" w:hAnsi="Times New Roman"/>
          <w:sz w:val="24"/>
          <w:szCs w:val="24"/>
        </w:rPr>
        <w:t xml:space="preserve">  универсальных</w:t>
      </w:r>
      <w:proofErr w:type="gramEnd"/>
      <w:r w:rsidRPr="00C750B4">
        <w:rPr>
          <w:rFonts w:ascii="Times New Roman" w:hAnsi="Times New Roman"/>
          <w:sz w:val="24"/>
          <w:szCs w:val="24"/>
        </w:rPr>
        <w:t xml:space="preserve"> способностей учащихся, проявляющихся в познавательной и практической творческой деятельности:</w:t>
      </w:r>
    </w:p>
    <w:p w:rsidR="00C750B4" w:rsidRPr="00C750B4" w:rsidRDefault="00C750B4" w:rsidP="00C750B4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C750B4">
        <w:rPr>
          <w:rFonts w:ascii="Times New Roman" w:hAnsi="Times New Roman"/>
          <w:sz w:val="24"/>
          <w:szCs w:val="24"/>
        </w:rPr>
        <w:softHyphen/>
        <w:t>ятельности, развивать мотивы и интересы своей познавательной де</w:t>
      </w:r>
      <w:r w:rsidRPr="00C750B4">
        <w:rPr>
          <w:rFonts w:ascii="Times New Roman" w:hAnsi="Times New Roman"/>
          <w:sz w:val="24"/>
          <w:szCs w:val="24"/>
        </w:rPr>
        <w:softHyphen/>
        <w:t>ятельности;</w:t>
      </w:r>
    </w:p>
    <w:p w:rsidR="00C750B4" w:rsidRPr="00C750B4" w:rsidRDefault="00C750B4" w:rsidP="00C750B4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750B4" w:rsidRPr="00C750B4" w:rsidRDefault="00C750B4" w:rsidP="00C750B4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C750B4">
        <w:rPr>
          <w:rFonts w:ascii="Times New Roman" w:hAnsi="Times New Roman"/>
          <w:sz w:val="24"/>
          <w:szCs w:val="24"/>
        </w:rPr>
        <w:softHyphen/>
        <w:t>ствии с изменяющейся ситуацией;</w:t>
      </w:r>
    </w:p>
    <w:p w:rsidR="00C750B4" w:rsidRPr="00C750B4" w:rsidRDefault="00C750B4" w:rsidP="00C750B4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C750B4" w:rsidRPr="00C750B4" w:rsidRDefault="00C750B4" w:rsidP="00C750B4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750B4" w:rsidRPr="00C750B4" w:rsidRDefault="00C750B4" w:rsidP="00C750B4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</w:t>
      </w:r>
      <w:r w:rsidRPr="00C750B4">
        <w:rPr>
          <w:rFonts w:ascii="Times New Roman" w:hAnsi="Times New Roman"/>
          <w:sz w:val="24"/>
          <w:szCs w:val="24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C750B4">
        <w:rPr>
          <w:rFonts w:ascii="Times New Roman" w:hAnsi="Times New Roman"/>
          <w:sz w:val="24"/>
          <w:szCs w:val="24"/>
        </w:rPr>
        <w:softHyphen/>
        <w:t>ве согласования позиций и учета интересов; формулировать, аргу</w:t>
      </w:r>
      <w:r w:rsidRPr="00C750B4">
        <w:rPr>
          <w:rFonts w:ascii="Times New Roman" w:hAnsi="Times New Roman"/>
          <w:sz w:val="24"/>
          <w:szCs w:val="24"/>
        </w:rPr>
        <w:softHyphen/>
        <w:t>ментировать и отстаивать свое мнение.</w:t>
      </w:r>
    </w:p>
    <w:p w:rsidR="00C750B4" w:rsidRPr="00C750B4" w:rsidRDefault="00C750B4" w:rsidP="00C750B4">
      <w:pPr>
        <w:pStyle w:val="a5"/>
        <w:rPr>
          <w:rFonts w:ascii="Times New Roman" w:hAnsi="Times New Roman"/>
          <w:sz w:val="24"/>
          <w:szCs w:val="24"/>
        </w:rPr>
      </w:pPr>
      <w:r w:rsidRPr="00C750B4">
        <w:rPr>
          <w:rStyle w:val="a7"/>
          <w:sz w:val="24"/>
          <w:szCs w:val="24"/>
        </w:rPr>
        <w:t xml:space="preserve">        Предметные результаты</w:t>
      </w:r>
      <w:r w:rsidRPr="00C750B4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C750B4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C750B4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:rsidR="00C750B4" w:rsidRPr="00C750B4" w:rsidRDefault="00C750B4" w:rsidP="00C750B4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C750B4">
        <w:rPr>
          <w:rStyle w:val="Sylfaen"/>
          <w:rFonts w:ascii="Times New Roman" w:hAnsi="Times New Roman" w:cs="Times New Roman"/>
          <w:i w:val="0"/>
          <w:sz w:val="24"/>
          <w:szCs w:val="24"/>
        </w:rPr>
        <w:t>жизни и сред</w:t>
      </w:r>
      <w:r w:rsidRPr="00C750B4">
        <w:rPr>
          <w:rFonts w:ascii="Times New Roman" w:hAnsi="Times New Roman"/>
          <w:sz w:val="24"/>
          <w:szCs w:val="24"/>
        </w:rPr>
        <w:t xml:space="preserve">ства организации общения; развитие эстетического, </w:t>
      </w:r>
      <w:r w:rsidRPr="00C750B4">
        <w:rPr>
          <w:rStyle w:val="Sylfaen"/>
          <w:rFonts w:ascii="Times New Roman" w:hAnsi="Times New Roman" w:cs="Times New Roman"/>
          <w:i w:val="0"/>
          <w:sz w:val="24"/>
          <w:szCs w:val="24"/>
        </w:rPr>
        <w:t>эмоционально</w:t>
      </w:r>
      <w:r w:rsidRPr="00C750B4">
        <w:rPr>
          <w:rStyle w:val="1pt"/>
          <w:rFonts w:ascii="Times New Roman" w:hAnsi="Times New Roman" w:cs="Times New Roman"/>
          <w:sz w:val="24"/>
          <w:szCs w:val="24"/>
        </w:rPr>
        <w:t>-</w:t>
      </w:r>
      <w:r w:rsidRPr="00C750B4">
        <w:rPr>
          <w:rFonts w:ascii="Times New Roman" w:hAnsi="Times New Roman"/>
          <w:sz w:val="24"/>
          <w:szCs w:val="24"/>
        </w:rPr>
        <w:t xml:space="preserve">ценностного видения окружающего мира; развитие наблюдательности, способности к сопереживанию, зрительной памяти, </w:t>
      </w:r>
      <w:proofErr w:type="spellStart"/>
      <w:r w:rsidRPr="00C750B4">
        <w:rPr>
          <w:rFonts w:ascii="Times New Roman" w:hAnsi="Times New Roman"/>
          <w:sz w:val="24"/>
          <w:szCs w:val="24"/>
        </w:rPr>
        <w:t>ассоциативногомышления</w:t>
      </w:r>
      <w:proofErr w:type="spellEnd"/>
      <w:r w:rsidRPr="00C750B4">
        <w:rPr>
          <w:rFonts w:ascii="Times New Roman" w:hAnsi="Times New Roman"/>
          <w:sz w:val="24"/>
          <w:szCs w:val="24"/>
        </w:rPr>
        <w:t>, художественного вкуса и творческого воображения;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Style w:val="Sylfaen1"/>
          <w:rFonts w:ascii="Times New Roman" w:hAnsi="Times New Roman" w:cs="Times New Roman"/>
          <w:i w:val="0"/>
          <w:sz w:val="24"/>
          <w:szCs w:val="24"/>
        </w:rPr>
        <w:t>развитие</w:t>
      </w:r>
      <w:r w:rsidRPr="00C750B4">
        <w:rPr>
          <w:rFonts w:ascii="Times New Roman" w:hAnsi="Times New Roman"/>
          <w:sz w:val="24"/>
          <w:szCs w:val="24"/>
        </w:rPr>
        <w:t xml:space="preserve">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 xml:space="preserve"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Pr="00C750B4">
        <w:rPr>
          <w:rFonts w:ascii="Times New Roman" w:hAnsi="Times New Roman"/>
          <w:sz w:val="24"/>
          <w:szCs w:val="24"/>
        </w:rPr>
        <w:softHyphen/>
        <w:t>тельности, в том числе базирующихся на ИКТ (цифровая фотогра</w:t>
      </w:r>
      <w:r w:rsidRPr="00C750B4">
        <w:rPr>
          <w:rFonts w:ascii="Times New Roman" w:hAnsi="Times New Roman"/>
          <w:sz w:val="24"/>
          <w:szCs w:val="24"/>
        </w:rPr>
        <w:softHyphen/>
        <w:t>фия, видеозапись, компьютерная графика, мультипликация и анимация);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развитие потребности в общении с произведениями изобразитель</w:t>
      </w:r>
      <w:r w:rsidRPr="00C750B4">
        <w:rPr>
          <w:rFonts w:ascii="Times New Roman" w:hAnsi="Times New Roman"/>
          <w:sz w:val="24"/>
          <w:szCs w:val="24"/>
        </w:rPr>
        <w:softHyphen/>
        <w:t>ного искусства, освоение практических умений и навыков вос</w:t>
      </w:r>
      <w:r w:rsidRPr="00C750B4">
        <w:rPr>
          <w:rFonts w:ascii="Times New Roman" w:hAnsi="Times New Roman"/>
          <w:sz w:val="24"/>
          <w:szCs w:val="24"/>
        </w:rPr>
        <w:softHyphen/>
        <w:t>приятия, интерпретации и оценки произведений искусства; фор</w:t>
      </w:r>
      <w:r w:rsidRPr="00C750B4">
        <w:rPr>
          <w:rFonts w:ascii="Times New Roman" w:hAnsi="Times New Roman"/>
          <w:sz w:val="24"/>
          <w:szCs w:val="24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C750B4" w:rsidRPr="00C750B4" w:rsidRDefault="00C750B4" w:rsidP="00C750B4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750B4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C750B4" w:rsidRPr="00C750B4" w:rsidRDefault="00C750B4" w:rsidP="00C750B4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C750B4" w:rsidRPr="00C750B4" w:rsidRDefault="00C750B4" w:rsidP="00C750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72D3" w:rsidRDefault="00B20EAB" w:rsidP="003672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EA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Содержание программы</w:t>
      </w:r>
    </w:p>
    <w:p w:rsidR="00C750B4" w:rsidRPr="003672D3" w:rsidRDefault="00B20EAB" w:rsidP="003672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1"/>
          <w:sz w:val="24"/>
          <w:szCs w:val="24"/>
        </w:rPr>
        <w:t xml:space="preserve"> </w:t>
      </w:r>
      <w:r w:rsidR="00C750B4" w:rsidRPr="00B20EA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«ИЗОБРАЗИТЕЛЬНОЕ ИСКУССТВО В ЖИЗНИ ЧЕЛОВЕКА» - 35 часов</w:t>
      </w:r>
    </w:p>
    <w:p w:rsidR="00C750B4" w:rsidRPr="00C750B4" w:rsidRDefault="00C750B4" w:rsidP="00C750B4">
      <w:pPr>
        <w:shd w:val="clear" w:color="auto" w:fill="FFFFFF"/>
        <w:spacing w:before="274" w:line="374" w:lineRule="exact"/>
        <w:ind w:left="22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«Изобразительное искусство в жизни человека» для 6 класса - посвящена изучению собственно изобрази</w:t>
      </w:r>
      <w:r w:rsidRPr="00C750B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тельного искусства. Здесь формируются основы грамотности художественного изображения (рисунок и живопись), понимание основ изобразительного языка. В основу тематического деления положен жанровый принцип. Каждый жанр рассматривается в 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его историческом развитии. Это позволяет видеть изменения картины мира и образа человека, поставить в центр духовные про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блемы, подчиняя им изменения в способах изображения. При этом выдерживается принцип единства восприятия и созидания. 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последовательно обретаются навыки и практический опыт использования рисунка, цвета, формы, пространства согласно 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специфике образного строя конкретного вида и жанра изобразительного искусства.</w:t>
      </w:r>
    </w:p>
    <w:p w:rsidR="00C750B4" w:rsidRPr="00C750B4" w:rsidRDefault="00C750B4" w:rsidP="00EB1A19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Виды изобразительного искусства и основы их образного языка (8</w:t>
      </w:r>
      <w:proofErr w:type="gramStart"/>
      <w:r w:rsidRPr="00C750B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часов)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Беседа</w:t>
      </w:r>
      <w:proofErr w:type="gramEnd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об искусстве и его видах. Рисунок как самостоятельное графическое произведение. Выразительные возможности объем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ного изображения. Выразительные свойства линии, виды и характер линии. Пятно в изобразительном искусстве. Роль пятна в 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изображении и его выразительные возможности. Основные и составные цвета. Выражение в живописи эмоциональных состоя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ний: радость, грусть, нежность и др. </w:t>
      </w:r>
      <w:r w:rsidRPr="00C750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Мир наших вещей. Натюрморт (8 часов)</w:t>
      </w:r>
    </w:p>
    <w:p w:rsidR="00EB1A19" w:rsidRDefault="00C750B4" w:rsidP="00EB1A19">
      <w:pPr>
        <w:shd w:val="clear" w:color="auto" w:fill="FFFFFF"/>
        <w:spacing w:before="360" w:line="374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Натюрморт в истории искусства натюрморт в живописи, графике, скульптуре. Цвет в живописи и богатство его выразительных </w:t>
      </w:r>
      <w:proofErr w:type="gramStart"/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возможностей..</w:t>
      </w:r>
      <w:proofErr w:type="gramEnd"/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Выражение цветом в натюрморте настроений и переживаний художника. Графическое изображение натюрмор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  <w:t>тов. Натюрморт как выражение художником своих переживаний представлений об окружающем его мире</w:t>
      </w:r>
    </w:p>
    <w:p w:rsidR="00861F4D" w:rsidRPr="00570953" w:rsidRDefault="00B20EAB" w:rsidP="00570953">
      <w:pPr>
        <w:shd w:val="clear" w:color="auto" w:fill="FFFFFF"/>
        <w:spacing w:before="360" w:line="374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750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Вглядываясь в человека. Портрет в изобразительном искусстве (10 </w:t>
      </w:r>
      <w:proofErr w:type="gramStart"/>
      <w:r w:rsidRPr="00C750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часов)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История</w:t>
      </w:r>
      <w:proofErr w:type="gramEnd"/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возникновения портрета. Портрет как образ определенного реального человека. Портрет в живописи, графике, скульп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туре. Скульптурный портрет в истории искусства. Рисунок головы человека в истории изобразительного искусства. Роль и ме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сто живописного портрета в истории искусства. Личность художника и его эпоха. Личность героя портрета и творческая интер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C750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претация ее </w:t>
      </w:r>
      <w:proofErr w:type="spellStart"/>
      <w:proofErr w:type="gramStart"/>
      <w:r w:rsidRPr="00C750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художником.</w:t>
      </w:r>
      <w:r w:rsidRPr="00C750B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Человек</w:t>
      </w:r>
      <w:proofErr w:type="spellEnd"/>
      <w:proofErr w:type="gramEnd"/>
      <w:r w:rsidRPr="00C750B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и пространство в изобразительном искусстве. (9 </w:t>
      </w:r>
      <w:proofErr w:type="gramStart"/>
      <w:r w:rsidRPr="00C750B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часов)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Пейзаж</w:t>
      </w:r>
      <w:proofErr w:type="gramEnd"/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как самостоятельный жанр в искусстве. Анималистический жанр и жанр пейзажа. История возникновения пейзажа как </w:t>
      </w:r>
      <w:r w:rsidRPr="00C750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самостоятельного жанра. Законы линейной перспективы и их применение в изображении пейзажа. Пейзаж в тиражной графике. Изображая природу, художник отражает представления людей данной эпохи о прекрасном в окружающей их действительности. </w:t>
      </w:r>
      <w:r w:rsidRPr="00C750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Знакомство с разновидностями пейзажного жанра Построение пространства как средство решения образа пейзажа. Роль тона и цвета в изображении прос</w:t>
      </w:r>
      <w:r w:rsidR="005709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транства (воздушная перспектива.</w:t>
      </w:r>
    </w:p>
    <w:p w:rsidR="00B20EAB" w:rsidRPr="00C750B4" w:rsidRDefault="00B20EAB" w:rsidP="00861F4D">
      <w:pPr>
        <w:shd w:val="clear" w:color="auto" w:fill="FFFFFF"/>
        <w:spacing w:before="30" w:after="30"/>
        <w:rPr>
          <w:rFonts w:ascii="Times New Roman" w:hAnsi="Times New Roman" w:cs="Times New Roman"/>
          <w:sz w:val="24"/>
          <w:szCs w:val="24"/>
        </w:rPr>
        <w:sectPr w:rsidR="00B20EAB" w:rsidRPr="00C750B4" w:rsidSect="00EB1A19">
          <w:pgSz w:w="11909" w:h="16834"/>
          <w:pgMar w:top="754" w:right="1151" w:bottom="754" w:left="357" w:header="720" w:footer="720" w:gutter="0"/>
          <w:cols w:space="60"/>
          <w:noEndnote/>
        </w:sectPr>
      </w:pPr>
    </w:p>
    <w:p w:rsidR="00EB1A19" w:rsidRPr="00B20EAB" w:rsidRDefault="00EB1A19" w:rsidP="00EB1A19">
      <w:pPr>
        <w:rPr>
          <w:rFonts w:ascii="Times New Roman" w:hAnsi="Times New Roman" w:cs="Times New Roman"/>
          <w:sz w:val="28"/>
          <w:szCs w:val="28"/>
        </w:rPr>
      </w:pPr>
      <w:r w:rsidRPr="00B20EAB">
        <w:rPr>
          <w:rFonts w:ascii="Times New Roman" w:hAnsi="Times New Roman" w:cs="Times New Roman"/>
          <w:sz w:val="28"/>
          <w:szCs w:val="28"/>
        </w:rPr>
        <w:t>Календарно-тематическое планирование. 6 класс.</w:t>
      </w:r>
      <w:r w:rsidR="003672D3">
        <w:rPr>
          <w:rFonts w:ascii="Times New Roman" w:hAnsi="Times New Roman" w:cs="Times New Roman"/>
          <w:sz w:val="28"/>
          <w:szCs w:val="28"/>
        </w:rPr>
        <w:t xml:space="preserve"> 2017-</w:t>
      </w:r>
      <w:proofErr w:type="gramStart"/>
      <w:r w:rsidR="003672D3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.год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2713"/>
        <w:tblW w:w="21967" w:type="dxa"/>
        <w:tblLayout w:type="fixed"/>
        <w:tblLook w:val="04A0" w:firstRow="1" w:lastRow="0" w:firstColumn="1" w:lastColumn="0" w:noHBand="0" w:noVBand="1"/>
      </w:tblPr>
      <w:tblGrid>
        <w:gridCol w:w="481"/>
        <w:gridCol w:w="1003"/>
        <w:gridCol w:w="978"/>
        <w:gridCol w:w="6009"/>
        <w:gridCol w:w="993"/>
        <w:gridCol w:w="7890"/>
        <w:gridCol w:w="2835"/>
        <w:gridCol w:w="1778"/>
      </w:tblGrid>
      <w:tr w:rsidR="00EB1A19" w:rsidRPr="00C750B4" w:rsidTr="00570953">
        <w:trPr>
          <w:gridAfter w:val="3"/>
          <w:wAfter w:w="12503" w:type="dxa"/>
          <w:trHeight w:val="32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EB1A19" w:rsidRPr="00C750B4" w:rsidTr="00570953">
        <w:trPr>
          <w:gridAfter w:val="3"/>
          <w:wAfter w:w="12503" w:type="dxa"/>
          <w:trHeight w:val="33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6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19" w:rsidRPr="00C750B4" w:rsidTr="00570953">
        <w:trPr>
          <w:gridAfter w:val="3"/>
          <w:wAfter w:w="12503" w:type="dxa"/>
          <w:trHeight w:val="49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50B4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gramEnd"/>
            <w:r w:rsidRPr="00C750B4">
              <w:rPr>
                <w:rFonts w:ascii="Times New Roman" w:hAnsi="Times New Roman"/>
                <w:sz w:val="24"/>
                <w:szCs w:val="24"/>
              </w:rPr>
              <w:t xml:space="preserve"> в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пластических искусств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5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основа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9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Линия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ее выразительные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Пятно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средство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выражения. Композиция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как ритм пятен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19" w:rsidRPr="00C750B4" w:rsidTr="00570953">
        <w:trPr>
          <w:gridAfter w:val="3"/>
          <w:wAfter w:w="12503" w:type="dxa"/>
          <w:trHeight w:val="48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Цвет.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C750B4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5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Цвет в произведениях живописи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2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3660FA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0B4">
              <w:rPr>
                <w:rFonts w:ascii="Times New Roman" w:hAnsi="Times New Roman"/>
                <w:sz w:val="24"/>
                <w:szCs w:val="24"/>
              </w:rPr>
              <w:t>Объемные,изображения</w:t>
            </w:r>
            <w:proofErr w:type="spellEnd"/>
            <w:r w:rsidRPr="00C750B4">
              <w:rPr>
                <w:rFonts w:ascii="Times New Roman" w:hAnsi="Times New Roman"/>
                <w:sz w:val="24"/>
                <w:szCs w:val="24"/>
              </w:rPr>
              <w:t xml:space="preserve"> в скульптуре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C750B4">
              <w:rPr>
                <w:rFonts w:ascii="Times New Roman" w:hAnsi="Times New Roman"/>
                <w:sz w:val="24"/>
                <w:szCs w:val="24"/>
              </w:rPr>
              <w:t>языкаизображения</w:t>
            </w:r>
            <w:proofErr w:type="spellEnd"/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953" w:rsidRPr="00C750B4" w:rsidTr="00570953">
        <w:trPr>
          <w:gridAfter w:val="3"/>
          <w:wAfter w:w="12503" w:type="dxa"/>
          <w:trHeight w:val="3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953" w:rsidRPr="00C750B4" w:rsidRDefault="00570953" w:rsidP="003B0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953" w:rsidRPr="00C750B4" w:rsidRDefault="00570953" w:rsidP="00B013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953" w:rsidRPr="00C750B4" w:rsidRDefault="00570953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nil"/>
              <w:bottom w:val="nil"/>
            </w:tcBorders>
            <w:shd w:val="clear" w:color="auto" w:fill="auto"/>
          </w:tcPr>
          <w:p w:rsidR="00570953" w:rsidRPr="00C750B4" w:rsidRDefault="00570953" w:rsidP="00570953">
            <w:r w:rsidRPr="00C750B4">
              <w:rPr>
                <w:rFonts w:ascii="Times New Roman" w:hAnsi="Times New Roman"/>
                <w:sz w:val="24"/>
                <w:szCs w:val="24"/>
              </w:rPr>
              <w:t>Реальность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фантазия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творчестве художников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</w:tcPr>
          <w:p w:rsidR="00570953" w:rsidRPr="00C750B4" w:rsidRDefault="00570953" w:rsidP="004B2E8C"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953" w:rsidRPr="00C750B4" w:rsidTr="00570953">
        <w:trPr>
          <w:gridAfter w:val="3"/>
          <w:wAfter w:w="12503" w:type="dxa"/>
          <w:trHeight w:val="63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53" w:rsidRPr="00C750B4" w:rsidRDefault="00570953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53" w:rsidRPr="00C750B4" w:rsidRDefault="00570953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53" w:rsidRPr="00C750B4" w:rsidRDefault="00570953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0953" w:rsidRPr="00C750B4" w:rsidRDefault="00570953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70953" w:rsidRPr="00C750B4" w:rsidRDefault="00570953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19" w:rsidRPr="00C750B4" w:rsidTr="00570953">
        <w:trPr>
          <w:gridAfter w:val="3"/>
          <w:wAfter w:w="12503" w:type="dxa"/>
          <w:trHeight w:val="49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мира натюрморт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6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Понятие формы.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Форм окружающего мира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0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объема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на плоскости,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линейная перспектива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1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Освещение. Свет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тень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0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 графике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Цвет в натюрморте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6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Выразительные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натюрморта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(обобщение темы)</w:t>
            </w:r>
            <w:r w:rsidR="00861F4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28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Образ человека -главная тема искусства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6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оловы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ее пропорции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7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головы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 пространстве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4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Графический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выразительный образ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28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21 22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Портрет в скульптуре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1A19" w:rsidRPr="00C750B4" w:rsidTr="00570953">
        <w:trPr>
          <w:gridAfter w:val="3"/>
          <w:wAfter w:w="12503" w:type="dxa"/>
          <w:trHeight w:val="4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Сатирические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бразы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39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Образные возможности 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 портрете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8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Портрет в живописи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55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26 27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Default="00C76BBD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Цветовое решение образа Роль цвета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 портрете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1A19" w:rsidRPr="00C750B4" w:rsidTr="00570953">
        <w:trPr>
          <w:gridAfter w:val="3"/>
          <w:wAfter w:w="12503" w:type="dxa"/>
          <w:trHeight w:val="43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Великие портретисты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(обобщение темы)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51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в изобразитель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ном искусстве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54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пространства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5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Правила линейно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воздушной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перспективы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Пейзаж.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изображаемого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пространства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3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Пейзаж настроение.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Природа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 художник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gridAfter w:val="3"/>
          <w:wAfter w:w="12503" w:type="dxa"/>
          <w:trHeight w:val="43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AF205B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B1A1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1A19" w:rsidRPr="00C750B4" w:rsidTr="00570953">
        <w:trPr>
          <w:trHeight w:val="64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Выразительные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изобразительного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50B4">
              <w:rPr>
                <w:rFonts w:ascii="Times New Roman" w:hAnsi="Times New Roman"/>
                <w:sz w:val="24"/>
                <w:szCs w:val="24"/>
              </w:rPr>
              <w:t>.Язык и смысл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19" w:rsidRPr="00A54E4C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A54E4C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A54E4C">
              <w:rPr>
                <w:rFonts w:ascii="Times New Roman" w:hAnsi="Times New Roman"/>
                <w:sz w:val="24"/>
                <w:szCs w:val="24"/>
              </w:rPr>
              <w:t xml:space="preserve"> ориентироваться в разнообразии способов решения задачи.</w:t>
            </w:r>
          </w:p>
          <w:p w:rsidR="00EB1A19" w:rsidRPr="00A54E4C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A54E4C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A54E4C">
              <w:rPr>
                <w:rFonts w:ascii="Times New Roman" w:hAnsi="Times New Roman"/>
                <w:sz w:val="24"/>
                <w:szCs w:val="24"/>
              </w:rPr>
              <w:t>: оказывать взаимопомощь в сотрудничестве</w:t>
            </w:r>
          </w:p>
          <w:p w:rsidR="00EB1A19" w:rsidRPr="00A54E4C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A54E4C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A54E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</w:t>
            </w:r>
            <w:r w:rsidRPr="00A54E4C">
              <w:rPr>
                <w:rFonts w:ascii="Times New Roman" w:hAnsi="Times New Roman"/>
                <w:sz w:val="24"/>
                <w:szCs w:val="24"/>
              </w:rPr>
              <w:t>ть установленные правила в решении задачи.</w:t>
            </w:r>
          </w:p>
          <w:p w:rsidR="00EB1A19" w:rsidRPr="00A54E4C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A54E4C">
              <w:rPr>
                <w:rFonts w:ascii="Times New Roman" w:hAnsi="Times New Roman"/>
                <w:b/>
                <w:sz w:val="24"/>
                <w:szCs w:val="24"/>
              </w:rPr>
              <w:t>ЛР:</w:t>
            </w:r>
            <w:r w:rsidRPr="00A54E4C">
              <w:rPr>
                <w:rFonts w:ascii="Times New Roman" w:hAnsi="Times New Roman"/>
                <w:sz w:val="24"/>
                <w:szCs w:val="24"/>
              </w:rPr>
              <w:t xml:space="preserve"> уважительное отношение к иному мнению</w:t>
            </w:r>
          </w:p>
          <w:p w:rsidR="00EB1A19" w:rsidRPr="00A54E4C" w:rsidRDefault="00EB1A19" w:rsidP="005709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работы,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C750B4">
              <w:rPr>
                <w:rFonts w:ascii="Times New Roman" w:hAnsi="Times New Roman"/>
                <w:sz w:val="24"/>
                <w:szCs w:val="24"/>
              </w:rPr>
              <w:t>проделанной в течение учебного года</w:t>
            </w:r>
          </w:p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A19" w:rsidRPr="00C750B4" w:rsidTr="00570953">
        <w:trPr>
          <w:trHeight w:val="1934"/>
        </w:trPr>
        <w:tc>
          <w:tcPr>
            <w:tcW w:w="94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1F4D" w:rsidRDefault="00861F4D" w:rsidP="005709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1F4D" w:rsidRPr="00B908C8" w:rsidRDefault="00861F4D" w:rsidP="00570953">
            <w:pPr>
              <w:rPr>
                <w:rFonts w:ascii="Times New Roman" w:hAnsi="Times New Roman"/>
                <w:sz w:val="24"/>
                <w:szCs w:val="24"/>
              </w:rPr>
            </w:pPr>
            <w:r w:rsidRPr="008F0D23">
              <w:rPr>
                <w:rFonts w:ascii="Times New Roman" w:hAnsi="Times New Roman"/>
                <w:b/>
                <w:sz w:val="24"/>
                <w:szCs w:val="24"/>
              </w:rPr>
              <w:t>Нормы оценки знаний, умений и навыков обучающихся</w:t>
            </w:r>
            <w:r w:rsidRPr="008F0D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861F4D" w:rsidRPr="000965A5" w:rsidRDefault="00861F4D" w:rsidP="005709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5A5">
              <w:rPr>
                <w:rFonts w:ascii="Times New Roman" w:hAnsi="Times New Roman"/>
                <w:sz w:val="24"/>
                <w:szCs w:val="24"/>
              </w:rPr>
              <w:t>Критерии оценки устных индивидуальных и фронтальных ответов</w:t>
            </w:r>
          </w:p>
          <w:p w:rsidR="00861F4D" w:rsidRPr="000965A5" w:rsidRDefault="00861F4D" w:rsidP="005709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5A5">
              <w:rPr>
                <w:rFonts w:ascii="Times New Roman" w:hAnsi="Times New Roman"/>
                <w:sz w:val="24"/>
                <w:szCs w:val="24"/>
              </w:rPr>
              <w:t xml:space="preserve">Активность </w:t>
            </w:r>
            <w:proofErr w:type="spellStart"/>
            <w:proofErr w:type="gramStart"/>
            <w:r w:rsidRPr="000965A5">
              <w:rPr>
                <w:rFonts w:ascii="Times New Roman" w:hAnsi="Times New Roman"/>
                <w:sz w:val="24"/>
                <w:szCs w:val="24"/>
              </w:rPr>
              <w:t>участия.Умение</w:t>
            </w:r>
            <w:proofErr w:type="spellEnd"/>
            <w:proofErr w:type="gramEnd"/>
            <w:r w:rsidRPr="000965A5">
              <w:rPr>
                <w:rFonts w:ascii="Times New Roman" w:hAnsi="Times New Roman"/>
                <w:sz w:val="24"/>
                <w:szCs w:val="24"/>
              </w:rPr>
              <w:t xml:space="preserve"> собеседника прочувствовать суть вопроса.</w:t>
            </w:r>
          </w:p>
          <w:p w:rsidR="00861F4D" w:rsidRDefault="00861F4D" w:rsidP="005709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5A5">
              <w:rPr>
                <w:rFonts w:ascii="Times New Roman" w:hAnsi="Times New Roman"/>
                <w:sz w:val="24"/>
                <w:szCs w:val="24"/>
              </w:rPr>
              <w:t xml:space="preserve">Искренность ответов, их развернутость, образность, </w:t>
            </w:r>
            <w:proofErr w:type="gramStart"/>
            <w:r w:rsidRPr="000965A5">
              <w:rPr>
                <w:rFonts w:ascii="Times New Roman" w:hAnsi="Times New Roman"/>
                <w:sz w:val="24"/>
                <w:szCs w:val="24"/>
              </w:rPr>
              <w:t>аргументированность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5A5">
              <w:rPr>
                <w:rFonts w:ascii="Times New Roman" w:hAnsi="Times New Roman"/>
                <w:sz w:val="24"/>
                <w:szCs w:val="24"/>
              </w:rPr>
              <w:t>.Самостоятельность</w:t>
            </w:r>
            <w:proofErr w:type="gramEnd"/>
            <w:r w:rsidRPr="000965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5A5">
              <w:rPr>
                <w:rFonts w:ascii="Times New Roman" w:hAnsi="Times New Roman"/>
                <w:sz w:val="24"/>
                <w:szCs w:val="24"/>
              </w:rPr>
              <w:t>Оригинальность суждений.</w:t>
            </w:r>
          </w:p>
          <w:p w:rsidR="00861F4D" w:rsidRPr="00861F4D" w:rsidRDefault="00861F4D" w:rsidP="0057095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861F4D">
              <w:rPr>
                <w:rFonts w:ascii="Times New Roman" w:hAnsi="Times New Roman"/>
                <w:b/>
                <w:sz w:val="24"/>
                <w:szCs w:val="24"/>
              </w:rPr>
              <w:t>Критерии и система оценки творческой работы</w:t>
            </w:r>
          </w:p>
          <w:p w:rsidR="00861F4D" w:rsidRPr="000965A5" w:rsidRDefault="00861F4D" w:rsidP="005709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5A5">
              <w:rPr>
                <w:rFonts w:ascii="Times New Roman" w:hAnsi="Times New Roman"/>
                <w:sz w:val="24"/>
                <w:szCs w:val="24"/>
              </w:rPr>
      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      </w:r>
          </w:p>
          <w:p w:rsidR="00861F4D" w:rsidRPr="000965A5" w:rsidRDefault="00861F4D" w:rsidP="005709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5A5">
              <w:rPr>
                <w:rFonts w:ascii="Times New Roman" w:hAnsi="Times New Roman"/>
                <w:sz w:val="24"/>
                <w:szCs w:val="24"/>
              </w:rPr>
      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      </w:r>
          </w:p>
          <w:p w:rsidR="00EB1A19" w:rsidRPr="00C750B4" w:rsidRDefault="00861F4D" w:rsidP="005709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65A5">
              <w:rPr>
                <w:rFonts w:ascii="Times New Roman" w:hAnsi="Times New Roman"/>
                <w:sz w:val="24"/>
                <w:szCs w:val="24"/>
              </w:rPr>
              <w:t xml:space="preserve">Общее впечатление от работы. Оригинальность, яркость и эмоциональность созданного образа, чувство меры в оформлении и соответствие </w:t>
            </w:r>
            <w:proofErr w:type="gramStart"/>
            <w:r w:rsidRPr="000965A5">
              <w:rPr>
                <w:rFonts w:ascii="Times New Roman" w:hAnsi="Times New Roman"/>
                <w:sz w:val="24"/>
                <w:szCs w:val="24"/>
              </w:rPr>
              <w:t>оформления  работы</w:t>
            </w:r>
            <w:proofErr w:type="gramEnd"/>
            <w:r w:rsidRPr="000965A5">
              <w:rPr>
                <w:rFonts w:ascii="Times New Roman" w:hAnsi="Times New Roman"/>
                <w:sz w:val="24"/>
                <w:szCs w:val="24"/>
              </w:rPr>
              <w:t xml:space="preserve">. Аккуратность всей </w:t>
            </w:r>
            <w:proofErr w:type="spellStart"/>
            <w:r w:rsidRPr="000965A5">
              <w:rPr>
                <w:rFonts w:ascii="Times New Roman" w:hAnsi="Times New Roman"/>
                <w:sz w:val="24"/>
                <w:szCs w:val="24"/>
              </w:rPr>
              <w:t>работы.Из</w:t>
            </w:r>
            <w:proofErr w:type="spellEnd"/>
            <w:r w:rsidRPr="000965A5">
              <w:rPr>
                <w:rFonts w:ascii="Times New Roman" w:hAnsi="Times New Roman"/>
                <w:sz w:val="24"/>
                <w:szCs w:val="24"/>
              </w:rPr>
              <w:t xml:space="preserve"> всех этих компонентов складывается общая оценка работы </w:t>
            </w:r>
            <w:proofErr w:type="spellStart"/>
            <w:r w:rsidRPr="000965A5">
              <w:rPr>
                <w:rFonts w:ascii="Times New Roman" w:hAnsi="Times New Roman"/>
                <w:sz w:val="24"/>
                <w:szCs w:val="24"/>
              </w:rPr>
              <w:t>обучающегося.</w:t>
            </w:r>
            <w:r w:rsidRPr="008F0D23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F0D23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F0D23">
              <w:rPr>
                <w:rStyle w:val="ac"/>
                <w:rFonts w:ascii="Times New Roman" w:hAnsi="Times New Roman"/>
                <w:color w:val="000000"/>
                <w:sz w:val="24"/>
                <w:szCs w:val="24"/>
              </w:rPr>
              <w:t>«5»</w:t>
            </w:r>
            <w:r w:rsidRPr="008F0D23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F0D23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 материал усвоен в полном объеме, изложение логично, основные умения сформированы и устойчивы, выводы и обобщения точны и связаны с современной действительностью.</w:t>
            </w:r>
            <w:r w:rsidRPr="008F0D2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89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A54E4C" w:rsidRDefault="00EB1A19" w:rsidP="005709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19" w:rsidRPr="00C750B4" w:rsidRDefault="00EB1A19" w:rsidP="005709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41A4" w:rsidRPr="000965A5" w:rsidRDefault="002941A4" w:rsidP="002941A4">
      <w:pPr>
        <w:pStyle w:val="a5"/>
        <w:rPr>
          <w:rFonts w:ascii="Times New Roman" w:hAnsi="Times New Roman"/>
          <w:sz w:val="24"/>
          <w:szCs w:val="24"/>
        </w:rPr>
      </w:pPr>
      <w:r w:rsidRPr="000965A5">
        <w:rPr>
          <w:rFonts w:ascii="Times New Roman" w:hAnsi="Times New Roman"/>
          <w:sz w:val="24"/>
          <w:szCs w:val="24"/>
        </w:rPr>
        <w:t xml:space="preserve">Общее впечатление от работы. Оригинальность, яркость и эмоциональность созданного образа, чувство меры в оформлении и соответствие </w:t>
      </w:r>
      <w:proofErr w:type="gramStart"/>
      <w:r w:rsidRPr="000965A5">
        <w:rPr>
          <w:rFonts w:ascii="Times New Roman" w:hAnsi="Times New Roman"/>
          <w:sz w:val="24"/>
          <w:szCs w:val="24"/>
        </w:rPr>
        <w:t>оформления  работы</w:t>
      </w:r>
      <w:proofErr w:type="gramEnd"/>
      <w:r w:rsidRPr="000965A5">
        <w:rPr>
          <w:rFonts w:ascii="Times New Roman" w:hAnsi="Times New Roman"/>
          <w:sz w:val="24"/>
          <w:szCs w:val="24"/>
        </w:rPr>
        <w:t>. Аккуратность всей работы.</w:t>
      </w:r>
    </w:p>
    <w:p w:rsidR="002941A4" w:rsidRPr="000965A5" w:rsidRDefault="002941A4" w:rsidP="002941A4">
      <w:pPr>
        <w:pStyle w:val="a5"/>
        <w:rPr>
          <w:rFonts w:ascii="Times New Roman" w:hAnsi="Times New Roman"/>
          <w:sz w:val="24"/>
          <w:szCs w:val="24"/>
        </w:rPr>
      </w:pPr>
      <w:r w:rsidRPr="000965A5">
        <w:rPr>
          <w:rFonts w:ascii="Times New Roman" w:hAnsi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570953" w:rsidRDefault="002941A4" w:rsidP="00570953">
      <w:pPr>
        <w:shd w:val="clear" w:color="auto" w:fill="FFFFFF"/>
        <w:rPr>
          <w:rStyle w:val="apple-style-span"/>
          <w:b/>
          <w:bCs/>
          <w:color w:val="000000"/>
          <w:sz w:val="24"/>
          <w:szCs w:val="24"/>
        </w:rPr>
      </w:pP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c"/>
          <w:rFonts w:ascii="Times New Roman" w:hAnsi="Times New Roman" w:cs="Times New Roman"/>
          <w:color w:val="000000"/>
          <w:sz w:val="24"/>
          <w:szCs w:val="24"/>
        </w:rPr>
        <w:t>«5»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материал усвоен в полном объеме, изложение логично, основные умения сформированы и устойчивы, выводы и обобщения точны и связаны с современной действительностью.</w:t>
      </w:r>
      <w:r w:rsidRPr="008F0D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c"/>
          <w:rFonts w:ascii="Times New Roman" w:hAnsi="Times New Roman" w:cs="Times New Roman"/>
          <w:color w:val="000000"/>
          <w:sz w:val="24"/>
          <w:szCs w:val="24"/>
        </w:rPr>
        <w:t>«4»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в усвоении материала незначительные пробелы, изложение недостаточно систематизированное, отдельные умения недостаточно устойчивы, в выводах и обобщениях имеются некоторые неточности.</w:t>
      </w:r>
      <w:r w:rsidRPr="008F0D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c"/>
          <w:rFonts w:ascii="Times New Roman" w:hAnsi="Times New Roman" w:cs="Times New Roman"/>
          <w:color w:val="000000"/>
          <w:sz w:val="24"/>
          <w:szCs w:val="24"/>
        </w:rPr>
        <w:t>«3»</w:t>
      </w:r>
      <w:r w:rsidRPr="008F0D2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в усвоении материала имеются пробелы, он излагается не систематизировано, отдельные умения недостаточно сформулированы, выводы и обобщения аргументированы слабо, в них допускаются ошибки.</w:t>
      </w:r>
    </w:p>
    <w:p w:rsidR="002941A4" w:rsidRPr="00570953" w:rsidRDefault="002941A4" w:rsidP="00570953">
      <w:pPr>
        <w:shd w:val="clear" w:color="auto" w:fill="FFFFFF"/>
        <w:rPr>
          <w:rStyle w:val="apple-style-span"/>
          <w:b/>
          <w:bCs/>
          <w:color w:val="000000"/>
          <w:sz w:val="24"/>
          <w:szCs w:val="24"/>
        </w:rPr>
      </w:pP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c"/>
          <w:rFonts w:ascii="Times New Roman" w:hAnsi="Times New Roman" w:cs="Times New Roman"/>
          <w:color w:val="000000"/>
          <w:sz w:val="24"/>
          <w:szCs w:val="24"/>
        </w:rPr>
        <w:t>«2»</w:t>
      </w:r>
      <w:r w:rsidRPr="008F0D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основное содержание материала не усвоено, нет выводов, обобщений.</w:t>
      </w:r>
    </w:p>
    <w:p w:rsidR="002941A4" w:rsidRDefault="002941A4" w:rsidP="00294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D2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12B68" w:rsidRDefault="00612B68" w:rsidP="00110E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406"/>
        <w:gridCol w:w="5164"/>
      </w:tblGrid>
      <w:tr w:rsidR="00012042" w:rsidRPr="00974C50" w:rsidTr="00BC3A55">
        <w:tc>
          <w:tcPr>
            <w:tcW w:w="7251" w:type="dxa"/>
          </w:tcPr>
          <w:p w:rsidR="00012042" w:rsidRPr="00974C50" w:rsidRDefault="00012042" w:rsidP="00BC3A5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Согласовано  </w:t>
            </w:r>
          </w:p>
          <w:p w:rsidR="00012042" w:rsidRPr="00974C50" w:rsidRDefault="00012042" w:rsidP="00BC3A5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012042" w:rsidRPr="00974C50" w:rsidRDefault="00012042" w:rsidP="00BC3A5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Туроверовская</w:t>
            </w:r>
            <w:proofErr w:type="spellEnd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ООШ                                                                                                         </w:t>
            </w:r>
          </w:p>
          <w:p w:rsidR="00012042" w:rsidRPr="00570953" w:rsidRDefault="00570953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57095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От </w:t>
            </w:r>
            <w:r w:rsidR="00861F4D" w:rsidRPr="0057095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30.</w:t>
            </w:r>
            <w:proofErr w:type="gramStart"/>
            <w:r w:rsidR="00861F4D" w:rsidRPr="0057095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08.</w:t>
            </w:r>
            <w:r w:rsidR="00012042" w:rsidRPr="0057095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№</w:t>
            </w:r>
            <w:proofErr w:type="gramEnd"/>
            <w:r w:rsidR="00861F4D" w:rsidRPr="0057095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1</w:t>
            </w: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Председатель педсовета           </w:t>
            </w: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Лаптуров</w:t>
            </w:r>
            <w:proofErr w:type="spellEnd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В.И.  ФИО</w:t>
            </w:r>
          </w:p>
          <w:p w:rsidR="00012042" w:rsidRPr="00974C50" w:rsidRDefault="00012042" w:rsidP="00BC3A55">
            <w:pPr>
              <w:tabs>
                <w:tab w:val="left" w:pos="648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Подпись                                                                                                         </w:t>
            </w: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2042" w:rsidRPr="00974C50" w:rsidRDefault="00012042" w:rsidP="00BC3A5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252" w:type="dxa"/>
          </w:tcPr>
          <w:p w:rsidR="00012042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Согласовано.                                                                                                                                                             </w:t>
            </w: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Замиститель</w:t>
            </w:r>
            <w:proofErr w:type="spellEnd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директора </w:t>
            </w:r>
            <w:proofErr w:type="spellStart"/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поУВР</w:t>
            </w:r>
            <w:proofErr w:type="spellEnd"/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>Рябцева И.И.ФИО</w:t>
            </w:r>
          </w:p>
          <w:p w:rsidR="00012042" w:rsidRPr="00974C50" w:rsidRDefault="00012042" w:rsidP="00BC3A55">
            <w:pPr>
              <w:spacing w:after="200" w:line="276" w:lineRule="auto"/>
              <w:ind w:firstLine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подпись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______________________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  <w:r w:rsidRPr="00974C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36691A" w:rsidRPr="00C750B4" w:rsidRDefault="0036691A">
      <w:pPr>
        <w:rPr>
          <w:rFonts w:ascii="Times New Roman" w:hAnsi="Times New Roman" w:cs="Times New Roman"/>
          <w:sz w:val="24"/>
          <w:szCs w:val="24"/>
        </w:rPr>
      </w:pPr>
    </w:p>
    <w:sectPr w:rsidR="0036691A" w:rsidRPr="00C750B4" w:rsidSect="00EB1A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FA5" w:rsidRDefault="00147FA5" w:rsidP="00612B68">
      <w:pPr>
        <w:spacing w:after="0" w:line="240" w:lineRule="auto"/>
      </w:pPr>
      <w:r>
        <w:separator/>
      </w:r>
    </w:p>
  </w:endnote>
  <w:endnote w:type="continuationSeparator" w:id="0">
    <w:p w:rsidR="00147FA5" w:rsidRDefault="00147FA5" w:rsidP="0061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6381"/>
      <w:showingPlcHdr/>
    </w:sdtPr>
    <w:sdtEndPr/>
    <w:sdtContent>
      <w:p w:rsidR="00147FA5" w:rsidRDefault="00147FA5">
        <w:pPr>
          <w:pStyle w:val="aa"/>
          <w:jc w:val="center"/>
        </w:pPr>
        <w:r>
          <w:t xml:space="preserve">     </w:t>
        </w:r>
      </w:p>
    </w:sdtContent>
  </w:sdt>
  <w:p w:rsidR="00147FA5" w:rsidRDefault="00147FA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FA5" w:rsidRDefault="00147FA5" w:rsidP="00612B68">
      <w:pPr>
        <w:spacing w:after="0" w:line="240" w:lineRule="auto"/>
      </w:pPr>
      <w:r>
        <w:separator/>
      </w:r>
    </w:p>
  </w:footnote>
  <w:footnote w:type="continuationSeparator" w:id="0">
    <w:p w:rsidR="00147FA5" w:rsidRDefault="00147FA5" w:rsidP="00612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8AE030C"/>
    <w:lvl w:ilvl="0">
      <w:numFmt w:val="bullet"/>
      <w:lvlText w:val="*"/>
      <w:lvlJc w:val="left"/>
    </w:lvl>
  </w:abstractNum>
  <w:abstractNum w:abstractNumId="1" w15:restartNumberingAfterBreak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979AC"/>
    <w:multiLevelType w:val="hybridMultilevel"/>
    <w:tmpl w:val="1166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FF07F7"/>
    <w:multiLevelType w:val="hybridMultilevel"/>
    <w:tmpl w:val="FD58E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864B19"/>
    <w:multiLevelType w:val="multilevel"/>
    <w:tmpl w:val="A3F8DE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691A"/>
    <w:rsid w:val="00012042"/>
    <w:rsid w:val="00110E71"/>
    <w:rsid w:val="001217F7"/>
    <w:rsid w:val="00142F90"/>
    <w:rsid w:val="00147FA5"/>
    <w:rsid w:val="0017654E"/>
    <w:rsid w:val="002941A4"/>
    <w:rsid w:val="002A3C7D"/>
    <w:rsid w:val="002D3715"/>
    <w:rsid w:val="003660FA"/>
    <w:rsid w:val="0036691A"/>
    <w:rsid w:val="003672D3"/>
    <w:rsid w:val="00380893"/>
    <w:rsid w:val="00433F23"/>
    <w:rsid w:val="00460BE2"/>
    <w:rsid w:val="00487708"/>
    <w:rsid w:val="004B788A"/>
    <w:rsid w:val="004F7F2C"/>
    <w:rsid w:val="00570953"/>
    <w:rsid w:val="00612B68"/>
    <w:rsid w:val="00635DE5"/>
    <w:rsid w:val="00646C58"/>
    <w:rsid w:val="0068426B"/>
    <w:rsid w:val="006D449A"/>
    <w:rsid w:val="00735495"/>
    <w:rsid w:val="00775A27"/>
    <w:rsid w:val="00801D60"/>
    <w:rsid w:val="00861F4D"/>
    <w:rsid w:val="008A04C0"/>
    <w:rsid w:val="008F0D23"/>
    <w:rsid w:val="00975467"/>
    <w:rsid w:val="00AC7248"/>
    <w:rsid w:val="00AF205B"/>
    <w:rsid w:val="00B16A00"/>
    <w:rsid w:val="00B20EAB"/>
    <w:rsid w:val="00B22F31"/>
    <w:rsid w:val="00B758C2"/>
    <w:rsid w:val="00B908C8"/>
    <w:rsid w:val="00C27864"/>
    <w:rsid w:val="00C750B4"/>
    <w:rsid w:val="00C76BBD"/>
    <w:rsid w:val="00D100DF"/>
    <w:rsid w:val="00D209A5"/>
    <w:rsid w:val="00D31F0D"/>
    <w:rsid w:val="00EA0521"/>
    <w:rsid w:val="00EB1A19"/>
    <w:rsid w:val="00EB4DD8"/>
    <w:rsid w:val="00EC7D31"/>
    <w:rsid w:val="00EE6843"/>
    <w:rsid w:val="00EF2D7A"/>
    <w:rsid w:val="00F03514"/>
    <w:rsid w:val="00FA2185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6F29"/>
  <w15:docId w15:val="{9B297F76-9475-4CC2-B293-BBD14268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91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semiHidden/>
    <w:unhideWhenUsed/>
    <w:rsid w:val="00C750B4"/>
    <w:rPr>
      <w:color w:val="0000FF"/>
      <w:u w:val="single"/>
    </w:rPr>
  </w:style>
  <w:style w:type="paragraph" w:styleId="a5">
    <w:name w:val="No Spacing"/>
    <w:qFormat/>
    <w:rsid w:val="00C750B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qFormat/>
    <w:rsid w:val="00C750B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C750B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19c13">
    <w:name w:val="c19 c13"/>
    <w:basedOn w:val="a"/>
    <w:rsid w:val="00C7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semiHidden/>
    <w:rsid w:val="00C750B4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pple-converted-space">
    <w:name w:val="apple-converted-space"/>
    <w:basedOn w:val="a0"/>
    <w:rsid w:val="00C750B4"/>
  </w:style>
  <w:style w:type="character" w:customStyle="1" w:styleId="a7">
    <w:name w:val="Основной текст + Полужирный"/>
    <w:basedOn w:val="a0"/>
    <w:rsid w:val="00C750B4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">
    <w:name w:val="Основной текст + Полужирный1"/>
    <w:basedOn w:val="a0"/>
    <w:rsid w:val="00C750B4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rsid w:val="00C750B4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rsid w:val="00C750B4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rsid w:val="00C750B4"/>
    <w:rPr>
      <w:rFonts w:ascii="Sylfaen" w:hAnsi="Sylfaen" w:cs="Sylfaen"/>
      <w:i/>
      <w:iCs/>
      <w:spacing w:val="0"/>
      <w:sz w:val="13"/>
      <w:szCs w:val="13"/>
    </w:rPr>
  </w:style>
  <w:style w:type="paragraph" w:customStyle="1" w:styleId="12">
    <w:name w:val="Абзац списка1"/>
    <w:basedOn w:val="a"/>
    <w:rsid w:val="00C750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12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2B68"/>
  </w:style>
  <w:style w:type="paragraph" w:styleId="aa">
    <w:name w:val="footer"/>
    <w:basedOn w:val="a"/>
    <w:link w:val="ab"/>
    <w:uiPriority w:val="99"/>
    <w:unhideWhenUsed/>
    <w:rsid w:val="00612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2B68"/>
  </w:style>
  <w:style w:type="character" w:styleId="ac">
    <w:name w:val="Strong"/>
    <w:qFormat/>
    <w:rsid w:val="008F0D23"/>
    <w:rPr>
      <w:b/>
      <w:bCs/>
    </w:rPr>
  </w:style>
  <w:style w:type="character" w:customStyle="1" w:styleId="apple-style-span">
    <w:name w:val="apple-style-span"/>
    <w:basedOn w:val="a0"/>
    <w:rsid w:val="008F0D23"/>
  </w:style>
  <w:style w:type="paragraph" w:styleId="ad">
    <w:name w:val="Balloon Text"/>
    <w:basedOn w:val="a"/>
    <w:link w:val="ae"/>
    <w:uiPriority w:val="99"/>
    <w:semiHidden/>
    <w:unhideWhenUsed/>
    <w:rsid w:val="0077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5A27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3"/>
    <w:uiPriority w:val="39"/>
    <w:rsid w:val="0001204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F8BA-5A67-41FF-83BE-29425F06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3410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29</cp:revision>
  <cp:lastPrinted>2017-08-30T17:32:00Z</cp:lastPrinted>
  <dcterms:created xsi:type="dcterms:W3CDTF">2015-09-02T17:16:00Z</dcterms:created>
  <dcterms:modified xsi:type="dcterms:W3CDTF">2017-08-30T17:35:00Z</dcterms:modified>
</cp:coreProperties>
</file>