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C6" w:rsidRPr="00DD0407" w:rsidRDefault="002934C6" w:rsidP="00293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D0407">
        <w:rPr>
          <w:rFonts w:ascii="Times New Roman" w:eastAsia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бюджетное </w:t>
      </w:r>
      <w:r w:rsidRPr="00DD0407">
        <w:rPr>
          <w:rFonts w:ascii="Times New Roman" w:eastAsia="Times New Roman" w:hAnsi="Times New Roman"/>
          <w:b/>
          <w:sz w:val="28"/>
          <w:szCs w:val="28"/>
        </w:rPr>
        <w:t>общеобразовательное учреждение</w:t>
      </w:r>
    </w:p>
    <w:p w:rsidR="002934C6" w:rsidRPr="00DD0407" w:rsidRDefault="002934C6" w:rsidP="00293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DD0407">
        <w:rPr>
          <w:rFonts w:ascii="Times New Roman" w:eastAsia="Times New Roman" w:hAnsi="Times New Roman"/>
          <w:b/>
          <w:sz w:val="28"/>
          <w:szCs w:val="28"/>
        </w:rPr>
        <w:t>Туроверовская</w:t>
      </w:r>
      <w:proofErr w:type="spellEnd"/>
      <w:r w:rsidRPr="00DD0407">
        <w:rPr>
          <w:rFonts w:ascii="Times New Roman" w:eastAsia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2934C6" w:rsidRPr="00DD0407" w:rsidRDefault="002934C6" w:rsidP="002934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34C6" w:rsidRPr="00DD0407" w:rsidRDefault="002934C6" w:rsidP="00293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934C6" w:rsidRPr="000A5F1C" w:rsidRDefault="000A5F1C" w:rsidP="002934C6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</w:t>
      </w:r>
      <w:r w:rsidR="002934C6" w:rsidRPr="00441986"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                                              </w:t>
      </w:r>
      <w:r w:rsidR="002934C6" w:rsidRPr="000A5F1C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2934C6" w:rsidRPr="000A5F1C" w:rsidRDefault="002934C6" w:rsidP="002934C6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A5F1C">
        <w:rPr>
          <w:rFonts w:ascii="Times New Roman" w:eastAsia="Times New Roman" w:hAnsi="Times New Roman"/>
          <w:sz w:val="24"/>
          <w:szCs w:val="24"/>
        </w:rPr>
        <w:t xml:space="preserve">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Директором  </w:t>
      </w:r>
    </w:p>
    <w:p w:rsidR="002934C6" w:rsidRPr="000A5F1C" w:rsidRDefault="002934C6" w:rsidP="002934C6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A5F1C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МБОУ </w:t>
      </w:r>
      <w:proofErr w:type="spellStart"/>
      <w:r w:rsidRPr="000A5F1C">
        <w:rPr>
          <w:rFonts w:ascii="Times New Roman" w:eastAsia="Times New Roman" w:hAnsi="Times New Roman"/>
          <w:sz w:val="24"/>
          <w:szCs w:val="24"/>
        </w:rPr>
        <w:t>Туроверовская</w:t>
      </w:r>
      <w:proofErr w:type="spellEnd"/>
      <w:r w:rsidRPr="000A5F1C">
        <w:rPr>
          <w:rFonts w:ascii="Times New Roman" w:eastAsia="Times New Roman" w:hAnsi="Times New Roman"/>
          <w:sz w:val="24"/>
          <w:szCs w:val="24"/>
        </w:rPr>
        <w:t xml:space="preserve"> ООШ             </w:t>
      </w:r>
    </w:p>
    <w:p w:rsidR="002934C6" w:rsidRPr="000A5F1C" w:rsidRDefault="002934C6" w:rsidP="002934C6">
      <w:pPr>
        <w:spacing w:after="0" w:line="240" w:lineRule="auto"/>
        <w:ind w:hanging="851"/>
        <w:rPr>
          <w:rFonts w:ascii="Times New Roman" w:eastAsia="Times New Roman" w:hAnsi="Times New Roman"/>
          <w:sz w:val="24"/>
          <w:szCs w:val="24"/>
        </w:rPr>
      </w:pPr>
      <w:r w:rsidRPr="000A5F1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.                                                                                               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 ___________</w:t>
      </w:r>
      <w:proofErr w:type="gramStart"/>
      <w:r w:rsidRPr="000A5F1C">
        <w:rPr>
          <w:rFonts w:ascii="Times New Roman" w:eastAsia="Times New Roman" w:hAnsi="Times New Roman"/>
          <w:sz w:val="24"/>
          <w:szCs w:val="24"/>
        </w:rPr>
        <w:t xml:space="preserve">_  </w:t>
      </w:r>
      <w:proofErr w:type="spellStart"/>
      <w:r w:rsidRPr="000A5F1C">
        <w:rPr>
          <w:rFonts w:ascii="Times New Roman" w:eastAsia="Times New Roman" w:hAnsi="Times New Roman"/>
          <w:sz w:val="24"/>
          <w:szCs w:val="24"/>
        </w:rPr>
        <w:t>В.И.Лаптуров</w:t>
      </w:r>
      <w:proofErr w:type="spellEnd"/>
      <w:proofErr w:type="gramEnd"/>
    </w:p>
    <w:p w:rsidR="002934C6" w:rsidRPr="00441986" w:rsidRDefault="002934C6" w:rsidP="000A5F1C">
      <w:pPr>
        <w:spacing w:after="0" w:line="240" w:lineRule="auto"/>
        <w:ind w:hanging="851"/>
        <w:rPr>
          <w:rFonts w:ascii="Times New Roman" w:eastAsia="Times New Roman" w:hAnsi="Times New Roman"/>
          <w:color w:val="FF0000"/>
          <w:sz w:val="24"/>
          <w:szCs w:val="24"/>
        </w:rPr>
      </w:pPr>
      <w:r w:rsidRPr="000A5F1C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A5F1C" w:rsidRPr="000A5F1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="00904D8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0A5F1C">
        <w:rPr>
          <w:rFonts w:ascii="Times New Roman" w:eastAsia="Times New Roman" w:hAnsi="Times New Roman"/>
          <w:sz w:val="24"/>
          <w:szCs w:val="24"/>
        </w:rPr>
        <w:t>Приказ №</w:t>
      </w:r>
      <w:proofErr w:type="gramStart"/>
      <w:r w:rsidR="004640B8">
        <w:rPr>
          <w:rFonts w:ascii="Times New Roman" w:eastAsia="Times New Roman" w:hAnsi="Times New Roman"/>
          <w:sz w:val="24"/>
          <w:szCs w:val="24"/>
        </w:rPr>
        <w:t>145</w:t>
      </w:r>
      <w:r w:rsidRPr="000A5F1C">
        <w:rPr>
          <w:rFonts w:ascii="Times New Roman" w:eastAsia="Times New Roman" w:hAnsi="Times New Roman"/>
          <w:sz w:val="24"/>
          <w:szCs w:val="24"/>
        </w:rPr>
        <w:t xml:space="preserve">  от</w:t>
      </w:r>
      <w:proofErr w:type="gramEnd"/>
      <w:r w:rsidR="004640B8">
        <w:rPr>
          <w:rFonts w:ascii="Times New Roman" w:eastAsia="Times New Roman" w:hAnsi="Times New Roman"/>
          <w:sz w:val="24"/>
          <w:szCs w:val="24"/>
        </w:rPr>
        <w:t>30.08</w:t>
      </w:r>
      <w:r w:rsidR="00ED1812">
        <w:rPr>
          <w:rFonts w:ascii="Times New Roman" w:eastAsia="Times New Roman" w:hAnsi="Times New Roman"/>
          <w:sz w:val="24"/>
          <w:szCs w:val="24"/>
        </w:rPr>
        <w:t xml:space="preserve"> .2017</w:t>
      </w:r>
      <w:r w:rsidRPr="000A5F1C">
        <w:rPr>
          <w:rFonts w:ascii="Times New Roman" w:eastAsia="Times New Roman" w:hAnsi="Times New Roman"/>
          <w:sz w:val="24"/>
          <w:szCs w:val="24"/>
        </w:rPr>
        <w:t>г</w:t>
      </w:r>
      <w:r w:rsidRPr="00441986">
        <w:rPr>
          <w:rFonts w:ascii="Times New Roman" w:eastAsia="Times New Roman" w:hAnsi="Times New Roman"/>
          <w:color w:val="FF0000"/>
          <w:sz w:val="24"/>
          <w:szCs w:val="24"/>
        </w:rPr>
        <w:t xml:space="preserve">.                     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34C6" w:rsidRPr="00DD0407" w:rsidRDefault="002934C6" w:rsidP="002934C6">
      <w:pPr>
        <w:keepNext/>
        <w:spacing w:before="240" w:after="60" w:line="240" w:lineRule="auto"/>
        <w:outlineLvl w:val="2"/>
        <w:rPr>
          <w:rFonts w:ascii="Cambria" w:eastAsia="Times New Roman" w:hAnsi="Cambria"/>
          <w:b/>
          <w:bCs/>
          <w:i/>
          <w:sz w:val="28"/>
          <w:szCs w:val="28"/>
        </w:rPr>
      </w:pPr>
      <w:r w:rsidRPr="00DD0407">
        <w:rPr>
          <w:rFonts w:ascii="Cambria" w:eastAsia="Times New Roman" w:hAnsi="Cambria"/>
          <w:bCs/>
          <w:sz w:val="24"/>
          <w:szCs w:val="24"/>
        </w:rPr>
        <w:t xml:space="preserve">                                                                        </w:t>
      </w:r>
      <w:proofErr w:type="gramStart"/>
      <w:r w:rsidRPr="00DD0407">
        <w:rPr>
          <w:rFonts w:ascii="Cambria" w:eastAsia="Times New Roman" w:hAnsi="Cambria"/>
          <w:b/>
          <w:bCs/>
          <w:sz w:val="36"/>
          <w:szCs w:val="28"/>
        </w:rPr>
        <w:t>РАБОЧАЯ  ПРОГРАММА</w:t>
      </w:r>
      <w:proofErr w:type="gramEnd"/>
      <w:r w:rsidRPr="00DD0407">
        <w:rPr>
          <w:rFonts w:ascii="Cambria" w:eastAsia="Times New Roman" w:hAnsi="Cambria"/>
          <w:b/>
          <w:bCs/>
          <w:sz w:val="36"/>
          <w:szCs w:val="28"/>
        </w:rPr>
        <w:t xml:space="preserve"> 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34C6" w:rsidRPr="00DD0407" w:rsidRDefault="002934C6" w:rsidP="002934C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DD040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По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музыке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DD040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="00885B54">
        <w:rPr>
          <w:rFonts w:ascii="Times New Roman" w:eastAsia="Times New Roman" w:hAnsi="Times New Roman"/>
          <w:sz w:val="28"/>
          <w:szCs w:val="28"/>
        </w:rPr>
        <w:t xml:space="preserve">    Ступень обучения (</w:t>
      </w:r>
      <w:proofErr w:type="gramStart"/>
      <w:r w:rsidR="00885B54">
        <w:rPr>
          <w:rFonts w:ascii="Times New Roman" w:eastAsia="Times New Roman" w:hAnsi="Times New Roman"/>
          <w:sz w:val="28"/>
          <w:szCs w:val="28"/>
        </w:rPr>
        <w:t>класс)  6</w:t>
      </w:r>
      <w:proofErr w:type="gramEnd"/>
      <w:r w:rsidRPr="00DD04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407">
        <w:rPr>
          <w:rFonts w:ascii="Times New Roman" w:eastAsia="Times New Roman" w:hAnsi="Times New Roman"/>
          <w:b/>
          <w:sz w:val="28"/>
          <w:szCs w:val="28"/>
          <w:u w:val="single"/>
        </w:rPr>
        <w:t>класс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DD0407">
        <w:rPr>
          <w:rFonts w:ascii="Times New Roman" w:eastAsia="Times New Roman" w:hAnsi="Times New Roman"/>
          <w:sz w:val="24"/>
          <w:szCs w:val="28"/>
        </w:rPr>
        <w:t xml:space="preserve">                                ________________</w:t>
      </w:r>
      <w:r w:rsidRPr="00DD040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основное   </w:t>
      </w:r>
      <w:proofErr w:type="gramStart"/>
      <w:r w:rsidRPr="00DD0407">
        <w:rPr>
          <w:rFonts w:ascii="Times New Roman" w:eastAsia="Times New Roman" w:hAnsi="Times New Roman"/>
          <w:b/>
          <w:sz w:val="28"/>
          <w:szCs w:val="28"/>
          <w:u w:val="single"/>
        </w:rPr>
        <w:t>общее  образование</w:t>
      </w:r>
      <w:proofErr w:type="gramEnd"/>
      <w:r w:rsidRPr="00DD0407">
        <w:rPr>
          <w:rFonts w:ascii="Times New Roman" w:eastAsia="Times New Roman" w:hAnsi="Times New Roman"/>
          <w:sz w:val="28"/>
          <w:szCs w:val="28"/>
        </w:rPr>
        <w:t xml:space="preserve">__________________________________  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  <w:r w:rsidRPr="00DD0407">
        <w:rPr>
          <w:rFonts w:ascii="Times New Roman" w:eastAsia="Times New Roman" w:hAnsi="Times New Roman"/>
          <w:sz w:val="24"/>
          <w:szCs w:val="28"/>
        </w:rPr>
        <w:t xml:space="preserve">                     (начальное общее, основное общее, среднее (полное) общее образование с указанием классов)</w:t>
      </w: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934C6" w:rsidRPr="00DD0407" w:rsidRDefault="002934C6" w:rsidP="002934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0407">
        <w:rPr>
          <w:rFonts w:ascii="Times New Roman" w:eastAsia="Times New Roman" w:hAnsi="Times New Roman"/>
          <w:sz w:val="28"/>
          <w:szCs w:val="28"/>
        </w:rPr>
        <w:t xml:space="preserve">Количество часов </w:t>
      </w:r>
      <w:r w:rsidRPr="00DD0407">
        <w:rPr>
          <w:rFonts w:ascii="Times New Roman" w:eastAsia="Times New Roman" w:hAnsi="Times New Roman"/>
          <w:b/>
          <w:sz w:val="28"/>
          <w:szCs w:val="28"/>
          <w:u w:val="single"/>
        </w:rPr>
        <w:t>35</w:t>
      </w:r>
      <w:proofErr w:type="gramStart"/>
      <w:r w:rsidRPr="00DD0407">
        <w:rPr>
          <w:rFonts w:ascii="Times New Roman" w:eastAsia="Times New Roman" w:hAnsi="Times New Roman"/>
          <w:b/>
          <w:sz w:val="28"/>
          <w:szCs w:val="28"/>
        </w:rPr>
        <w:t xml:space="preserve">   (</w:t>
      </w:r>
      <w:proofErr w:type="gramEnd"/>
      <w:r w:rsidRPr="00DD0407">
        <w:rPr>
          <w:rFonts w:ascii="Times New Roman" w:eastAsia="Times New Roman" w:hAnsi="Times New Roman"/>
          <w:b/>
          <w:sz w:val="28"/>
          <w:szCs w:val="28"/>
        </w:rPr>
        <w:t>1 ч в неделю)</w:t>
      </w:r>
    </w:p>
    <w:p w:rsidR="002934C6" w:rsidRPr="00DD0407" w:rsidRDefault="002934C6" w:rsidP="002934C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DD0407"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Учитель    </w:t>
      </w:r>
      <w:proofErr w:type="spellStart"/>
      <w:r w:rsidRPr="00DD0407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Г.Н.Донченко</w:t>
      </w:r>
      <w:proofErr w:type="spellEnd"/>
    </w:p>
    <w:p w:rsidR="002934C6" w:rsidRPr="00DD0407" w:rsidRDefault="002934C6" w:rsidP="002934C6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Учебник  Искусство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-музыка</w:t>
      </w:r>
    </w:p>
    <w:p w:rsidR="002934C6" w:rsidRPr="00DD0407" w:rsidRDefault="002934C6" w:rsidP="002934C6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Авторы: Т И Науменко.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В,В.Алеев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.</w:t>
      </w: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2934C6" w:rsidRDefault="002934C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982292" w:rsidRDefault="00982292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</w:p>
    <w:p w:rsidR="00B76FF6" w:rsidRPr="007E3294" w:rsidRDefault="00B76FF6" w:rsidP="00B76FF6">
      <w:pPr>
        <w:tabs>
          <w:tab w:val="left" w:pos="-90"/>
          <w:tab w:val="center" w:pos="4960"/>
        </w:tabs>
        <w:spacing w:after="0" w:line="240" w:lineRule="auto"/>
        <w:ind w:left="284" w:right="57"/>
        <w:jc w:val="center"/>
        <w:rPr>
          <w:rFonts w:ascii="Times New Roman" w:hAnsi="Times New Roman"/>
          <w:b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lastRenderedPageBreak/>
        <w:t>Пояснительная   записка</w:t>
      </w:r>
    </w:p>
    <w:p w:rsidR="00B76FF6" w:rsidRPr="007E3294" w:rsidRDefault="00B76FF6" w:rsidP="00B76FF6">
      <w:pPr>
        <w:pStyle w:val="1"/>
        <w:ind w:left="284" w:right="57"/>
        <w:jc w:val="both"/>
        <w:rPr>
          <w:sz w:val="24"/>
          <w:szCs w:val="24"/>
        </w:rPr>
      </w:pPr>
      <w:proofErr w:type="gramStart"/>
      <w:r w:rsidRPr="007E3294">
        <w:rPr>
          <w:sz w:val="24"/>
          <w:szCs w:val="24"/>
        </w:rPr>
        <w:t>Рабочая  программа</w:t>
      </w:r>
      <w:proofErr w:type="gramEnd"/>
      <w:r w:rsidRPr="007E3294">
        <w:rPr>
          <w:sz w:val="24"/>
          <w:szCs w:val="24"/>
        </w:rPr>
        <w:t xml:space="preserve"> по  музыке для учащихся  </w:t>
      </w:r>
      <w:r>
        <w:rPr>
          <w:sz w:val="24"/>
          <w:szCs w:val="24"/>
        </w:rPr>
        <w:t>6</w:t>
      </w:r>
      <w:r w:rsidRPr="007E3294">
        <w:rPr>
          <w:sz w:val="24"/>
          <w:szCs w:val="24"/>
        </w:rPr>
        <w:t>-х классов  составлена в соответствии с нормативными документами:</w:t>
      </w:r>
    </w:p>
    <w:p w:rsidR="00B76FF6" w:rsidRPr="006802B6" w:rsidRDefault="00B76FF6" w:rsidP="00B76FF6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Cs/>
          <w:color w:val="000000"/>
          <w:sz w:val="24"/>
          <w:szCs w:val="24"/>
          <w:highlight w:val="white"/>
        </w:rPr>
        <w:t>1.</w:t>
      </w:r>
      <w:r w:rsidRPr="006802B6">
        <w:rPr>
          <w:rFonts w:ascii="Times New Roman" w:hAnsi="Times New Roman"/>
          <w:iCs/>
          <w:color w:val="000000"/>
          <w:sz w:val="24"/>
          <w:szCs w:val="24"/>
          <w:highlight w:val="white"/>
        </w:rPr>
        <w:t>Федеральным законом от 29 декабря 2012 года № 273-ФЗ «Об образовании в Российской Федерации»;</w:t>
      </w:r>
    </w:p>
    <w:p w:rsidR="00B76FF6" w:rsidRPr="006802B6" w:rsidRDefault="00B76FF6" w:rsidP="00B76FF6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2.</w:t>
      </w:r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ФГОС основного общего образования (утвержден приказом от 17 декабря 2010 года №1897 (зарегистрирован Минюстом России 01 февраля 2011 года №19644).</w:t>
      </w:r>
    </w:p>
    <w:p w:rsidR="00B76FF6" w:rsidRDefault="00B76FF6" w:rsidP="00B76FF6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3.</w:t>
      </w:r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>Образовательной  программой</w:t>
      </w:r>
      <w:proofErr w:type="gramEnd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образовательного учреждения;</w:t>
      </w:r>
    </w:p>
    <w:p w:rsidR="00B76FF6" w:rsidRPr="00E31A63" w:rsidRDefault="00B76FF6" w:rsidP="00B76FF6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E31A63">
        <w:rPr>
          <w:rFonts w:ascii="Times New Roman" w:hAnsi="Times New Roman"/>
          <w:color w:val="000000"/>
          <w:sz w:val="24"/>
          <w:szCs w:val="24"/>
        </w:rPr>
        <w:t xml:space="preserve"> 4. Положением о </w:t>
      </w:r>
      <w:proofErr w:type="gramStart"/>
      <w:r w:rsidRPr="00E31A63">
        <w:rPr>
          <w:rFonts w:ascii="Times New Roman" w:hAnsi="Times New Roman"/>
          <w:color w:val="000000"/>
          <w:sz w:val="24"/>
          <w:szCs w:val="24"/>
        </w:rPr>
        <w:t>рабочей  программе</w:t>
      </w:r>
      <w:proofErr w:type="gramEnd"/>
      <w:r w:rsidRPr="00E31A63">
        <w:rPr>
          <w:rFonts w:ascii="Times New Roman" w:hAnsi="Times New Roman"/>
          <w:color w:val="000000"/>
          <w:sz w:val="24"/>
          <w:szCs w:val="24"/>
        </w:rPr>
        <w:t xml:space="preserve"> педагога, реализующего ФГОС второго поколения.</w:t>
      </w:r>
    </w:p>
    <w:p w:rsidR="00B76FF6" w:rsidRPr="006802B6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color w:val="FF0000"/>
          <w:sz w:val="24"/>
          <w:szCs w:val="24"/>
        </w:rPr>
      </w:pPr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>Рабочая программа разработана с учётом</w:t>
      </w:r>
      <w:r w:rsidRPr="006802B6">
        <w:rPr>
          <w:rFonts w:ascii="Times New Roman" w:hAnsi="Times New Roman"/>
          <w:sz w:val="24"/>
          <w:szCs w:val="24"/>
        </w:rPr>
        <w:t xml:space="preserve"> программы к завершённой предметной линии учебников по музыке для 5</w:t>
      </w:r>
      <w:r>
        <w:rPr>
          <w:rFonts w:ascii="Times New Roman" w:hAnsi="Times New Roman"/>
          <w:sz w:val="24"/>
          <w:szCs w:val="24"/>
        </w:rPr>
        <w:t xml:space="preserve">-8 </w:t>
      </w:r>
      <w:r w:rsidRPr="006802B6">
        <w:rPr>
          <w:rFonts w:ascii="Times New Roman" w:hAnsi="Times New Roman"/>
          <w:sz w:val="24"/>
          <w:szCs w:val="24"/>
        </w:rPr>
        <w:t>классов «Музыка»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02B6">
        <w:rPr>
          <w:rFonts w:ascii="Times New Roman" w:hAnsi="Times New Roman"/>
          <w:sz w:val="24"/>
          <w:szCs w:val="24"/>
          <w:highlight w:val="white"/>
        </w:rPr>
        <w:t>М.: «Дрофа», 2012г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802B6">
        <w:rPr>
          <w:rFonts w:ascii="Times New Roman" w:hAnsi="Times New Roman"/>
          <w:sz w:val="24"/>
          <w:szCs w:val="24"/>
        </w:rPr>
        <w:t xml:space="preserve"> под редакцией</w:t>
      </w:r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</w:t>
      </w:r>
      <w:proofErr w:type="spellStart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>Т.И.Науменко</w:t>
      </w:r>
      <w:proofErr w:type="spellEnd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proofErr w:type="spellStart"/>
      <w:proofErr w:type="gramStart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>В.В.Алеев</w:t>
      </w:r>
      <w:proofErr w:type="spellEnd"/>
      <w:r w:rsidRPr="006802B6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</w:t>
      </w:r>
      <w:r w:rsidRPr="006802B6">
        <w:rPr>
          <w:rFonts w:ascii="Times New Roman" w:hAnsi="Times New Roman"/>
          <w:sz w:val="24"/>
          <w:szCs w:val="24"/>
        </w:rPr>
        <w:t>и</w:t>
      </w:r>
      <w:proofErr w:type="gramEnd"/>
      <w:r w:rsidRPr="006802B6">
        <w:rPr>
          <w:rFonts w:ascii="Times New Roman" w:hAnsi="Times New Roman"/>
          <w:sz w:val="24"/>
          <w:szCs w:val="24"/>
        </w:rPr>
        <w:t xml:space="preserve"> ориентирована на использование учебника «Музыка. </w:t>
      </w:r>
      <w:r>
        <w:rPr>
          <w:rFonts w:ascii="Times New Roman" w:hAnsi="Times New Roman"/>
          <w:sz w:val="24"/>
          <w:szCs w:val="24"/>
        </w:rPr>
        <w:t>6</w:t>
      </w:r>
      <w:r w:rsidRPr="006802B6">
        <w:rPr>
          <w:rFonts w:ascii="Times New Roman" w:hAnsi="Times New Roman"/>
          <w:sz w:val="24"/>
          <w:szCs w:val="24"/>
        </w:rPr>
        <w:t>класс»,</w:t>
      </w:r>
      <w:r w:rsidRPr="006802B6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6802B6">
        <w:rPr>
          <w:rFonts w:ascii="Times New Roman" w:hAnsi="Times New Roman"/>
          <w:sz w:val="24"/>
          <w:szCs w:val="24"/>
          <w:highlight w:val="white"/>
        </w:rPr>
        <w:t>М.: «Дрофа», 201</w:t>
      </w:r>
      <w:r>
        <w:rPr>
          <w:rFonts w:ascii="Times New Roman" w:hAnsi="Times New Roman"/>
          <w:sz w:val="24"/>
          <w:szCs w:val="24"/>
          <w:highlight w:val="white"/>
        </w:rPr>
        <w:t>3</w:t>
      </w:r>
      <w:r w:rsidRPr="006802B6">
        <w:rPr>
          <w:rFonts w:ascii="Times New Roman" w:hAnsi="Times New Roman"/>
          <w:sz w:val="24"/>
          <w:szCs w:val="24"/>
          <w:highlight w:val="white"/>
        </w:rPr>
        <w:t>г.</w:t>
      </w:r>
      <w:r>
        <w:rPr>
          <w:rFonts w:ascii="Times New Roman" w:hAnsi="Times New Roman"/>
          <w:sz w:val="24"/>
          <w:szCs w:val="24"/>
          <w:highlight w:val="white"/>
        </w:rPr>
        <w:t xml:space="preserve">, </w:t>
      </w:r>
      <w:r w:rsidRPr="006802B6">
        <w:rPr>
          <w:rFonts w:ascii="Times New Roman" w:hAnsi="Times New Roman"/>
          <w:sz w:val="24"/>
          <w:szCs w:val="24"/>
          <w:highlight w:val="white"/>
        </w:rPr>
        <w:t xml:space="preserve">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802B6">
        <w:rPr>
          <w:rFonts w:ascii="Times New Roman" w:hAnsi="Times New Roman"/>
          <w:sz w:val="24"/>
          <w:szCs w:val="24"/>
          <w:highlight w:val="white"/>
        </w:rPr>
        <w:t>Минобрнауки</w:t>
      </w:r>
      <w:proofErr w:type="spellEnd"/>
      <w:r w:rsidRPr="006802B6">
        <w:rPr>
          <w:rFonts w:ascii="Times New Roman" w:hAnsi="Times New Roman"/>
          <w:sz w:val="24"/>
          <w:szCs w:val="24"/>
          <w:highlight w:val="white"/>
        </w:rPr>
        <w:t xml:space="preserve"> от 31 марта </w:t>
      </w:r>
      <w:smartTag w:uri="urn:schemas-microsoft-com:office:smarttags" w:element="metricconverter">
        <w:smartTagPr>
          <w:attr w:name="ProductID" w:val="2014 г"/>
        </w:smartTagPr>
        <w:r w:rsidRPr="006802B6">
          <w:rPr>
            <w:rFonts w:ascii="Times New Roman" w:hAnsi="Times New Roman"/>
            <w:sz w:val="24"/>
            <w:szCs w:val="24"/>
            <w:highlight w:val="white"/>
          </w:rPr>
          <w:t>2014 г</w:t>
        </w:r>
      </w:smartTag>
      <w:r w:rsidRPr="006802B6">
        <w:rPr>
          <w:rFonts w:ascii="Times New Roman" w:hAnsi="Times New Roman"/>
          <w:sz w:val="24"/>
          <w:szCs w:val="24"/>
          <w:highlight w:val="white"/>
        </w:rPr>
        <w:t>. № 253).</w:t>
      </w:r>
    </w:p>
    <w:p w:rsidR="00B76FF6" w:rsidRPr="006802B6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b/>
          <w:sz w:val="24"/>
          <w:szCs w:val="24"/>
        </w:rPr>
      </w:pPr>
    </w:p>
    <w:p w:rsidR="00B76FF6" w:rsidRPr="007E3294" w:rsidRDefault="00B76FF6" w:rsidP="00B76FF6">
      <w:pPr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Цель курса</w:t>
      </w:r>
      <w:r w:rsidRPr="007E3294">
        <w:rPr>
          <w:rFonts w:ascii="Times New Roman" w:hAnsi="Times New Roman"/>
          <w:sz w:val="24"/>
          <w:szCs w:val="24"/>
        </w:rPr>
        <w:t>:</w:t>
      </w:r>
    </w:p>
    <w:p w:rsidR="00B76FF6" w:rsidRPr="00F030BB" w:rsidRDefault="00B76FF6" w:rsidP="00B76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E3294">
        <w:rPr>
          <w:rFonts w:ascii="Times New Roman" w:hAnsi="Times New Roman"/>
          <w:sz w:val="24"/>
          <w:szCs w:val="24"/>
        </w:rPr>
        <w:t>-</w:t>
      </w:r>
      <w:r w:rsidRPr="004F5B0F">
        <w:rPr>
          <w:rFonts w:ascii="Times New Roman" w:hAnsi="Times New Roman"/>
          <w:sz w:val="24"/>
          <w:szCs w:val="24"/>
        </w:rPr>
        <w:t xml:space="preserve"> </w:t>
      </w:r>
      <w:r w:rsidRPr="00F030BB">
        <w:rPr>
          <w:rFonts w:ascii="Times New Roman" w:hAnsi="Times New Roman"/>
          <w:sz w:val="24"/>
          <w:szCs w:val="24"/>
        </w:rPr>
        <w:t>формирование музыкальной культуры учащихся как неотъемлемой части духовной культуры;</w:t>
      </w:r>
    </w:p>
    <w:p w:rsidR="00B76FF6" w:rsidRDefault="00B76FF6" w:rsidP="00B76FF6">
      <w:pPr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</w:p>
    <w:p w:rsidR="00B76FF6" w:rsidRPr="007E3294" w:rsidRDefault="00B76FF6" w:rsidP="00B76FF6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Задачи курса: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 xml:space="preserve">-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7E3294">
        <w:rPr>
          <w:rStyle w:val="dash0410043104370430044600200441043f04380441043a0430char1"/>
        </w:rPr>
        <w:t>музицирование</w:t>
      </w:r>
      <w:proofErr w:type="spellEnd"/>
      <w:r w:rsidRPr="007E3294">
        <w:rPr>
          <w:rStyle w:val="dash0410043104370430044600200441043f04380441043a0430char1"/>
        </w:rPr>
        <w:t>, драматизация музыкальных произведений, импровизация, музыкально-пластическое движение и др.);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76FF6" w:rsidRPr="007E3294" w:rsidRDefault="00B76FF6" w:rsidP="00B76FF6">
      <w:pPr>
        <w:pStyle w:val="dash0410043104370430044600200441043f04380441043a0430"/>
        <w:ind w:left="0" w:firstLine="0"/>
      </w:pPr>
      <w:r w:rsidRPr="007E3294">
        <w:rPr>
          <w:rStyle w:val="dash0410043104370430044600200441043f04380441043a0430char1"/>
        </w:rPr>
        <w:t>-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76FF6" w:rsidRPr="007E3294" w:rsidRDefault="00B76FF6" w:rsidP="00B76FF6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</w:t>
      </w:r>
      <w:r>
        <w:rPr>
          <w:rFonts w:ascii="Times New Roman" w:hAnsi="Times New Roman"/>
          <w:sz w:val="24"/>
          <w:szCs w:val="24"/>
        </w:rPr>
        <w:t>кой идеи блока уроков, четверти,</w:t>
      </w:r>
      <w:r w:rsidRPr="007E3294">
        <w:rPr>
          <w:rFonts w:ascii="Times New Roman" w:hAnsi="Times New Roman"/>
          <w:sz w:val="24"/>
          <w:szCs w:val="24"/>
        </w:rPr>
        <w:t xml:space="preserve"> года.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ind w:left="284" w:right="57"/>
        <w:jc w:val="both"/>
        <w:rPr>
          <w:rFonts w:ascii="Times New Roman" w:hAnsi="Times New Roman"/>
          <w:b/>
          <w:sz w:val="24"/>
          <w:szCs w:val="24"/>
        </w:rPr>
      </w:pP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B76FF6" w:rsidRPr="007E3294" w:rsidRDefault="00B76FF6" w:rsidP="00B76FF6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7E3294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B76FF6" w:rsidRPr="007E3294" w:rsidRDefault="00B76FF6" w:rsidP="00B76FF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284" w:right="57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3294">
        <w:rPr>
          <w:rFonts w:ascii="Times New Roman" w:hAnsi="Times New Roman"/>
          <w:color w:val="000000"/>
          <w:sz w:val="24"/>
          <w:szCs w:val="24"/>
        </w:rPr>
        <w:t xml:space="preserve"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 и социальному развитию растущего человека. Предмет «Музыка», развивая умение учиться, </w:t>
      </w:r>
      <w:r w:rsidRPr="007E3294">
        <w:rPr>
          <w:rFonts w:ascii="Times New Roman" w:hAnsi="Times New Roman"/>
          <w:color w:val="000000"/>
          <w:sz w:val="24"/>
          <w:szCs w:val="24"/>
        </w:rPr>
        <w:lastRenderedPageBreak/>
        <w:t>призван  формировать у ребёнка современную картину мира.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Особенность построения курса состоит в том, что </w:t>
      </w:r>
      <w:r w:rsidRPr="007E3294">
        <w:rPr>
          <w:rFonts w:ascii="Times New Roman" w:hAnsi="Times New Roman"/>
          <w:sz w:val="24"/>
          <w:szCs w:val="24"/>
        </w:rPr>
        <w:t xml:space="preserve"> основная  школа  обусловлена спецификой музыкального искусства как социального явления, задачами художественного образования и воспитания и многолетними традициями отечественной педагогики. Сформированные навыки активного диалога  с музыкальным искусством становятся основой процесса обобщения и переосмысления накопленного эстетического опыта.</w:t>
      </w:r>
    </w:p>
    <w:p w:rsidR="00B76FF6" w:rsidRPr="007E3294" w:rsidRDefault="00B76FF6" w:rsidP="00B76FF6">
      <w:pPr>
        <w:spacing w:after="0" w:line="240" w:lineRule="auto"/>
        <w:ind w:left="284" w:right="57" w:firstLine="540"/>
        <w:jc w:val="both"/>
        <w:rPr>
          <w:rFonts w:ascii="Times New Roman" w:hAnsi="Times New Roman"/>
          <w:sz w:val="24"/>
          <w:szCs w:val="24"/>
        </w:rPr>
      </w:pPr>
    </w:p>
    <w:p w:rsidR="00B76FF6" w:rsidRPr="007E3294" w:rsidRDefault="00B76FF6" w:rsidP="00B76FF6">
      <w:pPr>
        <w:tabs>
          <w:tab w:val="left" w:pos="2415"/>
          <w:tab w:val="center" w:pos="5485"/>
        </w:tabs>
        <w:spacing w:after="0" w:line="240" w:lineRule="auto"/>
        <w:ind w:left="284" w:right="57"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7E3294">
        <w:rPr>
          <w:rFonts w:ascii="Times New Roman" w:hAnsi="Times New Roman"/>
          <w:b/>
          <w:sz w:val="24"/>
          <w:szCs w:val="24"/>
        </w:rPr>
        <w:t>Место учебного курса в учебном плане</w:t>
      </w:r>
    </w:p>
    <w:p w:rsidR="001E371E" w:rsidRPr="00CB7FD4" w:rsidRDefault="00B76FF6" w:rsidP="001E371E">
      <w:pPr>
        <w:pStyle w:val="2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E37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</w:t>
      </w:r>
    </w:p>
    <w:p w:rsidR="001E371E" w:rsidRPr="00CB7FD4" w:rsidRDefault="001E371E" w:rsidP="001E3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D4">
        <w:rPr>
          <w:rFonts w:ascii="Times New Roman" w:eastAsia="Times New Roman" w:hAnsi="Times New Roman" w:cs="Times New Roman"/>
          <w:sz w:val="24"/>
          <w:szCs w:val="24"/>
        </w:rPr>
        <w:t>Настояща</w:t>
      </w:r>
      <w:r>
        <w:rPr>
          <w:rFonts w:ascii="Times New Roman" w:hAnsi="Times New Roman"/>
          <w:sz w:val="24"/>
          <w:szCs w:val="24"/>
        </w:rPr>
        <w:t>я программа  «Музыка 6</w:t>
      </w: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 класс » составлена в полном соответствии с Базисным учебным планом образовательных учреждений общего образования. Она предусматривает следующее количество часов, отведенное на изучение предмета: «Музыка» в 5-х классах   35 часов в год (1час в неделю). Количество часов в </w:t>
      </w:r>
      <w:r w:rsidRPr="00CB7FD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 четверти – 9; во  </w:t>
      </w:r>
      <w:r w:rsidRPr="00CB7FD4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 четверти – 7; в </w:t>
      </w:r>
      <w:r w:rsidRPr="00CB7FD4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 четверти – 10; в </w:t>
      </w:r>
      <w:r w:rsidRPr="00CB7FD4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 четверти – 9;</w:t>
      </w:r>
    </w:p>
    <w:p w:rsidR="00B76FF6" w:rsidRPr="007E3294" w:rsidRDefault="001E371E" w:rsidP="001E371E">
      <w:pPr>
        <w:shd w:val="clear" w:color="auto" w:fill="FFFFFF"/>
        <w:tabs>
          <w:tab w:val="left" w:pos="238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B7FD4">
        <w:rPr>
          <w:rFonts w:ascii="Times New Roman" w:eastAsia="Times New Roman" w:hAnsi="Times New Roman" w:cs="Times New Roman"/>
          <w:sz w:val="24"/>
          <w:szCs w:val="24"/>
        </w:rPr>
        <w:t xml:space="preserve">Урок музыки поддерживается разными формами внеурочной музыкальной деятельности школьников: вне школы – посещением концертов, спектаклей, экскурсиями в музеи, на выставки; в школе – кружками (например, сольного и хорового пения, инструментального </w:t>
      </w:r>
      <w:proofErr w:type="spellStart"/>
      <w:r w:rsidRPr="00CB7FD4">
        <w:rPr>
          <w:rFonts w:ascii="Times New Roman" w:eastAsia="Times New Roman" w:hAnsi="Times New Roman" w:cs="Times New Roman"/>
          <w:sz w:val="24"/>
          <w:szCs w:val="24"/>
        </w:rPr>
        <w:t>музицирования</w:t>
      </w:r>
      <w:proofErr w:type="spellEnd"/>
      <w:r w:rsidRPr="00CB7FD4">
        <w:rPr>
          <w:rFonts w:ascii="Times New Roman" w:eastAsia="Times New Roman" w:hAnsi="Times New Roman" w:cs="Times New Roman"/>
          <w:sz w:val="24"/>
          <w:szCs w:val="24"/>
        </w:rPr>
        <w:t>, электронного музыкального творчества), студиями (музыкально-театральной) и другими творческими объединениями учащихся. 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А также участием в Международных, Всероссийских, Региональных, городских олимпиадах, фестивалях, конкурсах, научно-практических конференциях</w:t>
      </w:r>
      <w:r w:rsidRPr="007E3294">
        <w:rPr>
          <w:rFonts w:ascii="Times New Roman" w:hAnsi="Times New Roman"/>
          <w:sz w:val="24"/>
          <w:szCs w:val="24"/>
        </w:rPr>
        <w:t xml:space="preserve"> </w:t>
      </w:r>
      <w:r w:rsidR="00B76FF6" w:rsidRPr="007E3294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музыки </w:t>
      </w:r>
      <w:r w:rsidR="00B76FF6" w:rsidRPr="007E32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76FF6" w:rsidRPr="007E3294">
        <w:rPr>
          <w:rFonts w:ascii="Times New Roman" w:hAnsi="Times New Roman"/>
          <w:sz w:val="24"/>
          <w:szCs w:val="24"/>
        </w:rPr>
        <w:t xml:space="preserve">в </w:t>
      </w:r>
      <w:r w:rsidR="00B76FF6">
        <w:rPr>
          <w:rFonts w:ascii="Times New Roman" w:hAnsi="Times New Roman"/>
          <w:sz w:val="24"/>
          <w:szCs w:val="24"/>
        </w:rPr>
        <w:t>6</w:t>
      </w:r>
      <w:r w:rsidR="00B76FF6" w:rsidRPr="007E3294">
        <w:rPr>
          <w:rFonts w:ascii="Times New Roman" w:hAnsi="Times New Roman"/>
          <w:sz w:val="24"/>
          <w:szCs w:val="24"/>
        </w:rPr>
        <w:t xml:space="preserve"> классе в объёме  35 часов, в неделю-1час.</w:t>
      </w:r>
    </w:p>
    <w:p w:rsidR="00B76FF6" w:rsidRPr="0061112A" w:rsidRDefault="00B76FF6" w:rsidP="00B76FF6">
      <w:pPr>
        <w:shd w:val="clear" w:color="auto" w:fill="FFFFFF"/>
        <w:tabs>
          <w:tab w:val="left" w:pos="238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B76FF6" w:rsidRPr="007E3294" w:rsidRDefault="00B76FF6" w:rsidP="00B76FF6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7E32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E3294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курса</w:t>
      </w:r>
    </w:p>
    <w:p w:rsidR="00B76FF6" w:rsidRPr="007E3294" w:rsidRDefault="00B76FF6" w:rsidP="00B76FF6">
      <w:pPr>
        <w:pStyle w:val="FR2"/>
        <w:tabs>
          <w:tab w:val="left" w:pos="720"/>
        </w:tabs>
        <w:ind w:left="284" w:right="57" w:firstLine="42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</w:t>
      </w:r>
      <w:r w:rsidRPr="007E3294">
        <w:rPr>
          <w:rFonts w:cs="Times New Roman"/>
          <w:sz w:val="24"/>
          <w:szCs w:val="24"/>
        </w:rPr>
        <w:t>Личностные результаты</w:t>
      </w:r>
    </w:p>
    <w:p w:rsidR="00B76FF6" w:rsidRPr="007E3294" w:rsidRDefault="00B76FF6" w:rsidP="00B76FF6">
      <w:pPr>
        <w:pStyle w:val="FR2"/>
        <w:tabs>
          <w:tab w:val="left" w:pos="720"/>
        </w:tabs>
        <w:ind w:left="284" w:right="57"/>
        <w:jc w:val="both"/>
        <w:rPr>
          <w:rFonts w:cs="Times New Roman"/>
          <w:b w:val="0"/>
          <w:sz w:val="24"/>
          <w:szCs w:val="24"/>
        </w:rPr>
      </w:pPr>
      <w:r w:rsidRPr="007E3294">
        <w:rPr>
          <w:rFonts w:cs="Times New Roman"/>
          <w:b w:val="0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 в процессе освоения учебного предмета «Музыка»: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 xml:space="preserve">принятие </w:t>
      </w:r>
      <w:proofErr w:type="spellStart"/>
      <w:r w:rsidRPr="007E3294">
        <w:rPr>
          <w:rFonts w:ascii="Times New Roman" w:hAnsi="Times New Roman"/>
          <w:sz w:val="24"/>
          <w:szCs w:val="24"/>
        </w:rPr>
        <w:t>мультикультурной</w:t>
      </w:r>
      <w:proofErr w:type="spellEnd"/>
      <w:r w:rsidRPr="007E3294">
        <w:rPr>
          <w:rFonts w:ascii="Times New Roman" w:hAnsi="Times New Roman"/>
          <w:sz w:val="24"/>
          <w:szCs w:val="24"/>
        </w:rPr>
        <w:t xml:space="preserve"> картины современного мира;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становление музыкальной культуры как неотъемлемой части духовной культуры;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формирование навыков самостоятельной работы при выполнении учебных и творческих задач;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готовность к осознанному выбору дальнейшей образовательной системы;</w:t>
      </w:r>
    </w:p>
    <w:p w:rsidR="00B76FF6" w:rsidRPr="007E3294" w:rsidRDefault="00B76FF6" w:rsidP="00B76FF6">
      <w:pPr>
        <w:spacing w:after="0" w:line="240" w:lineRule="auto"/>
        <w:ind w:left="284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b/>
          <w:sz w:val="24"/>
          <w:szCs w:val="24"/>
        </w:rPr>
        <w:t>-</w:t>
      </w:r>
      <w:r w:rsidRPr="007E3294">
        <w:rPr>
          <w:rFonts w:ascii="Times New Roman" w:hAnsi="Times New Roman"/>
          <w:sz w:val="24"/>
          <w:szCs w:val="24"/>
        </w:rPr>
        <w:t>умение познавать мир через музыкальные формы и образы.</w:t>
      </w:r>
    </w:p>
    <w:p w:rsidR="00B76FF6" w:rsidRPr="007E3294" w:rsidRDefault="00B76FF6" w:rsidP="00B76FF6">
      <w:pPr>
        <w:spacing w:after="0" w:line="240" w:lineRule="auto"/>
        <w:ind w:left="284" w:right="57"/>
        <w:rPr>
          <w:rFonts w:ascii="Times New Roman" w:hAnsi="Times New Roman"/>
          <w:sz w:val="24"/>
          <w:szCs w:val="24"/>
        </w:rPr>
      </w:pPr>
    </w:p>
    <w:p w:rsidR="00B76FF6" w:rsidRPr="007E3294" w:rsidRDefault="00B76FF6" w:rsidP="00B76FF6">
      <w:pPr>
        <w:spacing w:after="0" w:line="240" w:lineRule="auto"/>
        <w:ind w:left="284" w:right="57" w:firstLine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 w:rsidRPr="007E3294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E3294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B76FF6" w:rsidRPr="007E3294" w:rsidRDefault="00B76FF6" w:rsidP="00B76FF6">
      <w:pPr>
        <w:autoSpaceDE w:val="0"/>
        <w:autoSpaceDN w:val="0"/>
        <w:adjustRightInd w:val="0"/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329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7E3294">
        <w:rPr>
          <w:rFonts w:ascii="Times New Roman" w:hAnsi="Times New Roman"/>
          <w:sz w:val="24"/>
          <w:szCs w:val="24"/>
        </w:rPr>
        <w:t xml:space="preserve"> результаты изучения в музыке в основной школе: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-проявление творческой инициативы и самостоятельности в процессе овладения учебными действиями;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-оценивание современной культурной и музыкальной жизни общества и видение своего предназначения в ней;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lastRenderedPageBreak/>
        <w:t>-размышление о воздействии музыки на человека, ее взаимосвязи с жизнью и другими видами искусства;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B76FF6" w:rsidRPr="007E3294" w:rsidRDefault="00B76FF6" w:rsidP="00B76FF6">
      <w:pPr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-применение полученных знаний о музыке как виде искусства для решения разнообразных</w:t>
      </w:r>
      <w:r>
        <w:rPr>
          <w:rFonts w:ascii="Times New Roman" w:hAnsi="Times New Roman"/>
          <w:sz w:val="24"/>
          <w:szCs w:val="24"/>
        </w:rPr>
        <w:t xml:space="preserve"> художественно-творческих задач.</w:t>
      </w:r>
    </w:p>
    <w:p w:rsidR="00B76FF6" w:rsidRPr="007E3294" w:rsidRDefault="00B76FF6" w:rsidP="00B76FF6">
      <w:pPr>
        <w:tabs>
          <w:tab w:val="left" w:pos="4530"/>
        </w:tabs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</w:p>
    <w:p w:rsidR="00B76FF6" w:rsidRPr="007E3294" w:rsidRDefault="00B76FF6" w:rsidP="00B76FF6">
      <w:pPr>
        <w:autoSpaceDE w:val="0"/>
        <w:autoSpaceDN w:val="0"/>
        <w:adjustRightInd w:val="0"/>
        <w:spacing w:after="0" w:line="240" w:lineRule="auto"/>
        <w:ind w:left="284" w:right="57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7E329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B76FF6" w:rsidRPr="007E3294" w:rsidRDefault="00B76FF6" w:rsidP="00B76FF6">
      <w:pPr>
        <w:tabs>
          <w:tab w:val="left" w:pos="525"/>
        </w:tabs>
        <w:spacing w:after="0" w:line="240" w:lineRule="auto"/>
        <w:ind w:left="284" w:right="57" w:firstLine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Предметными результатами изучения музыки являются: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-общее представление о роли музыкального искусства в жизни общества и каждого отдельного человека;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-осознанное восприятие конкретных музыкальных произведений и различных событий в мире музыки;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-применение специальной терминологии для классификации различных явлений музыкальной культуры;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-постижение музыкальных и культурных традиций своего народа и разных народов мира;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  <w:r w:rsidRPr="007E3294">
        <w:rPr>
          <w:rFonts w:ascii="Times New Roman" w:hAnsi="Times New Roman"/>
          <w:sz w:val="24"/>
          <w:szCs w:val="24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before="295" w:after="0" w:line="324" w:lineRule="exact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знать/понимать: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before="295" w:after="0" w:line="324" w:lineRule="exact"/>
        <w:ind w:left="72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главные особенности содержания и формы в музыке, осознание их органического взаимодействия; </w:t>
      </w: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*понимание концептуально-содержательных особенностей сонатной формы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уметь: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* </w:t>
      </w:r>
      <w:r w:rsidRPr="0078432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определять характерные черты музыкального образа в связи с его принадлежностью к лирике, драме, эпосу и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89" w:firstLine="338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отражение этого умения в размышлениях о музыке; </w:t>
      </w:r>
      <w:r w:rsidRPr="0078432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* находить взаимодействия между жизненными явлениями  и их художественным  воплощением  в образах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музыкальных произведений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2189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находить взаимосвязь между художественными образами музыки, литературы и живописи; </w:t>
      </w:r>
      <w:r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* аргументировано рассуждать о роли музыки в жизни человека * осмысливать важнейшие категории в музыкальном искусстве </w:t>
      </w:r>
      <w:r w:rsidRPr="0078432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использовать приобретённые знания и умения в практической деятельности и повседневной жизни для:</w:t>
      </w:r>
    </w:p>
    <w:p w:rsidR="001E371E" w:rsidRPr="0078432C" w:rsidRDefault="00982292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74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1E371E"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размышления о музыке, выражения собственной позиции относительно прослушанной музыки;</w:t>
      </w:r>
    </w:p>
    <w:p w:rsidR="001E371E" w:rsidRPr="0078432C" w:rsidRDefault="00982292" w:rsidP="001E371E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374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1E371E"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преломления полученных знаний в эмоционально-личностном отношении к образному миру  музыки, которое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before="7" w:after="0" w:line="324" w:lineRule="exact"/>
        <w:ind w:left="367" w:firstLine="346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проявляется в размышлениях о музыке, в выполнении проблемно-творческих заданий </w:t>
      </w:r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* певческого и инструментального </w:t>
      </w: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музицирования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на внеклассных и внешкольных музыкальных занятиях,</w:t>
      </w:r>
    </w:p>
    <w:p w:rsidR="001E371E" w:rsidRPr="0078432C" w:rsidRDefault="001E371E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13"/>
        <w:rPr>
          <w:rFonts w:ascii="Courier New" w:eastAsia="Times New Roman" w:hAnsi="Courier New" w:cs="Courier New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школьных праздниках;</w:t>
      </w:r>
    </w:p>
    <w:p w:rsidR="001E371E" w:rsidRPr="0078432C" w:rsidRDefault="00982292" w:rsidP="001E371E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367" w:right="1642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1E371E"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самостоятельного знакомства с музыкальной культуры и оценки их эстетической значимости; </w:t>
      </w:r>
      <w:r w:rsidR="001E371E" w:rsidRPr="007843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* определения своего отношения к музыкальным явлениям действительности.</w:t>
      </w:r>
    </w:p>
    <w:p w:rsidR="00B76FF6" w:rsidRPr="007E3294" w:rsidRDefault="00B76FF6" w:rsidP="00B76FF6">
      <w:pPr>
        <w:spacing w:after="0" w:line="240" w:lineRule="auto"/>
        <w:ind w:left="360" w:right="57"/>
        <w:jc w:val="both"/>
        <w:rPr>
          <w:rFonts w:ascii="Times New Roman" w:hAnsi="Times New Roman"/>
          <w:sz w:val="24"/>
          <w:szCs w:val="24"/>
        </w:rPr>
      </w:pPr>
    </w:p>
    <w:p w:rsidR="00B76FF6" w:rsidRPr="006A04F4" w:rsidRDefault="00B76FF6" w:rsidP="00B76FF6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7E3294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Тема года: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 чём сила музыки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№1.  Музыка души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№2.  Наш вечный спутник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№3.  Искусство и фантазия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Реальность и фантазия в жизни человека. Претворение творческого воображения в произведениях искусства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Вальса-фантазии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М. Глинки).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№4.  Искусство – память человечества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Старый замок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фортепианного цикла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Картинки с выставки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М. Мусоргского). Важнейшие эпохи в истории культуры.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№5.  В чём сила музыки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Характер всеобщего воздействия музыки (на примере второй части Симфонии № </w:t>
      </w:r>
      <w:smartTag w:uri="urn:schemas-microsoft-com:office:smarttags" w:element="metricconverter">
        <w:smartTagPr>
          <w:attr w:name="ProductID" w:val="7 Л"/>
        </w:smartTagPr>
        <w:r>
          <w:rPr>
            <w:rFonts w:ascii="Times New Roman CYR" w:hAnsi="Times New Roman CYR" w:cs="Times New Roman CYR"/>
            <w:sz w:val="24"/>
            <w:szCs w:val="24"/>
          </w:rPr>
          <w:t>7 Л</w:t>
        </w:r>
      </w:smartTag>
      <w:r>
        <w:rPr>
          <w:rFonts w:ascii="Times New Roman CYR" w:hAnsi="Times New Roman CYR" w:cs="Times New Roman CYR"/>
          <w:sz w:val="24"/>
          <w:szCs w:val="24"/>
        </w:rPr>
        <w:t xml:space="preserve">. Бетховена и Антракта к III действию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Лоэнгрин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Р. Вагнера).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№6. Волшебная сила музыки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Роль музыки и музыкантов в эпоху античности. Многоплановость художественных смыслов в музыке оркестрового ноктюрна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Сирены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К. Дебюсси.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 №7-8. Музыка объединяет людей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</w:t>
      </w:r>
      <w:smartTag w:uri="urn:schemas-microsoft-com:office:smarttags" w:element="metricconverter">
        <w:smartTagPr>
          <w:attr w:name="ProductID" w:val="9 Л"/>
        </w:smartTagPr>
        <w:r>
          <w:rPr>
            <w:rFonts w:ascii="Times New Roman CYR" w:hAnsi="Times New Roman CYR" w:cs="Times New Roman CYR"/>
            <w:sz w:val="24"/>
            <w:szCs w:val="24"/>
          </w:rPr>
          <w:t>9 Л</w:t>
        </w:r>
      </w:smartTag>
      <w:r>
        <w:rPr>
          <w:rFonts w:ascii="Times New Roman CYR" w:hAnsi="Times New Roman CYR" w:cs="Times New Roman CYR"/>
          <w:sz w:val="24"/>
          <w:szCs w:val="24"/>
        </w:rPr>
        <w:t>. Бетховена.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№9. Урок-обобщение по теме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Тысяча миров музыки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Повторение произведений, звучавших в I четверти (слушание).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Исполнение песен по выбору обучающихся. Тест и  викторина по теме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Тысяча миров музыки</w:t>
      </w:r>
      <w:r w:rsidRPr="0065728D">
        <w:rPr>
          <w:rFonts w:ascii="Times New Roman" w:hAnsi="Times New Roman"/>
          <w:sz w:val="24"/>
          <w:szCs w:val="24"/>
        </w:rPr>
        <w:t>».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№10.  Единство музыкального произведения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Лоэнгрин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Р. Вагнера).</w:t>
      </w:r>
    </w:p>
    <w:p w:rsidR="00B76FF6" w:rsidRP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№11.  </w:t>
      </w:r>
      <w:r w:rsidRPr="00B76FF6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Вначале был ритм</w:t>
      </w:r>
      <w:r w:rsidRPr="00B76FF6">
        <w:rPr>
          <w:rFonts w:ascii="Times New Roman" w:hAnsi="Times New Roman"/>
          <w:b/>
          <w:bCs/>
          <w:sz w:val="24"/>
          <w:szCs w:val="24"/>
        </w:rPr>
        <w:t>»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Сказки Венского леса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№12-13. О чём рассказывает музыкальный ритм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Разнообразие претворения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трехдольности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трёхдольности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танцевальных жанрах.  Претворение испанских народных ритмов в Болеро М. Равеля.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№14.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Диалог метра и ритма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Отличие между метром и ритмом. Особенности взаимодействия между метром и ритмом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Танце с саблями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балета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Гаянэ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А. Хачатуряна. Роль ритмической интонации в Симфонии № </w:t>
      </w:r>
      <w:smartTag w:uri="urn:schemas-microsoft-com:office:smarttags" w:element="metricconverter">
        <w:smartTagPr>
          <w:attr w:name="ProductID" w:val="5 Л"/>
        </w:smartTagPr>
        <w:r>
          <w:rPr>
            <w:rFonts w:ascii="Times New Roman CYR" w:hAnsi="Times New Roman CYR" w:cs="Times New Roman CYR"/>
            <w:sz w:val="24"/>
            <w:szCs w:val="24"/>
          </w:rPr>
          <w:t>5 Л</w:t>
        </w:r>
      </w:smartTag>
      <w:r>
        <w:rPr>
          <w:rFonts w:ascii="Times New Roman CYR" w:hAnsi="Times New Roman CYR" w:cs="Times New Roman CYR"/>
          <w:sz w:val="24"/>
          <w:szCs w:val="24"/>
        </w:rPr>
        <w:t>. Бетховена.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№15-16. От адажио к престо.</w:t>
      </w:r>
    </w:p>
    <w:p w:rsidR="00B76FF6" w:rsidRPr="00A04D1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Я взываю к Тебе, Господи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И. С. Баха). Зажигательный народный танец Италии тарантелла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Неаполитанской тарантеллы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Дж. Россини). Изменения темпов в музыкальных произведениях (на примере фрагмента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Поет зима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Поэмы памяти Сергея Есенина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Г. Свиридова).</w:t>
      </w:r>
    </w:p>
    <w:p w:rsidR="00B76FF6" w:rsidRP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№17. </w:t>
      </w:r>
      <w:r w:rsidRPr="00B76FF6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Мелодия – душа музыки</w:t>
      </w:r>
      <w:r w:rsidRPr="00B76FF6">
        <w:rPr>
          <w:rFonts w:ascii="Times New Roman" w:hAnsi="Times New Roman"/>
          <w:b/>
          <w:bCs/>
          <w:sz w:val="24"/>
          <w:szCs w:val="24"/>
        </w:rPr>
        <w:t>»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Мелодия – важнейшее средство музыкальной выразительности. Мелодия как синоним прекрасного. Проникновенность лирической мелодии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Серенаде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Ф. Шуберта.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№18.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Мелодией одной звучат печаль и радость</w:t>
      </w:r>
      <w:r w:rsidRPr="0065728D">
        <w:rPr>
          <w:rFonts w:ascii="Times New Roman" w:hAnsi="Times New Roman"/>
          <w:b/>
          <w:bCs/>
          <w:sz w:val="24"/>
          <w:szCs w:val="24"/>
        </w:rPr>
        <w:t>»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Свет и радость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Маленькой ночной серенаде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В. А. Моцарта.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Разноплановость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художественных образов в творчестве Моцарта. Выражение скорби и печали в Реквиеме В. А. Моцарта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Лакримоза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 Реквиема В. А. Моцарта).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№19. Мелодия </w:t>
      </w:r>
      <w:r w:rsidRPr="0065728D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угадывает</w:t>
      </w:r>
      <w:r w:rsidRPr="0065728D">
        <w:rPr>
          <w:rFonts w:ascii="Times New Roman" w:hAnsi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нас самих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Взаимодействие национальных культур в музыкальных произведениях.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Русское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балете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Щелкунчик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П. Чайковского. Сила чувств, глубокая эмоциональность мелодий П. Чайковского (на примере Па-де-де из балета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Щелкунчик).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№20. Что такое гармония в музыке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Многозначность понятия гармония. Что такое гармония в музыке. Покой и равновесие музыкальной гармонии в Прелюдии до мажор из I тома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Хорошо темперированного клавира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И. С. Баха.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№21. Два начала гармонии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света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тени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Симфонии № 40 В. А. Моцарта.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№22. Как могут проявляться выразительные возможности гармонии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Гармония как важнейший фактор музыкальной драматургии в опере Ж. Бизе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Кармен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Применение композитором метода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забегания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вперёд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Музыкальная драматургия</w:t>
      </w:r>
      <w:r w:rsidRPr="0065728D">
        <w:rPr>
          <w:rFonts w:ascii="Times New Roman" w:hAnsi="Times New Roman"/>
          <w:sz w:val="24"/>
          <w:szCs w:val="24"/>
        </w:rPr>
        <w:t>».)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№23. Красочность музыкальной гармонии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Усиление красочности музыкальной гармонии в произведениях, написанных на сказочно-фантастические сюжеты. Мозаика красок и звуков в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Шествии чуд морских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Садко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Н. Римского-Корсакова. Всегда ли гармонична музыкальная гармония. Что такое дисгармония? Причины ее возникновения.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№24 Мир образов полифонической музыки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имитация</w:t>
      </w:r>
      <w:r w:rsidRPr="0065728D">
        <w:rPr>
          <w:rFonts w:ascii="Times New Roman" w:hAnsi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 xml:space="preserve">на примере канона В. А. Моцарта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Да будет мир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№25. Философия фуги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 С. Бах. Органная токката и фуга ре минор.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№26. Какой бывает музыкальная фактура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Снегурочка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Римского-Корсакова). Мелодия с сопровождением (на примере романса С. Рахманинова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Сирень</w:t>
      </w:r>
      <w:r w:rsidRPr="0065728D">
        <w:rPr>
          <w:rFonts w:ascii="Times New Roman" w:hAnsi="Times New Roman"/>
          <w:sz w:val="24"/>
          <w:szCs w:val="24"/>
        </w:rPr>
        <w:t>»). «</w:t>
      </w:r>
      <w:r>
        <w:rPr>
          <w:rFonts w:ascii="Times New Roman CYR" w:hAnsi="Times New Roman CYR" w:cs="Times New Roman CYR"/>
          <w:sz w:val="24"/>
          <w:szCs w:val="24"/>
        </w:rPr>
        <w:t>Фактурный узор</w:t>
      </w:r>
      <w:r w:rsidRPr="0065728D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 CYR" w:hAnsi="Times New Roman CYR" w:cs="Times New Roman CYR"/>
          <w:sz w:val="24"/>
          <w:szCs w:val="24"/>
        </w:rPr>
        <w:t>зрительное сходство фактурного рисунка в аккомпанементе с формой цветка сирени.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№27. Пространство фактуры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Стремительное движение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фигурационной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фактуры в романсе С. Рахманинова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Весенние воды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Пространство фактуры во фрагменте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Утро в горах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Кармен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Ж. Бизе.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№28. Тембры – музыкальные краски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Шехеразады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из симфонический сюиты </w:t>
      </w:r>
      <w:r w:rsidRPr="0065728D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Шехеразада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 и Полета шмеля 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Сказка о царе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Салтане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Н. Римского-Корсакова); виолончели (на примере Вокализа С. Рахманинова в переложении для виолончели и фортепиано); флейты (на примере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Шутки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 сюиты № 2 для оркестра И. С. Баха).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№29. Соло и тутти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Три чуда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из оперы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Сказка о царе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Салтане</w:t>
      </w:r>
      <w:proofErr w:type="spellEnd"/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Н. Римского-Корсакова).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№30. Громкость и тишина в музыке</w:t>
      </w:r>
    </w:p>
    <w:p w:rsidR="00B76FF6" w:rsidRPr="0065728D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Выражение композиторами звуков природы в музыкальной динамике. Динамические нарастания и спады в Шестой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Пасторальной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симфонии Л. Бетховена (на примере IV части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Гроза</w:t>
      </w:r>
      <w:r w:rsidRPr="0065728D">
        <w:rPr>
          <w:rFonts w:ascii="Times New Roman" w:hAnsi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Буря</w:t>
      </w:r>
      <w:r w:rsidRPr="0065728D">
        <w:rPr>
          <w:rFonts w:ascii="Times New Roman" w:hAnsi="Times New Roman"/>
          <w:sz w:val="24"/>
          <w:szCs w:val="24"/>
        </w:rPr>
        <w:t>»).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Урок №31. Тонкая палитра оттенков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Лунный свет</w:t>
      </w:r>
      <w:r w:rsidRPr="0065728D">
        <w:rPr>
          <w:rFonts w:ascii="Times New Roman" w:hAnsi="Times New Roman"/>
          <w:sz w:val="24"/>
          <w:szCs w:val="24"/>
        </w:rPr>
        <w:t xml:space="preserve">»). </w:t>
      </w:r>
      <w:r>
        <w:rPr>
          <w:rFonts w:ascii="Times New Roman CYR" w:hAnsi="Times New Roman CYR" w:cs="Times New Roman CYR"/>
          <w:sz w:val="24"/>
          <w:szCs w:val="24"/>
        </w:rPr>
        <w:t xml:space="preserve">Изобразительная роль динамики при характеристике музыкальных персонажей (на примере фрагмента произведения </w:t>
      </w:r>
      <w:r w:rsidRPr="0065728D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Пробуждение птиц</w:t>
      </w:r>
      <w:r w:rsidRPr="0065728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Мессиана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:rsidR="00B76FF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4D16">
        <w:rPr>
          <w:rFonts w:ascii="Times New Roman CYR" w:hAnsi="Times New Roman CYR" w:cs="Times New Roman CYR"/>
          <w:b/>
          <w:sz w:val="24"/>
          <w:szCs w:val="24"/>
        </w:rPr>
        <w:t>Урок №32-33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 законам красоты.</w:t>
      </w:r>
    </w:p>
    <w:p w:rsidR="00B76FF6" w:rsidRPr="00A04D1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Преобразующее значение музыки. Необходимость сохранения и укрепления духовных</w:t>
      </w:r>
      <w:r>
        <w:rPr>
          <w:rFonts w:cs="Calibri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запросов человека. Выражение в музыке правды, красоты и гармонии (на примере пьесы </w:t>
      </w:r>
      <w:r>
        <w:rPr>
          <w:rFonts w:ascii="Cambria Math" w:hAnsi="Cambria Math" w:cs="Cambria Math"/>
          <w:sz w:val="24"/>
          <w:szCs w:val="24"/>
        </w:rPr>
        <w:t>≪</w:t>
      </w:r>
      <w:r>
        <w:rPr>
          <w:rFonts w:ascii="Times New Roman CYR" w:hAnsi="Times New Roman CYR" w:cs="Times New Roman CYR"/>
          <w:sz w:val="24"/>
          <w:szCs w:val="24"/>
        </w:rPr>
        <w:t>Лебедь</w:t>
      </w:r>
      <w:r>
        <w:rPr>
          <w:rFonts w:ascii="Cambria Math" w:hAnsi="Cambria Math" w:cs="Cambria Math"/>
          <w:sz w:val="24"/>
          <w:szCs w:val="24"/>
        </w:rPr>
        <w:t>≫</w:t>
      </w:r>
      <w:r>
        <w:rPr>
          <w:rFonts w:ascii="Times New Roman CYR" w:hAnsi="Times New Roman CYR" w:cs="Times New Roman CYR"/>
          <w:sz w:val="24"/>
          <w:szCs w:val="24"/>
        </w:rPr>
        <w:t xml:space="preserve"> из фортепианного цикла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Карнавал животных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К. Сен-Санса). Различный смысл выражений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сл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>шать музыку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и </w:t>
      </w:r>
      <w:r w:rsidRPr="0065728D">
        <w:rPr>
          <w:rFonts w:ascii="Cambria Math" w:hAnsi="Cambria Math" w:cs="Cambria Math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сл</w:t>
      </w:r>
      <w:r>
        <w:rPr>
          <w:rFonts w:ascii="Times New Roman CYR" w:hAnsi="Times New Roman CYR" w:cs="Times New Roman CYR"/>
          <w:i/>
          <w:iCs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>шать музыку</w:t>
      </w:r>
      <w:r w:rsidRPr="0065728D">
        <w:rPr>
          <w:rFonts w:ascii="Cambria Math" w:hAnsi="Cambria Math" w:cs="Cambria Math"/>
          <w:sz w:val="24"/>
          <w:szCs w:val="24"/>
        </w:rPr>
        <w:t>»</w:t>
      </w:r>
      <w:r w:rsidRPr="006572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Альбинони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Созидание по законам красоты.</w:t>
      </w:r>
    </w:p>
    <w:p w:rsidR="00B76FF6" w:rsidRPr="00A04D1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№34. </w:t>
      </w:r>
      <w:r w:rsidRPr="00A04D16">
        <w:rPr>
          <w:rFonts w:ascii="Times New Roman" w:hAnsi="Times New Roman"/>
          <w:b/>
          <w:sz w:val="24"/>
          <w:szCs w:val="24"/>
        </w:rPr>
        <w:t>Музыка радостью нашей стала.</w:t>
      </w:r>
    </w:p>
    <w:p w:rsidR="00B76FF6" w:rsidRPr="00A04D16" w:rsidRDefault="00B76FF6" w:rsidP="00B7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Урок №35. </w:t>
      </w:r>
      <w:r w:rsidRPr="00A04D16">
        <w:rPr>
          <w:rFonts w:ascii="Times New Roman" w:hAnsi="Times New Roman"/>
          <w:b/>
          <w:sz w:val="24"/>
          <w:szCs w:val="24"/>
        </w:rPr>
        <w:t>Заключительный урок по теме года «В чём сила музыки».</w:t>
      </w:r>
    </w:p>
    <w:p w:rsidR="00B76FF6" w:rsidRDefault="00B76FF6" w:rsidP="00B76FF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982292" w:rsidRDefault="00982292" w:rsidP="00982292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78432C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.                                </w:t>
      </w:r>
    </w:p>
    <w:p w:rsidR="00982292" w:rsidRDefault="00982292" w:rsidP="00982292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982292" w:rsidRPr="0078432C" w:rsidRDefault="00982292" w:rsidP="00982292">
      <w:pPr>
        <w:shd w:val="clear" w:color="auto" w:fill="FFFFFF"/>
        <w:ind w:left="14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>Критерии и нормы оценок</w:t>
      </w:r>
    </w:p>
    <w:p w:rsidR="00982292" w:rsidRPr="0078432C" w:rsidRDefault="00982292" w:rsidP="00982292">
      <w:pPr>
        <w:shd w:val="clear" w:color="auto" w:fill="FFFFFF"/>
        <w:spacing w:before="295" w:line="324" w:lineRule="exact"/>
        <w:ind w:left="7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Требования к проверке успеваемости:</w:t>
      </w:r>
    </w:p>
    <w:p w:rsidR="00982292" w:rsidRPr="0078432C" w:rsidRDefault="00982292" w:rsidP="00982292">
      <w:pPr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- ставить оценку независимо от симпатий или антипатий учителя;</w:t>
      </w:r>
    </w:p>
    <w:p w:rsidR="00982292" w:rsidRPr="0078432C" w:rsidRDefault="00982292" w:rsidP="00982292">
      <w:pPr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гласность - доведение до учащихся обоснованных критериев оценки;</w:t>
      </w:r>
    </w:p>
    <w:p w:rsidR="00982292" w:rsidRPr="0078432C" w:rsidRDefault="00982292" w:rsidP="00982292">
      <w:pPr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систематичность - проверку знаний проводить не от случая к случаю, а в течение учебного процесса;</w:t>
      </w:r>
    </w:p>
    <w:p w:rsidR="00982292" w:rsidRPr="0078432C" w:rsidRDefault="00982292" w:rsidP="00982292">
      <w:pPr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всесторонность - учитывать объем, глубину, осмысленность, научность, прочность знаний;</w:t>
      </w:r>
    </w:p>
    <w:p w:rsidR="00982292" w:rsidRPr="0078432C" w:rsidRDefault="00982292" w:rsidP="00982292">
      <w:pPr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индивидуализация учета - видеть каждого ученика, его достижения, неудачи, трудности;</w:t>
      </w:r>
    </w:p>
    <w:p w:rsidR="00982292" w:rsidRPr="0078432C" w:rsidRDefault="00982292" w:rsidP="00982292">
      <w:pPr>
        <w:shd w:val="clear" w:color="auto" w:fill="FFFFFF"/>
        <w:spacing w:line="324" w:lineRule="exact"/>
        <w:ind w:left="720"/>
        <w:jc w:val="both"/>
        <w:rPr>
          <w:sz w:val="24"/>
          <w:szCs w:val="24"/>
        </w:rPr>
      </w:pPr>
      <w:proofErr w:type="spellStart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дифференцированность</w:t>
      </w:r>
      <w:proofErr w:type="spellEnd"/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учета - установление точных уровней знаний учащихся, что фиксируется в разных оценках</w:t>
      </w:r>
    </w:p>
    <w:p w:rsidR="00982292" w:rsidRPr="0078432C" w:rsidRDefault="00982292" w:rsidP="00982292">
      <w:pPr>
        <w:shd w:val="clear" w:color="auto" w:fill="FFFFFF"/>
        <w:spacing w:before="605" w:line="324" w:lineRule="exact"/>
        <w:ind w:right="7"/>
        <w:jc w:val="both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При  оценке  результатов  деятельности  учащихся  учитывается  характер  допущенных  ошибок:   существенных, </w:t>
      </w:r>
      <w:r w:rsidRPr="007843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несущественных.</w:t>
      </w:r>
    </w:p>
    <w:p w:rsidR="00982292" w:rsidRPr="0078432C" w:rsidRDefault="00982292" w:rsidP="00982292">
      <w:pPr>
        <w:shd w:val="clear" w:color="auto" w:fill="FFFFFF"/>
        <w:spacing w:line="324" w:lineRule="exact"/>
        <w:ind w:firstLine="353"/>
        <w:jc w:val="both"/>
        <w:rPr>
          <w:sz w:val="24"/>
          <w:szCs w:val="24"/>
        </w:rPr>
      </w:pPr>
      <w:r w:rsidRPr="007843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К категории существенных ошибок относятся ошибки, свидетельствующие о том, что учащийся не усвоил основ </w:t>
      </w:r>
      <w:r w:rsidRPr="007843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нотной грамоты, не имеет представления об элементах музыкальной речи, основных музыкальных формах, не знает </w:t>
      </w:r>
      <w:r w:rsidRPr="0078432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средств музыкальной выразительности, не умеет использовать их в собственной исполнительской и творческой деятельности.</w:t>
      </w:r>
    </w:p>
    <w:p w:rsidR="00982292" w:rsidRPr="0078432C" w:rsidRDefault="00982292" w:rsidP="00982292">
      <w:pPr>
        <w:shd w:val="clear" w:color="auto" w:fill="FFFFFF"/>
        <w:spacing w:before="108"/>
        <w:ind w:left="29"/>
        <w:jc w:val="center"/>
        <w:rPr>
          <w:sz w:val="24"/>
          <w:szCs w:val="24"/>
        </w:rPr>
      </w:pPr>
    </w:p>
    <w:p w:rsidR="005C2177" w:rsidRPr="0078432C" w:rsidRDefault="005C2177" w:rsidP="00982292">
      <w:pPr>
        <w:shd w:val="clear" w:color="auto" w:fill="FFFFFF"/>
        <w:spacing w:before="108"/>
        <w:rPr>
          <w:sz w:val="24"/>
          <w:szCs w:val="24"/>
        </w:rPr>
        <w:sectPr w:rsidR="005C2177" w:rsidRPr="0078432C" w:rsidSect="00D61DF6">
          <w:pgSz w:w="16834" w:h="11909" w:orient="landscape"/>
          <w:pgMar w:top="475" w:right="1307" w:bottom="360" w:left="1307" w:header="720" w:footer="720" w:gutter="0"/>
          <w:cols w:space="60"/>
          <w:noEndnote/>
        </w:sectPr>
      </w:pPr>
    </w:p>
    <w:p w:rsidR="00E77BF4" w:rsidRPr="007E3294" w:rsidRDefault="00E77BF4" w:rsidP="00B76FF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p w:rsidR="00DE4EE6" w:rsidRPr="002934C6" w:rsidRDefault="00DE4EE6" w:rsidP="002934C6">
      <w:pPr>
        <w:pStyle w:val="a3"/>
        <w:tabs>
          <w:tab w:val="left" w:pos="24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КАЛЕНДАРНО- ТЕМАТИЧЕСКОЕ ПЛАНИРОВАНИЕ.</w:t>
      </w:r>
      <w:r w:rsidR="004969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D1812">
        <w:rPr>
          <w:rFonts w:ascii="Times New Roman" w:eastAsia="Calibri" w:hAnsi="Times New Roman" w:cs="Times New Roman"/>
          <w:bCs/>
          <w:sz w:val="24"/>
          <w:szCs w:val="24"/>
        </w:rPr>
        <w:t>6 класс 2017-2018</w:t>
      </w:r>
      <w:r w:rsidR="00DF3D1B">
        <w:rPr>
          <w:rFonts w:ascii="Times New Roman" w:eastAsia="Calibri" w:hAnsi="Times New Roman" w:cs="Times New Roman"/>
          <w:bCs/>
          <w:sz w:val="24"/>
          <w:szCs w:val="24"/>
        </w:rPr>
        <w:t xml:space="preserve"> год.</w:t>
      </w:r>
    </w:p>
    <w:p w:rsidR="00DE4EE6" w:rsidRDefault="00DE4EE6" w:rsidP="00DE4E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4EE6" w:rsidRDefault="00DE4EE6" w:rsidP="00DE4E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4EE6" w:rsidRDefault="00DE4EE6" w:rsidP="00DE4E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8755" w:type="dxa"/>
        <w:tblLayout w:type="fixed"/>
        <w:tblLook w:val="04A0" w:firstRow="1" w:lastRow="0" w:firstColumn="1" w:lastColumn="0" w:noHBand="0" w:noVBand="1"/>
      </w:tblPr>
      <w:tblGrid>
        <w:gridCol w:w="535"/>
        <w:gridCol w:w="923"/>
        <w:gridCol w:w="989"/>
        <w:gridCol w:w="5316"/>
        <w:gridCol w:w="992"/>
      </w:tblGrid>
      <w:tr w:rsidR="00A2377F" w:rsidTr="00A2377F">
        <w:trPr>
          <w:trHeight w:val="3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A2377F" w:rsidTr="00A2377F">
        <w:trPr>
          <w:trHeight w:val="3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7F" w:rsidTr="00A2377F">
        <w:trPr>
          <w:trHeight w:val="55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Тысяча миров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 вечный спутник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и фантазия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-память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чем сила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  <w:r w:rsidR="004969F9">
              <w:rPr>
                <w:rFonts w:ascii="Times New Roman" w:eastAsia="Calibri" w:hAnsi="Times New Roman" w:cs="Times New Roman"/>
                <w:sz w:val="24"/>
                <w:szCs w:val="24"/>
              </w:rPr>
              <w:t>.Тест</w:t>
            </w:r>
            <w:proofErr w:type="spellEnd"/>
            <w:proofErr w:type="gramEnd"/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33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сила музыки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21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объединяет людей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 объединяет людей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7F" w:rsidTr="00A2377F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496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Заключи</w:t>
            </w:r>
            <w:r w:rsidR="00A2377F">
              <w:rPr>
                <w:rFonts w:ascii="Times New Roman" w:eastAsia="Calibri" w:hAnsi="Times New Roman" w:cs="Times New Roman"/>
                <w:sz w:val="24"/>
                <w:szCs w:val="24"/>
              </w:rPr>
              <w:t>тельный урок по теме «Тысяча миров музыки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F9" w:rsidTr="00820D9E">
        <w:trPr>
          <w:trHeight w:val="5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D5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1F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BE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Единство музыкального произведения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82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Вначале был ритм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рассказывает музыкальный ритм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77F" w:rsidTr="00A2377F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 метра и ритма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4969F9">
        <w:trPr>
          <w:trHeight w:val="5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  <w:p w:rsidR="00F67608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адажио к престо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9F9" w:rsidTr="004969F9">
        <w:trPr>
          <w:trHeight w:val="5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712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A5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Мелодия -душа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музыки.Тест</w:t>
            </w:r>
            <w:proofErr w:type="spellEnd"/>
            <w:proofErr w:type="gramEnd"/>
          </w:p>
          <w:p w:rsidR="004969F9" w:rsidRDefault="004969F9" w:rsidP="00D73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 w:rsidP="0007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9F9" w:rsidTr="00BB3BAF">
        <w:trPr>
          <w:trHeight w:val="5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«Мелодией одной звучат печаль и радость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5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гармония в музыке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34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начала гармонии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4969F9">
        <w:trPr>
          <w:trHeight w:val="27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7F" w:rsidTr="004969F9">
        <w:trPr>
          <w:trHeight w:val="21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Красочность музыкальной гармонии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3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7F" w:rsidRDefault="00A2377F" w:rsidP="00D6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7F" w:rsidRDefault="00F67608" w:rsidP="00D61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7F" w:rsidRDefault="00A2377F" w:rsidP="00D61D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 фуги</w:t>
            </w:r>
          </w:p>
          <w:p w:rsidR="004969F9" w:rsidRDefault="004969F9" w:rsidP="00D61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Какой бывает музыкальная фактура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 фактуры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Тембры – музыкальные краски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 и тутти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Громкость и тишина в музыке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15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Тонкая палитра оттенков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законам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красоты</w:t>
            </w:r>
            <w:r w:rsidR="004969F9">
              <w:rPr>
                <w:rFonts w:ascii="Times New Roman" w:eastAsia="Calibri" w:hAnsi="Times New Roman" w:cs="Times New Roman"/>
                <w:sz w:val="24"/>
                <w:szCs w:val="24"/>
              </w:rPr>
              <w:t>.Тест</w:t>
            </w:r>
            <w:proofErr w:type="spellEnd"/>
            <w:proofErr w:type="gramEnd"/>
            <w:r w:rsidR="004969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69F9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377F" w:rsidTr="00A2377F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608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F67608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Любимый край …Донской(песни Дона)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377F" w:rsidTr="00A2377F">
        <w:trPr>
          <w:trHeight w:val="4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F6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2377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7F" w:rsidRDefault="00A2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Заключи-тельный урок по теме года «Музыка радостью нашей стала»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7F" w:rsidRDefault="0049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D3602" w:rsidRDefault="00AD3602" w:rsidP="00AD3602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AD3602" w:rsidRDefault="00AD3602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69F9" w:rsidRDefault="004969F9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7BF4" w:rsidRPr="007C4735" w:rsidRDefault="00E77BF4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7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 качества </w:t>
      </w:r>
      <w:proofErr w:type="gramStart"/>
      <w:r w:rsidRPr="007C4735">
        <w:rPr>
          <w:rFonts w:ascii="Times New Roman" w:eastAsia="Calibri" w:hAnsi="Times New Roman" w:cs="Times New Roman"/>
          <w:b/>
          <w:bCs/>
          <w:sz w:val="24"/>
          <w:szCs w:val="24"/>
        </w:rPr>
        <w:t>знаний</w:t>
      </w:r>
      <w:proofErr w:type="gramEnd"/>
      <w:r w:rsidRPr="007C47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обучающихся по учебному предмету «Музыка»</w:t>
      </w:r>
    </w:p>
    <w:p w:rsidR="00E77BF4" w:rsidRPr="007C4735" w:rsidRDefault="00E77BF4" w:rsidP="00E77BF4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7BF4" w:rsidRPr="007C4735" w:rsidRDefault="00E77BF4" w:rsidP="00E77BF4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735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знаний и умений обучающихся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>Требования к проверке успеваемости: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объективность 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ставить оценку независимо от симпатий или антипатий учителя;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гласность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доведение до учащихся обоснованных критериев оценки;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систематичность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проверку знаний проводить не от случая к случаю, а в течение учебного процесса;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всесторонность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учитывать объем, глубину, осмысленность, научность, прочность знаний;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индивидуализация учета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видеть каждого ученика, его достижения, неудачи, трудности;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proofErr w:type="spellStart"/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дифференцированность</w:t>
      </w:r>
      <w:proofErr w:type="spellEnd"/>
      <w:r w:rsidRPr="007C473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учета</w:t>
      </w:r>
      <w:r w:rsidRPr="007C4735">
        <w:rPr>
          <w:rFonts w:ascii="Times New Roman" w:eastAsia="Calibri" w:hAnsi="Times New Roman" w:cs="Times New Roman"/>
          <w:sz w:val="24"/>
          <w:szCs w:val="24"/>
        </w:rPr>
        <w:t>– установление точных уровней знаний учащихся, что фиксируется в разных оценках.</w:t>
      </w:r>
    </w:p>
    <w:p w:rsidR="00E77BF4" w:rsidRPr="007C4735" w:rsidRDefault="00E77BF4" w:rsidP="00E77BF4">
      <w:pPr>
        <w:spacing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2969"/>
      </w:tblGrid>
      <w:tr w:rsidR="00E77BF4" w:rsidRPr="007C4735" w:rsidTr="00E77BF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 оценки результатов учебной деятельности</w:t>
            </w: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BF4" w:rsidRPr="007C4735" w:rsidTr="00E77BF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«5» (отлично)</w:t>
            </w:r>
          </w:p>
        </w:tc>
        <w:tc>
          <w:tcPr>
            <w:tcW w:w="1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Ученик обнаруживает усвоение обязательного уровня и 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практических работах, которые выполняет уверенно и аккуратно.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Обучающийся воспринимает музыкальный образ в единстве переживания и понимания, 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 произведения.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Осуществление вокально-хоровой деятельности и </w:t>
            </w: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инструментальногомузицирования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нотной записи. 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Осознанное отношение к партитурным указаниям. Воспроизведение в полном объёме музыкального материала, предусмотренного учебной программой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Целостное восприятие музыкального образа. Высказывание оценочных суждений по поводу прослушанного произведения.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Интерпретация музыкального образа в процессе вокально-хоровой деятельности и инструментального </w:t>
            </w: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, отбор необходимых исполнительских средств, создание  исполнительского плана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Высказывание оценочного суждения по поводу прослушанного произведения или воплощение  результата восприятия в виде соответствующего настроению музыки цветового пятна, графической линии, жеста и др.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BF4" w:rsidRPr="007C4735" w:rsidTr="00E77BF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«4» (хорошо)</w:t>
            </w:r>
          </w:p>
        </w:tc>
        <w:tc>
          <w:tcPr>
            <w:tcW w:w="1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Ученик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на практике; в устных ответах не допускает серьезных ошибок, легко устраняет отдельные неточности с помощью дополнительных вопросов учителя, в письменных и практических работах делает незначительные ошибки.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Восприятие музыкального образа в единстве переживания и понимания. Определение  использованных композитором средств музыкальной выразительности, объяснение  целесообразности их  использования.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BF4" w:rsidRPr="007C4735" w:rsidTr="00E77BF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«3» (удовлетворит-</w:t>
            </w: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ельно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Ученик обнаруживает усвоение обязательного уровня учебных программ, но испытывает затруднения при его самостоятельном воспроизведении и требует дополнительных уточняющих вопросов учителя; предпочитает отвечать на вопросы воспроизводящего характера и испытывает затруднение при ответах на видо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измененные вопросы; допускает ошибки в письменных и практических работах.</w:t>
            </w:r>
          </w:p>
          <w:p w:rsidR="00E77BF4" w:rsidRPr="007C4735" w:rsidRDefault="00E77BF4" w:rsidP="00E77BF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Демонстрирует распознавание и различение музыкальных жанров, средств музыкальной выразительности, элементов строения музыкальной речи, музыкальных форм, предусмотренных учебной программой.</w:t>
            </w:r>
          </w:p>
          <w:p w:rsidR="00E77BF4" w:rsidRPr="007C4735" w:rsidRDefault="00E77BF4" w:rsidP="00E77BF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Распознавание основных дирижёрских жестов, способов </w:t>
            </w: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, исполнительских приёмов, предусмотренных учебной программой</w:t>
            </w:r>
          </w:p>
          <w:p w:rsidR="00E77BF4" w:rsidRPr="007C4735" w:rsidRDefault="00E77BF4" w:rsidP="00E77BF4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Восприятие музыкального образа на уровне переживания, определение настроения, выраженного в музыке.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BF4" w:rsidRPr="007C4735" w:rsidTr="00E77BF4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«2» (</w:t>
            </w: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неудовлетво-рительно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ученик допускает грубые ошибки.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7BF4" w:rsidRPr="007C4735" w:rsidRDefault="00E77BF4" w:rsidP="00E77BF4">
      <w:pPr>
        <w:spacing w:after="12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E77BF4" w:rsidRPr="007C4735" w:rsidRDefault="00E77BF4" w:rsidP="00E77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     При оценке результатов деятельности учащихся учитывается характер допущенных ошибок: существенных, несущественных.</w:t>
      </w:r>
    </w:p>
    <w:p w:rsidR="00E77BF4" w:rsidRPr="007C4735" w:rsidRDefault="00E77BF4" w:rsidP="00E77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t>К категории существенных ошибок относятся ошибки, свидетельствующие о том, что учащийся не усвоил основ нотной грамоты, не имеет представления об элементах музыкальной речи, основных музыкальных формах, не знает средств музыкальной выразительности, не умеет использовать их в собственной исполнительской и творческой деятельности.</w:t>
      </w:r>
    </w:p>
    <w:p w:rsidR="00E77BF4" w:rsidRPr="007C4735" w:rsidRDefault="00E77BF4" w:rsidP="00E77B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473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 категориям  несущественных ошибок относятся незначительные отклонения от указанных в нотном тексте темпа и динамики, погрешности </w:t>
      </w:r>
      <w:proofErr w:type="spellStart"/>
      <w:r w:rsidRPr="007C4735">
        <w:rPr>
          <w:rFonts w:ascii="Times New Roman" w:eastAsia="Calibri" w:hAnsi="Times New Roman" w:cs="Times New Roman"/>
          <w:sz w:val="24"/>
          <w:szCs w:val="24"/>
        </w:rPr>
        <w:t>звукоизвлечения</w:t>
      </w:r>
      <w:proofErr w:type="spellEnd"/>
      <w:r w:rsidRPr="007C47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C4735">
        <w:rPr>
          <w:rFonts w:ascii="Times New Roman" w:eastAsia="Calibri" w:hAnsi="Times New Roman" w:cs="Times New Roman"/>
          <w:sz w:val="24"/>
          <w:szCs w:val="24"/>
        </w:rPr>
        <w:t>звуковедения</w:t>
      </w:r>
      <w:proofErr w:type="spellEnd"/>
      <w:r w:rsidRPr="007C4735">
        <w:rPr>
          <w:rFonts w:ascii="Times New Roman" w:eastAsia="Calibri" w:hAnsi="Times New Roman" w:cs="Times New Roman"/>
          <w:sz w:val="24"/>
          <w:szCs w:val="24"/>
        </w:rPr>
        <w:t>, дикции, артикуляции.</w:t>
      </w:r>
    </w:p>
    <w:p w:rsidR="00E77BF4" w:rsidRPr="007C4735" w:rsidRDefault="00E77BF4" w:rsidP="00E77BF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77BF4" w:rsidRPr="007C4735" w:rsidRDefault="00E77BF4" w:rsidP="00E77BF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77BF4" w:rsidRPr="007C4735" w:rsidRDefault="00E77BF4" w:rsidP="00E77BF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77BF4" w:rsidRPr="007C4735" w:rsidRDefault="00E77BF4" w:rsidP="00E77BF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77BF4" w:rsidRPr="007C4735" w:rsidRDefault="00E77BF4" w:rsidP="00E77BF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3"/>
        <w:gridCol w:w="5822"/>
        <w:gridCol w:w="2541"/>
        <w:gridCol w:w="3824"/>
      </w:tblGrid>
      <w:tr w:rsidR="00E77BF4" w:rsidRPr="007C4735" w:rsidTr="00E77BF4">
        <w:trPr>
          <w:trHeight w:val="20"/>
        </w:trPr>
        <w:tc>
          <w:tcPr>
            <w:tcW w:w="1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77BF4" w:rsidRPr="007C4735" w:rsidRDefault="00E77BF4" w:rsidP="00E77BF4">
            <w:pPr>
              <w:spacing w:after="120" w:line="240" w:lineRule="auto"/>
              <w:ind w:firstLine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12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певческого развития</w:t>
            </w:r>
          </w:p>
          <w:p w:rsidR="00E77BF4" w:rsidRPr="007C4735" w:rsidRDefault="00E77BF4" w:rsidP="00E77BF4">
            <w:pPr>
              <w:spacing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BF4" w:rsidRPr="007C4735" w:rsidTr="007765A4">
        <w:trPr>
          <w:trHeight w:val="20"/>
        </w:trPr>
        <w:tc>
          <w:tcPr>
            <w:tcW w:w="1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BF4" w:rsidRPr="007C4735" w:rsidRDefault="00E77BF4" w:rsidP="00E77B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Неудовлетворительный  результат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Удовлетворительный </w:t>
            </w: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результат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Хороший </w:t>
            </w: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E77BF4" w:rsidRPr="007C4735" w:rsidRDefault="00E77BF4" w:rsidP="00E7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BF4" w:rsidRPr="007C4735" w:rsidTr="007765A4">
        <w:trPr>
          <w:trHeight w:val="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слух и диапазон в положительной динамике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Нечистое,фальшивоеинтони-рование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всему диапазону в пределах терции, кварты 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Относительно чистое интонирование в пределах сексты.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Чистое интонирование шире октавы</w:t>
            </w:r>
          </w:p>
        </w:tc>
      </w:tr>
      <w:tr w:rsidR="00E77BF4" w:rsidRPr="007C4735" w:rsidTr="007765A4">
        <w:trPr>
          <w:trHeight w:val="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звукообразования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Твердая атака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Придыхательная атака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Мягкая атака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BF4" w:rsidRPr="007C4735" w:rsidTr="007765A4">
        <w:trPr>
          <w:trHeight w:val="124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Дикция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Нечеткая.Согласныесмягченные.Искажениегласных.Пропуск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- согласных.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твердые, активные.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Гласные округленные, не расплывчатые.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7BF4" w:rsidRPr="007C4735" w:rsidTr="007765A4">
        <w:trPr>
          <w:trHeight w:val="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Дыхание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Судорожное, поверхностное.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Вдох - перегруженный, выдох -  ускоренный, оптимальный.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Выдохсохраняетвдыхательнуюустановку</w:t>
            </w:r>
            <w:proofErr w:type="spellEnd"/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77BF4" w:rsidRPr="007C4735" w:rsidTr="007765A4">
        <w:trPr>
          <w:trHeight w:val="20"/>
        </w:trPr>
        <w:tc>
          <w:tcPr>
            <w:tcW w:w="1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эмоциональность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Вялое безразличное пение. При слушании ребенок рассеян, невнима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телен. Не проявляет интереса к музыке.</w:t>
            </w: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Поет довольно выразительно, с подъемом. К слушанию музыки проявляет не всегда устойчивый инте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рес.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77BF4" w:rsidRPr="007C4735" w:rsidRDefault="00E77BF4" w:rsidP="00E7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t>При исполнении песен активен. Лю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бит, понимает музыку. Вни</w:t>
            </w:r>
            <w:r w:rsidRPr="007C473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мателен и активен при обсуждении музыкальных произведений.</w:t>
            </w:r>
          </w:p>
        </w:tc>
      </w:tr>
    </w:tbl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13"/>
        <w:tblpPr w:leftFromText="180" w:rightFromText="180" w:vertAnchor="text" w:horzAnchor="page" w:tblpX="1506" w:tblpY="121"/>
        <w:tblW w:w="0" w:type="auto"/>
        <w:tblLook w:val="04A0" w:firstRow="1" w:lastRow="0" w:firstColumn="1" w:lastColumn="0" w:noHBand="0" w:noVBand="1"/>
      </w:tblPr>
      <w:tblGrid>
        <w:gridCol w:w="6912"/>
        <w:gridCol w:w="7591"/>
      </w:tblGrid>
      <w:tr w:rsidR="007765A4" w:rsidRPr="00974C50" w:rsidTr="007765A4">
        <w:tc>
          <w:tcPr>
            <w:tcW w:w="6912" w:type="dxa"/>
          </w:tcPr>
          <w:p w:rsidR="007765A4" w:rsidRPr="00974C50" w:rsidRDefault="007765A4" w:rsidP="007765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Согласовано. 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Согласовано  </w:t>
            </w:r>
          </w:p>
          <w:p w:rsidR="007765A4" w:rsidRPr="00974C50" w:rsidRDefault="007765A4" w:rsidP="007765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Протокол заседания                                                                                                                                              </w:t>
            </w:r>
          </w:p>
          <w:p w:rsidR="007765A4" w:rsidRPr="00974C50" w:rsidRDefault="007765A4" w:rsidP="007765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педагогического совета                                                                                                                                                      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Туроверовская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ООШ                                                                                                         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 30.08.2017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Председатель педсовета           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Лаптуров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В.И.  ФИО</w:t>
            </w:r>
          </w:p>
          <w:p w:rsidR="007765A4" w:rsidRPr="00974C50" w:rsidRDefault="007765A4" w:rsidP="007765A4">
            <w:pPr>
              <w:tabs>
                <w:tab w:val="left" w:pos="648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Подпись                                                                                                         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765A4" w:rsidRPr="00974C50" w:rsidRDefault="007765A4" w:rsidP="007765A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</w:t>
            </w:r>
          </w:p>
        </w:tc>
        <w:tc>
          <w:tcPr>
            <w:tcW w:w="7591" w:type="dxa"/>
          </w:tcPr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Согласовано.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Замиститель</w:t>
            </w:r>
            <w:proofErr w:type="spellEnd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директора </w:t>
            </w:r>
            <w:proofErr w:type="spellStart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поУВР</w:t>
            </w:r>
            <w:proofErr w:type="spellEnd"/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>Рябцева И.И.ФИО</w:t>
            </w:r>
          </w:p>
          <w:p w:rsidR="007765A4" w:rsidRPr="00974C50" w:rsidRDefault="007765A4" w:rsidP="007765A4">
            <w:pPr>
              <w:spacing w:after="200" w:line="276" w:lineRule="auto"/>
              <w:ind w:firstLine="70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подпись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______________________2017</w:t>
            </w:r>
            <w:r w:rsidRPr="00974C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7BF4" w:rsidRDefault="00E77BF4" w:rsidP="00E77BF4">
      <w:pPr>
        <w:pStyle w:val="12"/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D3602" w:rsidRDefault="00AD3602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AD3602" w:rsidRDefault="00AD3602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974C50" w:rsidRDefault="00974C50" w:rsidP="00E77BF4">
      <w:pPr>
        <w:shd w:val="clear" w:color="auto" w:fill="FFFFFF"/>
        <w:ind w:left="14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E77BF4" w:rsidRPr="00441986" w:rsidRDefault="00E77BF4" w:rsidP="00441986">
      <w:pPr>
        <w:rPr>
          <w:sz w:val="28"/>
          <w:szCs w:val="28"/>
        </w:rPr>
        <w:sectPr w:rsidR="00E77BF4" w:rsidRPr="00441986">
          <w:pgSz w:w="16834" w:h="11909" w:orient="landscape"/>
          <w:pgMar w:top="447" w:right="1192" w:bottom="360" w:left="1192" w:header="720" w:footer="720" w:gutter="0"/>
          <w:cols w:space="60"/>
          <w:noEndnote/>
        </w:sectPr>
      </w:pPr>
    </w:p>
    <w:p w:rsidR="00E77BF4" w:rsidRDefault="00E77BF4" w:rsidP="00974C50">
      <w:pPr>
        <w:ind w:firstLine="706"/>
      </w:pPr>
    </w:p>
    <w:sectPr w:rsidR="00E77BF4" w:rsidSect="00B76FF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554"/>
    <w:multiLevelType w:val="multilevel"/>
    <w:tmpl w:val="2A4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5572"/>
    <w:multiLevelType w:val="hybridMultilevel"/>
    <w:tmpl w:val="A222646C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3156B"/>
    <w:multiLevelType w:val="hybridMultilevel"/>
    <w:tmpl w:val="BE9AA58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51867"/>
    <w:multiLevelType w:val="multilevel"/>
    <w:tmpl w:val="CB0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D398B"/>
    <w:multiLevelType w:val="singleLevel"/>
    <w:tmpl w:val="8760EEF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253EC1"/>
    <w:multiLevelType w:val="singleLevel"/>
    <w:tmpl w:val="5A328AB4"/>
    <w:lvl w:ilvl="0">
      <w:start w:val="6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0813EB"/>
    <w:multiLevelType w:val="singleLevel"/>
    <w:tmpl w:val="AB5A2CE2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934FCC"/>
    <w:multiLevelType w:val="singleLevel"/>
    <w:tmpl w:val="BF34A09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C95E4F"/>
    <w:multiLevelType w:val="singleLevel"/>
    <w:tmpl w:val="6FC2D0C4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C837D0D"/>
    <w:multiLevelType w:val="singleLevel"/>
    <w:tmpl w:val="688E8C0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FF6"/>
    <w:rsid w:val="00036C14"/>
    <w:rsid w:val="000A5F1C"/>
    <w:rsid w:val="001E371E"/>
    <w:rsid w:val="002052C7"/>
    <w:rsid w:val="002866B9"/>
    <w:rsid w:val="002934C6"/>
    <w:rsid w:val="002D4F74"/>
    <w:rsid w:val="00305C49"/>
    <w:rsid w:val="00395D9A"/>
    <w:rsid w:val="00430C50"/>
    <w:rsid w:val="00441986"/>
    <w:rsid w:val="004640B8"/>
    <w:rsid w:val="004834A4"/>
    <w:rsid w:val="004969F9"/>
    <w:rsid w:val="005C2177"/>
    <w:rsid w:val="006D6FF3"/>
    <w:rsid w:val="006E3EDA"/>
    <w:rsid w:val="0070043A"/>
    <w:rsid w:val="007765A4"/>
    <w:rsid w:val="007935B3"/>
    <w:rsid w:val="00830955"/>
    <w:rsid w:val="00885B54"/>
    <w:rsid w:val="008E475B"/>
    <w:rsid w:val="00904D83"/>
    <w:rsid w:val="00974C50"/>
    <w:rsid w:val="00981B1E"/>
    <w:rsid w:val="00982292"/>
    <w:rsid w:val="00A0468D"/>
    <w:rsid w:val="00A2377F"/>
    <w:rsid w:val="00AD3602"/>
    <w:rsid w:val="00B65D27"/>
    <w:rsid w:val="00B76FF6"/>
    <w:rsid w:val="00BB70F6"/>
    <w:rsid w:val="00D61DF6"/>
    <w:rsid w:val="00DC307A"/>
    <w:rsid w:val="00DE4EE6"/>
    <w:rsid w:val="00DF3D1B"/>
    <w:rsid w:val="00E777CD"/>
    <w:rsid w:val="00E77BF4"/>
    <w:rsid w:val="00ED1812"/>
    <w:rsid w:val="00F41264"/>
    <w:rsid w:val="00F6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D32E34"/>
  <w15:docId w15:val="{4EE5536A-27CC-4005-825B-22C9F6DD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B3"/>
  </w:style>
  <w:style w:type="paragraph" w:styleId="1">
    <w:name w:val="heading 1"/>
    <w:basedOn w:val="a"/>
    <w:next w:val="a"/>
    <w:link w:val="10"/>
    <w:qFormat/>
    <w:rsid w:val="00B76F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FF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нак Знак1"/>
    <w:basedOn w:val="a"/>
    <w:rsid w:val="00B76F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FR2">
    <w:name w:val="FR2"/>
    <w:rsid w:val="00B76FF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dash0410043104370430044600200441043f04380441043a0430char1">
    <w:name w:val="dash0410_0431_0437_0430_0446_0020_0441_043f_0438_0441_043a_0430__char1"/>
    <w:rsid w:val="00B76FF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B76FF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B76FF6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12">
    <w:name w:val="Абзац списка1"/>
    <w:basedOn w:val="a"/>
    <w:rsid w:val="00B76FF6"/>
    <w:pPr>
      <w:ind w:left="720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E4E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E3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uiPriority w:val="99"/>
    <w:unhideWhenUsed/>
    <w:rsid w:val="00AD3602"/>
    <w:rPr>
      <w:color w:val="0000FF"/>
      <w:u w:val="single"/>
    </w:rPr>
  </w:style>
  <w:style w:type="table" w:customStyle="1" w:styleId="13">
    <w:name w:val="Сетка таблицы1"/>
    <w:basedOn w:val="a1"/>
    <w:next w:val="a4"/>
    <w:uiPriority w:val="39"/>
    <w:rsid w:val="00974C5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08B8-DB34-49AE-B1B1-4F4DB366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4357</Words>
  <Characters>24836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25</cp:revision>
  <cp:lastPrinted>2017-08-31T16:32:00Z</cp:lastPrinted>
  <dcterms:created xsi:type="dcterms:W3CDTF">2016-07-06T09:13:00Z</dcterms:created>
  <dcterms:modified xsi:type="dcterms:W3CDTF">2017-08-31T16:33:00Z</dcterms:modified>
</cp:coreProperties>
</file>