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20" w:rsidRPr="00316A20" w:rsidRDefault="00316A20" w:rsidP="00316A20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  <w:r w:rsidRPr="00316A20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316A20" w:rsidRPr="00316A20" w:rsidRDefault="00316A20" w:rsidP="00316A20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  <w:proofErr w:type="spellStart"/>
      <w:r w:rsidRPr="00316A20">
        <w:rPr>
          <w:b/>
          <w:sz w:val="28"/>
          <w:szCs w:val="28"/>
        </w:rPr>
        <w:t>Туроверовская</w:t>
      </w:r>
      <w:proofErr w:type="spellEnd"/>
      <w:r w:rsidRPr="00316A20">
        <w:rPr>
          <w:b/>
          <w:sz w:val="28"/>
          <w:szCs w:val="28"/>
        </w:rPr>
        <w:t xml:space="preserve"> основная общеобразовательная школа</w:t>
      </w:r>
    </w:p>
    <w:p w:rsidR="00EC7CE2" w:rsidRPr="002263DA" w:rsidRDefault="00EC7CE2" w:rsidP="00EC7CE2">
      <w:pPr>
        <w:spacing w:line="20" w:lineRule="atLeast"/>
        <w:jc w:val="right"/>
        <w:rPr>
          <w:rFonts w:eastAsia="Calibri"/>
          <w:b/>
        </w:rPr>
      </w:pPr>
      <w:r w:rsidRPr="002263DA">
        <w:rPr>
          <w:rFonts w:eastAsia="Calibri"/>
          <w:b/>
        </w:rPr>
        <w:t xml:space="preserve">                                                                                                </w:t>
      </w:r>
      <w:r>
        <w:rPr>
          <w:rFonts w:eastAsia="Calibri"/>
          <w:b/>
        </w:rPr>
        <w:t xml:space="preserve">                       «Утверждаю»</w:t>
      </w:r>
    </w:p>
    <w:p w:rsidR="00EC7CE2" w:rsidRPr="002263DA" w:rsidRDefault="00EC7CE2" w:rsidP="00EC7CE2">
      <w:pPr>
        <w:spacing w:line="20" w:lineRule="atLeast"/>
        <w:jc w:val="right"/>
        <w:rPr>
          <w:rFonts w:eastAsia="Calibri"/>
          <w:b/>
        </w:rPr>
      </w:pPr>
      <w:r w:rsidRPr="002263DA">
        <w:rPr>
          <w:rFonts w:eastAsia="Calibri"/>
          <w:b/>
        </w:rPr>
        <w:t xml:space="preserve">                                                                                                                                      </w:t>
      </w:r>
      <w:r>
        <w:rPr>
          <w:rFonts w:eastAsia="Calibri"/>
          <w:b/>
        </w:rPr>
        <w:t xml:space="preserve">                     Директор</w:t>
      </w:r>
      <w:r w:rsidRPr="002263DA">
        <w:rPr>
          <w:rFonts w:eastAsia="Calibri"/>
          <w:b/>
        </w:rPr>
        <w:t xml:space="preserve"> </w:t>
      </w:r>
    </w:p>
    <w:p w:rsidR="00EC7CE2" w:rsidRPr="002263DA" w:rsidRDefault="00EC7CE2" w:rsidP="00EC7CE2">
      <w:pPr>
        <w:spacing w:line="20" w:lineRule="atLeast"/>
        <w:jc w:val="right"/>
        <w:rPr>
          <w:rFonts w:eastAsia="Calibri"/>
          <w:b/>
        </w:rPr>
      </w:pPr>
      <w:r w:rsidRPr="002263DA">
        <w:rPr>
          <w:rFonts w:eastAsia="Calibri"/>
          <w:b/>
        </w:rPr>
        <w:t xml:space="preserve">                                                                            М</w:t>
      </w:r>
      <w:r>
        <w:rPr>
          <w:rFonts w:eastAsia="Calibri"/>
          <w:b/>
        </w:rPr>
        <w:t>Б</w:t>
      </w:r>
      <w:r w:rsidRPr="002263DA">
        <w:rPr>
          <w:rFonts w:eastAsia="Calibri"/>
          <w:b/>
        </w:rPr>
        <w:t xml:space="preserve">ОУ </w:t>
      </w:r>
      <w:proofErr w:type="spellStart"/>
      <w:r w:rsidRPr="002263DA">
        <w:rPr>
          <w:rFonts w:eastAsia="Calibri"/>
          <w:b/>
        </w:rPr>
        <w:t>Туроверовская</w:t>
      </w:r>
      <w:proofErr w:type="spellEnd"/>
      <w:r w:rsidRPr="002263DA">
        <w:rPr>
          <w:rFonts w:eastAsia="Calibri"/>
          <w:b/>
        </w:rPr>
        <w:t xml:space="preserve"> ООШ             </w:t>
      </w:r>
    </w:p>
    <w:p w:rsidR="00EC7CE2" w:rsidRPr="002263DA" w:rsidRDefault="00EC7CE2" w:rsidP="00EC7CE2">
      <w:pPr>
        <w:spacing w:line="20" w:lineRule="atLeast"/>
        <w:jc w:val="right"/>
        <w:rPr>
          <w:rFonts w:eastAsia="Calibri"/>
          <w:b/>
        </w:rPr>
      </w:pPr>
      <w:r w:rsidRPr="002263DA">
        <w:rPr>
          <w:rFonts w:eastAsia="Calibri"/>
          <w:b/>
        </w:rPr>
        <w:t xml:space="preserve">                                             ____________  </w:t>
      </w:r>
      <w:proofErr w:type="spellStart"/>
      <w:r w:rsidRPr="002263DA">
        <w:rPr>
          <w:rFonts w:eastAsia="Calibri"/>
          <w:b/>
        </w:rPr>
        <w:t>В.И.Лаптуров</w:t>
      </w:r>
      <w:proofErr w:type="spellEnd"/>
    </w:p>
    <w:p w:rsidR="00EC7CE2" w:rsidRPr="002263DA" w:rsidRDefault="00EC7CE2" w:rsidP="00EC7CE2">
      <w:pPr>
        <w:spacing w:line="20" w:lineRule="atLeast"/>
        <w:jc w:val="right"/>
        <w:rPr>
          <w:rFonts w:eastAsia="Calibri"/>
          <w:b/>
        </w:rPr>
      </w:pPr>
      <w:r w:rsidRPr="00DC4809">
        <w:rPr>
          <w:rFonts w:eastAsia="Calibri"/>
          <w:b/>
        </w:rPr>
        <w:t>Приказ №</w:t>
      </w:r>
      <w:r>
        <w:rPr>
          <w:rFonts w:eastAsia="Calibri"/>
          <w:b/>
        </w:rPr>
        <w:t xml:space="preserve">______от «___» ____________2018 </w:t>
      </w:r>
      <w:r w:rsidRPr="00DC4809">
        <w:rPr>
          <w:rFonts w:eastAsia="Calibri"/>
          <w:b/>
        </w:rPr>
        <w:t>г</w:t>
      </w:r>
      <w:r w:rsidRPr="002263DA">
        <w:rPr>
          <w:rFonts w:eastAsia="Calibri"/>
          <w:b/>
        </w:rPr>
        <w:t xml:space="preserve">                                                                                                                </w:t>
      </w:r>
      <w:r>
        <w:rPr>
          <w:rFonts w:eastAsia="Calibri"/>
          <w:b/>
        </w:rPr>
        <w:t xml:space="preserve">      </w:t>
      </w:r>
      <w:r w:rsidRPr="002263DA">
        <w:rPr>
          <w:rFonts w:eastAsia="Calibri"/>
          <w:b/>
        </w:rPr>
        <w:t xml:space="preserve">                         </w:t>
      </w:r>
    </w:p>
    <w:p w:rsidR="00EC7CE2" w:rsidRDefault="00EC7CE2" w:rsidP="00316A20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</w:p>
    <w:p w:rsidR="00316A20" w:rsidRPr="00316A20" w:rsidRDefault="00316A20" w:rsidP="00316A20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  <w:r w:rsidRPr="00316A20">
        <w:rPr>
          <w:b/>
          <w:sz w:val="28"/>
          <w:szCs w:val="28"/>
        </w:rPr>
        <w:t xml:space="preserve">РАБОЧАЯ  ПРОГРАММА </w:t>
      </w:r>
    </w:p>
    <w:p w:rsidR="00316A20" w:rsidRPr="00316A20" w:rsidRDefault="00316A20" w:rsidP="00316A20">
      <w:pPr>
        <w:shd w:val="clear" w:color="auto" w:fill="FFFFFF"/>
        <w:spacing w:line="20" w:lineRule="atLeast"/>
        <w:rPr>
          <w:b/>
          <w:sz w:val="28"/>
          <w:szCs w:val="28"/>
        </w:rPr>
      </w:pPr>
      <w:r w:rsidRPr="00316A20">
        <w:rPr>
          <w:b/>
          <w:sz w:val="28"/>
          <w:szCs w:val="28"/>
        </w:rPr>
        <w:t>По    математике</w:t>
      </w:r>
    </w:p>
    <w:p w:rsidR="00316A20" w:rsidRPr="00316A20" w:rsidRDefault="00316A20" w:rsidP="00316A20">
      <w:pPr>
        <w:shd w:val="clear" w:color="auto" w:fill="FFFFFF"/>
        <w:spacing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Ступень обучения (класс)   3</w:t>
      </w:r>
      <w:r w:rsidRPr="00316A20">
        <w:rPr>
          <w:b/>
          <w:sz w:val="28"/>
          <w:szCs w:val="28"/>
        </w:rPr>
        <w:t xml:space="preserve"> класс</w:t>
      </w:r>
    </w:p>
    <w:p w:rsidR="00316A20" w:rsidRPr="00316A20" w:rsidRDefault="00316A20" w:rsidP="00316A20">
      <w:pPr>
        <w:shd w:val="clear" w:color="auto" w:fill="FFFFFF"/>
        <w:spacing w:line="20" w:lineRule="atLeast"/>
        <w:rPr>
          <w:b/>
          <w:sz w:val="28"/>
          <w:szCs w:val="28"/>
        </w:rPr>
      </w:pPr>
      <w:r w:rsidRPr="00316A20">
        <w:rPr>
          <w:b/>
          <w:sz w:val="28"/>
          <w:szCs w:val="28"/>
        </w:rPr>
        <w:t>________________начальное общее  образование_________</w:t>
      </w:r>
    </w:p>
    <w:p w:rsidR="00316A20" w:rsidRPr="00316A20" w:rsidRDefault="00316A20" w:rsidP="00316A20">
      <w:pPr>
        <w:shd w:val="clear" w:color="auto" w:fill="FFFFFF"/>
        <w:spacing w:line="20" w:lineRule="atLeast"/>
        <w:rPr>
          <w:b/>
          <w:sz w:val="28"/>
          <w:szCs w:val="28"/>
        </w:rPr>
      </w:pPr>
    </w:p>
    <w:p w:rsidR="00316A20" w:rsidRPr="00316A20" w:rsidRDefault="00316A20" w:rsidP="00316A20">
      <w:pPr>
        <w:shd w:val="clear" w:color="auto" w:fill="FFFFFF"/>
        <w:spacing w:line="20" w:lineRule="atLeast"/>
        <w:rPr>
          <w:b/>
          <w:sz w:val="28"/>
          <w:szCs w:val="28"/>
        </w:rPr>
      </w:pPr>
      <w:r w:rsidRPr="00316A20">
        <w:rPr>
          <w:b/>
          <w:sz w:val="28"/>
          <w:szCs w:val="28"/>
        </w:rPr>
        <w:t>Количество часов 140   (4 ч в неделю)</w:t>
      </w:r>
    </w:p>
    <w:p w:rsidR="00316A20" w:rsidRPr="00316A20" w:rsidRDefault="002047E2" w:rsidP="00316A20">
      <w:pPr>
        <w:shd w:val="clear" w:color="auto" w:fill="FFFFFF"/>
        <w:spacing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   В.В. </w:t>
      </w:r>
      <w:proofErr w:type="spellStart"/>
      <w:r>
        <w:rPr>
          <w:b/>
          <w:sz w:val="28"/>
          <w:szCs w:val="28"/>
        </w:rPr>
        <w:t>Рыбинец</w:t>
      </w:r>
      <w:proofErr w:type="spellEnd"/>
    </w:p>
    <w:p w:rsidR="00316A20" w:rsidRPr="00316A20" w:rsidRDefault="00316A20" w:rsidP="00316A20">
      <w:pPr>
        <w:shd w:val="clear" w:color="auto" w:fill="FFFFFF"/>
        <w:spacing w:line="20" w:lineRule="atLeast"/>
        <w:rPr>
          <w:b/>
          <w:sz w:val="28"/>
          <w:szCs w:val="28"/>
        </w:rPr>
      </w:pPr>
      <w:r w:rsidRPr="00316A20">
        <w:rPr>
          <w:b/>
          <w:sz w:val="28"/>
          <w:szCs w:val="28"/>
        </w:rPr>
        <w:t xml:space="preserve">Программа разработана на основе авторской программы к курсу «Математика» для 1-4 классов общеобразовательных учреждений к УМК «Школа России». </w:t>
      </w:r>
    </w:p>
    <w:p w:rsidR="00316A20" w:rsidRPr="00316A20" w:rsidRDefault="00316A20" w:rsidP="00316A20">
      <w:pPr>
        <w:shd w:val="clear" w:color="auto" w:fill="FFFFFF"/>
        <w:spacing w:line="20" w:lineRule="atLeast"/>
        <w:rPr>
          <w:b/>
          <w:sz w:val="28"/>
          <w:szCs w:val="28"/>
        </w:rPr>
      </w:pPr>
      <w:r w:rsidRPr="00316A20">
        <w:rPr>
          <w:b/>
          <w:sz w:val="28"/>
          <w:szCs w:val="28"/>
        </w:rPr>
        <w:t xml:space="preserve">Авторы: М. И. Моро, Ю. М. Колягин, М. А. </w:t>
      </w:r>
      <w:proofErr w:type="spellStart"/>
      <w:r w:rsidRPr="00316A20">
        <w:rPr>
          <w:b/>
          <w:sz w:val="28"/>
          <w:szCs w:val="28"/>
        </w:rPr>
        <w:t>Бантова</w:t>
      </w:r>
      <w:proofErr w:type="spellEnd"/>
      <w:r w:rsidRPr="00316A20">
        <w:rPr>
          <w:b/>
          <w:sz w:val="28"/>
          <w:szCs w:val="28"/>
        </w:rPr>
        <w:t>, Г. В. Бельтюкова, С. И. Волкова, С. В. Степано</w:t>
      </w:r>
      <w:r w:rsidR="00EC7CE2">
        <w:rPr>
          <w:b/>
          <w:sz w:val="28"/>
          <w:szCs w:val="28"/>
        </w:rPr>
        <w:t>ва. Москва:  «Просвещение», 2018</w:t>
      </w:r>
      <w:r w:rsidRPr="00316A20">
        <w:rPr>
          <w:b/>
          <w:sz w:val="28"/>
          <w:szCs w:val="28"/>
        </w:rPr>
        <w:t xml:space="preserve"> г.</w:t>
      </w:r>
    </w:p>
    <w:p w:rsidR="00316A20" w:rsidRPr="00316A20" w:rsidRDefault="00316A20" w:rsidP="00316A20">
      <w:pPr>
        <w:shd w:val="clear" w:color="auto" w:fill="FFFFFF"/>
        <w:spacing w:line="20" w:lineRule="atLeast"/>
        <w:rPr>
          <w:b/>
          <w:sz w:val="28"/>
          <w:szCs w:val="28"/>
        </w:rPr>
      </w:pPr>
    </w:p>
    <w:p w:rsidR="00316A20" w:rsidRPr="00316A20" w:rsidRDefault="00316A20" w:rsidP="00316A20">
      <w:pPr>
        <w:shd w:val="clear" w:color="auto" w:fill="FFFFFF"/>
        <w:spacing w:line="20" w:lineRule="atLeast"/>
        <w:rPr>
          <w:b/>
          <w:sz w:val="28"/>
          <w:szCs w:val="28"/>
        </w:rPr>
      </w:pPr>
    </w:p>
    <w:p w:rsidR="00316A20" w:rsidRPr="00316A20" w:rsidRDefault="00316A20" w:rsidP="00316A20">
      <w:pPr>
        <w:shd w:val="clear" w:color="auto" w:fill="FFFFFF"/>
        <w:spacing w:line="20" w:lineRule="atLeast"/>
        <w:rPr>
          <w:b/>
          <w:sz w:val="28"/>
          <w:szCs w:val="28"/>
        </w:rPr>
      </w:pPr>
    </w:p>
    <w:p w:rsidR="00316A20" w:rsidRPr="00316A20" w:rsidRDefault="00316A20" w:rsidP="00316A20">
      <w:pPr>
        <w:shd w:val="clear" w:color="auto" w:fill="FFFFFF"/>
        <w:spacing w:line="20" w:lineRule="atLeast"/>
        <w:rPr>
          <w:b/>
          <w:sz w:val="28"/>
          <w:szCs w:val="28"/>
        </w:rPr>
      </w:pPr>
    </w:p>
    <w:p w:rsidR="00316A20" w:rsidRPr="00316A20" w:rsidRDefault="00316A20" w:rsidP="00316A20">
      <w:pPr>
        <w:shd w:val="clear" w:color="auto" w:fill="FFFFFF"/>
        <w:spacing w:line="20" w:lineRule="atLeast"/>
        <w:rPr>
          <w:b/>
          <w:sz w:val="28"/>
          <w:szCs w:val="28"/>
        </w:rPr>
      </w:pPr>
    </w:p>
    <w:p w:rsidR="002047E2" w:rsidRDefault="002047E2" w:rsidP="00EC7CE2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</w:p>
    <w:p w:rsidR="002047E2" w:rsidRDefault="002047E2" w:rsidP="00EC7CE2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</w:p>
    <w:p w:rsidR="002047E2" w:rsidRDefault="002047E2" w:rsidP="00EC7CE2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</w:p>
    <w:p w:rsidR="002047E2" w:rsidRDefault="00CC173F" w:rsidP="00EC7CE2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  <w:proofErr w:type="spellStart"/>
      <w:r w:rsidRPr="00CC173F">
        <w:rPr>
          <w:b/>
          <w:sz w:val="28"/>
          <w:szCs w:val="28"/>
        </w:rPr>
        <w:t>х</w:t>
      </w:r>
      <w:proofErr w:type="gramStart"/>
      <w:r w:rsidRPr="00CC173F">
        <w:rPr>
          <w:b/>
          <w:sz w:val="28"/>
          <w:szCs w:val="28"/>
        </w:rPr>
        <w:t>.Т</w:t>
      </w:r>
      <w:proofErr w:type="gramEnd"/>
      <w:r w:rsidRPr="00CC173F">
        <w:rPr>
          <w:b/>
          <w:sz w:val="28"/>
          <w:szCs w:val="28"/>
        </w:rPr>
        <w:t>уроверов</w:t>
      </w:r>
      <w:proofErr w:type="spellEnd"/>
    </w:p>
    <w:p w:rsidR="00EC7CE2" w:rsidRPr="00593940" w:rsidRDefault="00EC7CE2" w:rsidP="00EC7CE2">
      <w:pPr>
        <w:shd w:val="clear" w:color="auto" w:fill="FFFFFF"/>
        <w:spacing w:line="20" w:lineRule="atLeast"/>
        <w:jc w:val="center"/>
      </w:pPr>
      <w:r>
        <w:rPr>
          <w:b/>
          <w:sz w:val="28"/>
          <w:szCs w:val="28"/>
        </w:rPr>
        <w:t>2018-2019</w:t>
      </w:r>
    </w:p>
    <w:p w:rsidR="00CC173F" w:rsidRDefault="00CC173F" w:rsidP="00052377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</w:p>
    <w:p w:rsidR="008B6587" w:rsidRPr="00DF47B2" w:rsidRDefault="00FB390B" w:rsidP="00052377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  <w:r w:rsidRPr="00F127A9">
        <w:rPr>
          <w:b/>
          <w:bCs/>
          <w:sz w:val="28"/>
          <w:szCs w:val="28"/>
          <w:u w:val="single"/>
        </w:rPr>
        <w:lastRenderedPageBreak/>
        <w:t>1</w:t>
      </w:r>
      <w:r w:rsidR="00592EB3" w:rsidRPr="00F127A9">
        <w:rPr>
          <w:b/>
          <w:bCs/>
          <w:sz w:val="28"/>
          <w:szCs w:val="28"/>
          <w:u w:val="single"/>
        </w:rPr>
        <w:t xml:space="preserve">. </w:t>
      </w:r>
      <w:r w:rsidR="008B6587" w:rsidRPr="00F127A9">
        <w:rPr>
          <w:b/>
          <w:bCs/>
          <w:sz w:val="28"/>
          <w:szCs w:val="28"/>
          <w:u w:val="single"/>
        </w:rPr>
        <w:t>Пояснительная записка</w:t>
      </w:r>
    </w:p>
    <w:p w:rsidR="008B6587" w:rsidRPr="00DF47B2" w:rsidRDefault="008B6587" w:rsidP="00052377">
      <w:pPr>
        <w:shd w:val="clear" w:color="auto" w:fill="FFFFFF"/>
        <w:spacing w:line="20" w:lineRule="atLeast"/>
        <w:jc w:val="both"/>
        <w:rPr>
          <w:b/>
          <w:sz w:val="28"/>
          <w:szCs w:val="28"/>
        </w:rPr>
      </w:pPr>
      <w:proofErr w:type="gramStart"/>
      <w:r w:rsidRPr="00DF47B2">
        <w:rPr>
          <w:sz w:val="28"/>
          <w:szCs w:val="28"/>
        </w:rPr>
        <w:t xml:space="preserve">Данная рабочая программа учебного предмета «Математика» для 3 класса является </w:t>
      </w:r>
      <w:r w:rsidRPr="00DF47B2">
        <w:rPr>
          <w:b/>
          <w:sz w:val="28"/>
          <w:szCs w:val="28"/>
        </w:rPr>
        <w:t>адаптивной</w:t>
      </w:r>
      <w:r w:rsidRPr="00DF47B2">
        <w:rPr>
          <w:sz w:val="28"/>
          <w:szCs w:val="28"/>
        </w:rPr>
        <w:t xml:space="preserve"> и разработана в соответствии с требованиями </w:t>
      </w:r>
      <w:r w:rsidRPr="00DF47B2">
        <w:rPr>
          <w:b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второго поколения </w:t>
      </w:r>
      <w:r w:rsidRPr="00DF47B2">
        <w:rPr>
          <w:sz w:val="28"/>
          <w:szCs w:val="28"/>
        </w:rPr>
        <w:t xml:space="preserve">(раздел </w:t>
      </w:r>
      <w:r w:rsidRPr="00DF47B2">
        <w:rPr>
          <w:sz w:val="28"/>
          <w:szCs w:val="28"/>
          <w:lang w:val="en-US"/>
        </w:rPr>
        <w:t>III</w:t>
      </w:r>
      <w:r w:rsidRPr="00DF47B2">
        <w:rPr>
          <w:sz w:val="28"/>
          <w:szCs w:val="28"/>
        </w:rPr>
        <w:t xml:space="preserve">, п.19.5), </w:t>
      </w:r>
      <w:r w:rsidRPr="00DF47B2">
        <w:rPr>
          <w:b/>
          <w:spacing w:val="-4"/>
          <w:sz w:val="28"/>
          <w:szCs w:val="28"/>
        </w:rPr>
        <w:t xml:space="preserve">Примерной программы </w:t>
      </w:r>
      <w:r w:rsidRPr="00DF47B2">
        <w:rPr>
          <w:b/>
          <w:spacing w:val="-8"/>
          <w:sz w:val="28"/>
          <w:szCs w:val="28"/>
        </w:rPr>
        <w:t>начального образования</w:t>
      </w:r>
      <w:r w:rsidRPr="00DF47B2">
        <w:rPr>
          <w:spacing w:val="-8"/>
          <w:sz w:val="28"/>
          <w:szCs w:val="28"/>
        </w:rPr>
        <w:t xml:space="preserve">, авторской программы </w:t>
      </w:r>
      <w:proofErr w:type="spellStart"/>
      <w:r w:rsidRPr="00DF47B2">
        <w:rPr>
          <w:color w:val="000000"/>
          <w:sz w:val="28"/>
          <w:szCs w:val="28"/>
        </w:rPr>
        <w:t>М.И.Моро</w:t>
      </w:r>
      <w:proofErr w:type="spellEnd"/>
      <w:r w:rsidRPr="00DF47B2">
        <w:rPr>
          <w:color w:val="000000"/>
          <w:sz w:val="28"/>
          <w:szCs w:val="28"/>
        </w:rPr>
        <w:t xml:space="preserve">, </w:t>
      </w:r>
      <w:proofErr w:type="spellStart"/>
      <w:r w:rsidRPr="00DF47B2">
        <w:rPr>
          <w:color w:val="000000"/>
          <w:sz w:val="28"/>
          <w:szCs w:val="28"/>
        </w:rPr>
        <w:t>Ю.М.Колягина</w:t>
      </w:r>
      <w:proofErr w:type="spellEnd"/>
      <w:r w:rsidRPr="00DF47B2">
        <w:rPr>
          <w:color w:val="000000"/>
          <w:sz w:val="28"/>
          <w:szCs w:val="28"/>
        </w:rPr>
        <w:t xml:space="preserve">, </w:t>
      </w:r>
      <w:proofErr w:type="spellStart"/>
      <w:r w:rsidRPr="00DF47B2">
        <w:rPr>
          <w:color w:val="000000"/>
          <w:sz w:val="28"/>
          <w:szCs w:val="28"/>
        </w:rPr>
        <w:t>М.А.Бантовой</w:t>
      </w:r>
      <w:proofErr w:type="spellEnd"/>
      <w:r w:rsidRPr="00DF47B2">
        <w:rPr>
          <w:color w:val="000000"/>
          <w:sz w:val="28"/>
          <w:szCs w:val="28"/>
        </w:rPr>
        <w:t xml:space="preserve">, </w:t>
      </w:r>
      <w:proofErr w:type="spellStart"/>
      <w:r w:rsidRPr="00DF47B2">
        <w:rPr>
          <w:color w:val="000000"/>
          <w:sz w:val="28"/>
          <w:szCs w:val="28"/>
        </w:rPr>
        <w:t>Г.В.Бельтюковой</w:t>
      </w:r>
      <w:proofErr w:type="spellEnd"/>
      <w:r w:rsidRPr="00DF47B2">
        <w:rPr>
          <w:color w:val="000000"/>
          <w:sz w:val="28"/>
          <w:szCs w:val="28"/>
        </w:rPr>
        <w:t xml:space="preserve">, </w:t>
      </w:r>
      <w:proofErr w:type="spellStart"/>
      <w:r w:rsidRPr="00DF47B2">
        <w:rPr>
          <w:color w:val="000000"/>
          <w:sz w:val="28"/>
          <w:szCs w:val="28"/>
        </w:rPr>
        <w:t>С.И.Волковой</w:t>
      </w:r>
      <w:proofErr w:type="spellEnd"/>
      <w:r w:rsidRPr="00DF47B2">
        <w:rPr>
          <w:color w:val="000000"/>
          <w:sz w:val="28"/>
          <w:szCs w:val="28"/>
        </w:rPr>
        <w:t xml:space="preserve">, </w:t>
      </w:r>
      <w:proofErr w:type="spellStart"/>
      <w:r w:rsidRPr="00DF47B2">
        <w:rPr>
          <w:color w:val="000000"/>
          <w:sz w:val="28"/>
          <w:szCs w:val="28"/>
        </w:rPr>
        <w:t>С.В.Степановой</w:t>
      </w:r>
      <w:r w:rsidRPr="00DF47B2">
        <w:rPr>
          <w:spacing w:val="-4"/>
          <w:sz w:val="28"/>
          <w:szCs w:val="28"/>
        </w:rPr>
        <w:t>в</w:t>
      </w:r>
      <w:proofErr w:type="spellEnd"/>
      <w:r w:rsidRPr="00DF47B2">
        <w:rPr>
          <w:spacing w:val="-4"/>
          <w:sz w:val="28"/>
          <w:szCs w:val="28"/>
        </w:rPr>
        <w:t xml:space="preserve"> соответствии с требованиями </w:t>
      </w:r>
      <w:r w:rsidRPr="00DF47B2">
        <w:rPr>
          <w:b/>
          <w:spacing w:val="-4"/>
          <w:sz w:val="28"/>
          <w:szCs w:val="28"/>
        </w:rPr>
        <w:t>федерального компонента госу</w:t>
      </w:r>
      <w:r w:rsidRPr="00DF47B2">
        <w:rPr>
          <w:b/>
          <w:spacing w:val="-4"/>
          <w:sz w:val="28"/>
          <w:szCs w:val="28"/>
        </w:rPr>
        <w:softHyphen/>
      </w:r>
      <w:r w:rsidRPr="00DF47B2">
        <w:rPr>
          <w:b/>
          <w:sz w:val="28"/>
          <w:szCs w:val="28"/>
        </w:rPr>
        <w:t>дарственного</w:t>
      </w:r>
      <w:proofErr w:type="gramEnd"/>
      <w:r w:rsidRPr="00DF47B2">
        <w:rPr>
          <w:b/>
          <w:sz w:val="28"/>
          <w:szCs w:val="28"/>
        </w:rPr>
        <w:t xml:space="preserve"> стандарта начального образования;</w:t>
      </w:r>
    </w:p>
    <w:p w:rsidR="008B6587" w:rsidRPr="00DF47B2" w:rsidRDefault="008B6587" w:rsidP="00052377">
      <w:pPr>
        <w:spacing w:line="20" w:lineRule="atLeast"/>
        <w:jc w:val="both"/>
        <w:rPr>
          <w:b/>
          <w:sz w:val="28"/>
          <w:szCs w:val="28"/>
        </w:rPr>
      </w:pPr>
      <w:r w:rsidRPr="00DF47B2">
        <w:rPr>
          <w:sz w:val="28"/>
          <w:szCs w:val="28"/>
        </w:rPr>
        <w:t xml:space="preserve">Предмет математика входит в образовательную область </w:t>
      </w:r>
      <w:r w:rsidRPr="00DF47B2">
        <w:rPr>
          <w:b/>
          <w:sz w:val="28"/>
          <w:szCs w:val="28"/>
        </w:rPr>
        <w:t>«Математика».</w:t>
      </w:r>
    </w:p>
    <w:p w:rsidR="008B6587" w:rsidRPr="00DF47B2" w:rsidRDefault="008B6587" w:rsidP="00052377">
      <w:pPr>
        <w:shd w:val="clear" w:color="auto" w:fill="FFFFFF"/>
        <w:spacing w:line="20" w:lineRule="atLeast"/>
        <w:ind w:right="10"/>
        <w:jc w:val="center"/>
        <w:rPr>
          <w:b/>
          <w:sz w:val="28"/>
          <w:szCs w:val="28"/>
        </w:rPr>
      </w:pPr>
      <w:r w:rsidRPr="00DF47B2">
        <w:rPr>
          <w:b/>
          <w:sz w:val="28"/>
          <w:szCs w:val="28"/>
        </w:rPr>
        <w:t>Общие цели образования с учетом специфики учебного предмета, курса</w:t>
      </w:r>
    </w:p>
    <w:p w:rsidR="008B6587" w:rsidRPr="00DF47B2" w:rsidRDefault="008B6587" w:rsidP="00052377">
      <w:pPr>
        <w:spacing w:line="20" w:lineRule="atLeast"/>
        <w:jc w:val="both"/>
        <w:rPr>
          <w:b/>
          <w:sz w:val="28"/>
          <w:szCs w:val="28"/>
        </w:rPr>
      </w:pPr>
      <w:r w:rsidRPr="00DF47B2">
        <w:rPr>
          <w:sz w:val="28"/>
          <w:szCs w:val="28"/>
        </w:rPr>
        <w:t xml:space="preserve">Изучение математики в начальной школе направлено на достижение следующих </w:t>
      </w:r>
      <w:r w:rsidRPr="00DF47B2">
        <w:rPr>
          <w:b/>
          <w:sz w:val="28"/>
          <w:szCs w:val="28"/>
        </w:rPr>
        <w:t>целей:</w:t>
      </w:r>
    </w:p>
    <w:p w:rsidR="008B6587" w:rsidRPr="00DF47B2" w:rsidRDefault="008B658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 xml:space="preserve">математическое </w:t>
      </w:r>
      <w:r w:rsidRPr="00DF47B2">
        <w:rPr>
          <w:b/>
          <w:sz w:val="28"/>
          <w:szCs w:val="28"/>
        </w:rPr>
        <w:t>развитие</w:t>
      </w:r>
      <w:r w:rsidRPr="00DF47B2">
        <w:rPr>
          <w:sz w:val="28"/>
          <w:szCs w:val="28"/>
        </w:rPr>
        <w:t xml:space="preserve"> младшего школьник</w:t>
      </w:r>
      <w:proofErr w:type="gramStart"/>
      <w:r w:rsidRPr="00DF47B2">
        <w:rPr>
          <w:sz w:val="28"/>
          <w:szCs w:val="28"/>
        </w:rPr>
        <w:t>а-</w:t>
      </w:r>
      <w:proofErr w:type="gramEnd"/>
      <w:r w:rsidRPr="00DF47B2">
        <w:rPr>
          <w:sz w:val="28"/>
          <w:szCs w:val="28"/>
        </w:rPr>
        <w:t xml:space="preserve"> развитие логического и знакового мышления, пространственного воображения, математической речи (умение строить рассуждения, выбирать аргументацию); развитие умения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8B6587" w:rsidRPr="00DF47B2" w:rsidRDefault="008B6587" w:rsidP="00052377">
      <w:pPr>
        <w:numPr>
          <w:ilvl w:val="0"/>
          <w:numId w:val="1"/>
        </w:numPr>
        <w:spacing w:line="20" w:lineRule="atLeast"/>
        <w:ind w:left="0" w:firstLine="0"/>
        <w:jc w:val="both"/>
        <w:rPr>
          <w:sz w:val="28"/>
          <w:szCs w:val="28"/>
        </w:rPr>
      </w:pPr>
      <w:r w:rsidRPr="00DF47B2">
        <w:rPr>
          <w:b/>
          <w:sz w:val="28"/>
          <w:szCs w:val="28"/>
        </w:rPr>
        <w:t>освоение</w:t>
      </w:r>
      <w:r w:rsidRPr="00DF47B2">
        <w:rPr>
          <w:sz w:val="28"/>
          <w:szCs w:val="28"/>
        </w:rPr>
        <w:t xml:space="preserve"> начальных математических знаний – понимание значения величин и способов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8B6587" w:rsidRPr="00DF47B2" w:rsidRDefault="008B6587" w:rsidP="00052377">
      <w:pPr>
        <w:shd w:val="clear" w:color="auto" w:fill="FFFFFF"/>
        <w:spacing w:line="20" w:lineRule="atLeast"/>
        <w:ind w:right="10"/>
        <w:jc w:val="both"/>
        <w:rPr>
          <w:b/>
          <w:sz w:val="28"/>
          <w:szCs w:val="28"/>
        </w:rPr>
      </w:pPr>
      <w:r w:rsidRPr="00DF47B2">
        <w:rPr>
          <w:b/>
          <w:sz w:val="28"/>
          <w:szCs w:val="28"/>
        </w:rPr>
        <w:t>воспитание</w:t>
      </w:r>
      <w:r w:rsidRPr="00DF47B2">
        <w:rPr>
          <w:sz w:val="28"/>
          <w:szCs w:val="28"/>
        </w:rPr>
        <w:t xml:space="preserve"> интереса к математике, стремления использовать математические знания в повседневной жизни.</w:t>
      </w:r>
    </w:p>
    <w:p w:rsidR="008B6587" w:rsidRPr="00DF47B2" w:rsidRDefault="008B6587" w:rsidP="00052377">
      <w:pPr>
        <w:spacing w:line="20" w:lineRule="atLeast"/>
        <w:jc w:val="both"/>
        <w:rPr>
          <w:b/>
          <w:sz w:val="28"/>
          <w:szCs w:val="28"/>
        </w:rPr>
      </w:pPr>
      <w:r w:rsidRPr="00DF47B2">
        <w:rPr>
          <w:b/>
          <w:sz w:val="28"/>
          <w:szCs w:val="28"/>
        </w:rPr>
        <w:t>Задачи программы:</w:t>
      </w:r>
    </w:p>
    <w:p w:rsidR="008B6587" w:rsidRPr="00DF47B2" w:rsidRDefault="008B658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 xml:space="preserve">Программа определяет ряд </w:t>
      </w:r>
      <w:r w:rsidRPr="00DF47B2">
        <w:rPr>
          <w:b/>
          <w:sz w:val="28"/>
          <w:szCs w:val="28"/>
        </w:rPr>
        <w:t>задач</w:t>
      </w:r>
      <w:r w:rsidRPr="00DF47B2">
        <w:rPr>
          <w:sz w:val="28"/>
          <w:szCs w:val="28"/>
        </w:rPr>
        <w:t>, решение которых направлено на достижение основных целей начального математического образования:</w:t>
      </w:r>
    </w:p>
    <w:p w:rsidR="008B6587" w:rsidRPr="00DF47B2" w:rsidRDefault="008B658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proofErr w:type="spellStart"/>
      <w:r w:rsidRPr="00DF47B2">
        <w:rPr>
          <w:color w:val="000000"/>
          <w:sz w:val="28"/>
          <w:szCs w:val="28"/>
        </w:rPr>
        <w:t>устанавливать</w:t>
      </w:r>
      <w:proofErr w:type="gramStart"/>
      <w:r w:rsidRPr="00DF47B2">
        <w:rPr>
          <w:color w:val="000000"/>
          <w:sz w:val="28"/>
          <w:szCs w:val="28"/>
        </w:rPr>
        <w:t>,</w:t>
      </w:r>
      <w:r w:rsidRPr="00DF47B2">
        <w:rPr>
          <w:sz w:val="28"/>
          <w:szCs w:val="28"/>
        </w:rPr>
        <w:t>о</w:t>
      </w:r>
      <w:proofErr w:type="gramEnd"/>
      <w:r w:rsidRPr="00DF47B2">
        <w:rPr>
          <w:sz w:val="28"/>
          <w:szCs w:val="28"/>
        </w:rPr>
        <w:t>писывать</w:t>
      </w:r>
      <w:proofErr w:type="spellEnd"/>
      <w:r w:rsidRPr="00DF47B2">
        <w:rPr>
          <w:sz w:val="28"/>
          <w:szCs w:val="28"/>
        </w:rPr>
        <w:t xml:space="preserve">, </w:t>
      </w:r>
      <w:r w:rsidRPr="00DF47B2">
        <w:rPr>
          <w:color w:val="000000"/>
          <w:sz w:val="28"/>
          <w:szCs w:val="28"/>
        </w:rPr>
        <w:t xml:space="preserve">моделировать </w:t>
      </w:r>
      <w:r w:rsidRPr="00DF47B2">
        <w:rPr>
          <w:sz w:val="28"/>
          <w:szCs w:val="28"/>
        </w:rPr>
        <w:t xml:space="preserve">и объяснять количественные и пространственные отношения); </w:t>
      </w:r>
    </w:p>
    <w:p w:rsidR="008B6587" w:rsidRPr="00DF47B2" w:rsidRDefault="008B658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 xml:space="preserve">— развитие основ логического, знаково-символического и алгоритмического мышления; </w:t>
      </w:r>
    </w:p>
    <w:p w:rsidR="008B6587" w:rsidRPr="00DF47B2" w:rsidRDefault="008B658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>— развитие пространственного воображения;</w:t>
      </w:r>
    </w:p>
    <w:p w:rsidR="008B6587" w:rsidRPr="00DF47B2" w:rsidRDefault="008B658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>— развитие математической речи;</w:t>
      </w:r>
    </w:p>
    <w:p w:rsidR="008B6587" w:rsidRPr="00DF47B2" w:rsidRDefault="008B658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8B6587" w:rsidRPr="00DF47B2" w:rsidRDefault="008B658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>— формирование умения вести поиск информации и работать с ней;</w:t>
      </w:r>
    </w:p>
    <w:p w:rsidR="008B6587" w:rsidRPr="00DF47B2" w:rsidRDefault="008B658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>— формирование первоначальных представлений о компьютерной грамотности;</w:t>
      </w:r>
    </w:p>
    <w:p w:rsidR="008B6587" w:rsidRPr="00DF47B2" w:rsidRDefault="008B6587" w:rsidP="00052377">
      <w:pPr>
        <w:tabs>
          <w:tab w:val="right" w:pos="9355"/>
        </w:tabs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lastRenderedPageBreak/>
        <w:t>— развитие познавательных способностей;</w:t>
      </w:r>
    </w:p>
    <w:p w:rsidR="008B6587" w:rsidRPr="00DF47B2" w:rsidRDefault="008B658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>— воспитание стремления к расширению математических знаний;</w:t>
      </w:r>
    </w:p>
    <w:p w:rsidR="008B6587" w:rsidRPr="00DF47B2" w:rsidRDefault="008B6587" w:rsidP="00052377">
      <w:pPr>
        <w:spacing w:line="20" w:lineRule="atLeast"/>
        <w:jc w:val="both"/>
        <w:rPr>
          <w:color w:val="000000"/>
          <w:sz w:val="28"/>
          <w:szCs w:val="28"/>
        </w:rPr>
      </w:pPr>
      <w:r w:rsidRPr="00DF47B2">
        <w:rPr>
          <w:sz w:val="28"/>
          <w:szCs w:val="28"/>
        </w:rPr>
        <w:t>— </w:t>
      </w:r>
      <w:r w:rsidRPr="00DF47B2">
        <w:rPr>
          <w:color w:val="000000"/>
          <w:sz w:val="28"/>
          <w:szCs w:val="28"/>
        </w:rPr>
        <w:t>формирование критичности мышления;</w:t>
      </w:r>
    </w:p>
    <w:p w:rsidR="008B6587" w:rsidRPr="00DF47B2" w:rsidRDefault="008B658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>— развитие умений аргументировано обосновывать и отстаивать высказанное суждение, оценивать и принимать суждения других.</w:t>
      </w:r>
    </w:p>
    <w:p w:rsidR="008B6587" w:rsidRPr="00DF47B2" w:rsidRDefault="008B658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DF47B2">
        <w:rPr>
          <w:color w:val="000000"/>
          <w:sz w:val="28"/>
          <w:szCs w:val="28"/>
        </w:rPr>
        <w:t xml:space="preserve">усвоение начальных математических знаний, </w:t>
      </w:r>
      <w:r w:rsidRPr="00DF47B2">
        <w:rPr>
          <w:sz w:val="28"/>
          <w:szCs w:val="28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8B6587" w:rsidRPr="00DF47B2" w:rsidRDefault="00052377" w:rsidP="00052377">
      <w:pPr>
        <w:spacing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8B6587" w:rsidRPr="00DF47B2">
        <w:rPr>
          <w:b/>
          <w:sz w:val="28"/>
          <w:szCs w:val="28"/>
        </w:rPr>
        <w:t>Специфика программы</w:t>
      </w:r>
    </w:p>
    <w:p w:rsidR="008B6587" w:rsidRPr="00DF47B2" w:rsidRDefault="008B658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color w:val="000000"/>
          <w:sz w:val="28"/>
          <w:szCs w:val="28"/>
        </w:rPr>
        <w:t>Начальный курс математики является курсом интегрированным: в нём объединён арифметический, геометрический и алгебраический материал, об</w:t>
      </w:r>
      <w:r w:rsidRPr="00DF47B2">
        <w:rPr>
          <w:sz w:val="28"/>
          <w:szCs w:val="28"/>
        </w:rPr>
        <w:t>еспечивает достаточную для продолжения образования подготовку и расширяет представления обучающихся о математических отношениях и закономерностях окружающего мира, развивает эрудицию, воспитывает математическую культуру.</w:t>
      </w:r>
    </w:p>
    <w:p w:rsidR="008B6587" w:rsidRPr="00DF47B2" w:rsidRDefault="008B658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>В процессе изучения курса математики у младших школьников формируются представления о числах как результате счета и измерения, о принципе записи чисел. Обучающиеся учатся выполнять устно и письменно арифметические действия с числами, находить неизвестный компонент арифметического действия, составлять числовое выражение и находить его значение в соответствии с правилами порядка выполнения действий; накапливают опыт решения арифметических задач. В процессе наблюдений и опытов они знакомятся с простейшими геометрическими формами, приобретают начальные навыки изображения геометрических фигур, овладевают способами измерения длин и площадей. В ходе работы с таблицами и диаграммами у них формируются важные для практико-ориентированной математической деятельности умения, связанные с представлением, анализом и интерпретацией данных.</w:t>
      </w:r>
    </w:p>
    <w:p w:rsidR="008B6587" w:rsidRPr="00DF47B2" w:rsidRDefault="008B658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>В результате освоения предметного содержания курса математики формируются общие учебные умения и способы познавательной деятельности. Простое заучивание правил и определений уступает место установлению отличительных признаков математического объекта, поиску общего и различного, анализу информации, сравнению (сопоставлению) характерных признаков математических объектов (чисел, числовых выражений, геометрических фигур, зависимостей, отношений). Обучающиеся используют простейшие предметные, знаковые, графические модели, таблицы, диаграммы, строят и преобразовывают их в соответствии с содержанием задания (задачи).</w:t>
      </w:r>
    </w:p>
    <w:p w:rsidR="008B6587" w:rsidRPr="00DF47B2" w:rsidRDefault="008B658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 xml:space="preserve">В процессе изучения курса математики младшие школьники знакомятся с математическим языком. Они учатся высказывать суждения с использованием математических терминов и понятий, ставить вопросы по ходу выполнения задания, выбирать </w:t>
      </w:r>
      <w:r w:rsidRPr="00DF47B2">
        <w:rPr>
          <w:sz w:val="28"/>
          <w:szCs w:val="28"/>
        </w:rPr>
        <w:lastRenderedPageBreak/>
        <w:t>доказательства верности или неверности выполненного задания, обосновывать этапы решения учебной задачи, характеризовать результаты своего учебного труда.</w:t>
      </w:r>
    </w:p>
    <w:p w:rsidR="008B6587" w:rsidRPr="00DF47B2" w:rsidRDefault="008B658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>Математическое содержание позволяет развивать организационные умения: умения планировать этапы предстоящей работы, определять последовательность учебных действий; осуществлять контроль и оценку их правильности, поиск путей преодоления ошибок.</w:t>
      </w:r>
    </w:p>
    <w:p w:rsidR="008B6587" w:rsidRPr="00DF47B2" w:rsidRDefault="008B658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 xml:space="preserve">Основа арифметического содержания — представления о натуральном числе и нуле, </w:t>
      </w:r>
      <w:r w:rsidRPr="00DF47B2">
        <w:rPr>
          <w:color w:val="000000"/>
          <w:sz w:val="28"/>
          <w:szCs w:val="28"/>
        </w:rPr>
        <w:t xml:space="preserve">арифметических действиях (сложение, вычитание, умножение </w:t>
      </w:r>
      <w:proofErr w:type="spellStart"/>
      <w:r w:rsidRPr="00DF47B2">
        <w:rPr>
          <w:color w:val="000000"/>
          <w:sz w:val="28"/>
          <w:szCs w:val="28"/>
        </w:rPr>
        <w:t>иделение</w:t>
      </w:r>
      <w:proofErr w:type="spellEnd"/>
      <w:r w:rsidRPr="00DF47B2">
        <w:rPr>
          <w:color w:val="000000"/>
          <w:sz w:val="28"/>
          <w:szCs w:val="28"/>
        </w:rPr>
        <w:t>)</w:t>
      </w:r>
      <w:proofErr w:type="gramStart"/>
      <w:r w:rsidRPr="00DF47B2">
        <w:rPr>
          <w:color w:val="000000"/>
          <w:sz w:val="28"/>
          <w:szCs w:val="28"/>
        </w:rPr>
        <w:t>.</w:t>
      </w:r>
      <w:r w:rsidRPr="00DF47B2">
        <w:rPr>
          <w:sz w:val="28"/>
          <w:szCs w:val="28"/>
        </w:rPr>
        <w:t>Н</w:t>
      </w:r>
      <w:proofErr w:type="gramEnd"/>
      <w:r w:rsidRPr="00DF47B2">
        <w:rPr>
          <w:sz w:val="28"/>
          <w:szCs w:val="28"/>
        </w:rPr>
        <w:t xml:space="preserve">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</w:p>
    <w:p w:rsidR="008B6587" w:rsidRPr="00DF47B2" w:rsidRDefault="008B658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>Программа предусматривает ознакомление с величинами (длин</w:t>
      </w:r>
      <w:r w:rsidRPr="00DF47B2">
        <w:rPr>
          <w:color w:val="000000"/>
          <w:sz w:val="28"/>
          <w:szCs w:val="28"/>
        </w:rPr>
        <w:t>а</w:t>
      </w:r>
      <w:r w:rsidRPr="00DF47B2">
        <w:rPr>
          <w:sz w:val="28"/>
          <w:szCs w:val="28"/>
        </w:rPr>
        <w:t>, площадь, масс</w:t>
      </w:r>
      <w:r w:rsidRPr="00DF47B2">
        <w:rPr>
          <w:color w:val="000000"/>
          <w:sz w:val="28"/>
          <w:szCs w:val="28"/>
        </w:rPr>
        <w:t>а</w:t>
      </w:r>
      <w:r w:rsidRPr="00DF47B2">
        <w:rPr>
          <w:sz w:val="28"/>
          <w:szCs w:val="28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8B6587" w:rsidRPr="00DF47B2" w:rsidRDefault="008B658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8B6587" w:rsidRPr="00DF47B2" w:rsidRDefault="008B658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8B6587" w:rsidRPr="00DF47B2" w:rsidRDefault="008B6587" w:rsidP="00052377">
      <w:pPr>
        <w:shd w:val="clear" w:color="auto" w:fill="FFFFFF"/>
        <w:spacing w:line="20" w:lineRule="atLeast"/>
        <w:ind w:right="10"/>
        <w:jc w:val="center"/>
        <w:rPr>
          <w:b/>
          <w:sz w:val="28"/>
          <w:szCs w:val="28"/>
        </w:rPr>
      </w:pPr>
      <w:r w:rsidRPr="00DF47B2">
        <w:rPr>
          <w:b/>
          <w:sz w:val="28"/>
          <w:szCs w:val="28"/>
        </w:rPr>
        <w:t>Нормативные акты и учебно-методические документы,</w:t>
      </w:r>
    </w:p>
    <w:p w:rsidR="008B6587" w:rsidRPr="00DF47B2" w:rsidRDefault="008B6587" w:rsidP="00052377">
      <w:pPr>
        <w:shd w:val="clear" w:color="auto" w:fill="FFFFFF"/>
        <w:spacing w:line="20" w:lineRule="atLeast"/>
        <w:ind w:right="10"/>
        <w:jc w:val="center"/>
        <w:rPr>
          <w:b/>
          <w:sz w:val="28"/>
          <w:szCs w:val="28"/>
        </w:rPr>
      </w:pPr>
      <w:r w:rsidRPr="00DF47B2">
        <w:rPr>
          <w:b/>
          <w:sz w:val="28"/>
          <w:szCs w:val="28"/>
        </w:rPr>
        <w:t xml:space="preserve"> на </w:t>
      </w:r>
      <w:proofErr w:type="gramStart"/>
      <w:r w:rsidRPr="00DF47B2">
        <w:rPr>
          <w:b/>
          <w:sz w:val="28"/>
          <w:szCs w:val="28"/>
        </w:rPr>
        <w:t>основании</w:t>
      </w:r>
      <w:proofErr w:type="gramEnd"/>
      <w:r w:rsidRPr="00DF47B2">
        <w:rPr>
          <w:b/>
          <w:sz w:val="28"/>
          <w:szCs w:val="28"/>
        </w:rPr>
        <w:t xml:space="preserve"> которых разработана рабочая программа.</w:t>
      </w:r>
    </w:p>
    <w:p w:rsidR="008B6587" w:rsidRPr="00DF47B2" w:rsidRDefault="008B6587" w:rsidP="00052377">
      <w:pPr>
        <w:shd w:val="clear" w:color="auto" w:fill="FFFFFF"/>
        <w:spacing w:line="20" w:lineRule="atLeast"/>
        <w:ind w:right="10"/>
        <w:jc w:val="both"/>
        <w:rPr>
          <w:b/>
          <w:sz w:val="28"/>
          <w:szCs w:val="28"/>
        </w:rPr>
      </w:pPr>
      <w:r w:rsidRPr="00DF47B2">
        <w:rPr>
          <w:sz w:val="28"/>
          <w:szCs w:val="28"/>
        </w:rPr>
        <w:t xml:space="preserve">Программа разработана на основе </w:t>
      </w:r>
      <w:r w:rsidRPr="00DF47B2">
        <w:rPr>
          <w:b/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  <w:r w:rsidRPr="00DF47B2">
        <w:rPr>
          <w:sz w:val="28"/>
          <w:szCs w:val="28"/>
        </w:rPr>
        <w:t xml:space="preserve">, Концепции духовно-нравственного развития и воспитания личности гражданина России, планируемых результатов начального общего образования. </w:t>
      </w:r>
      <w:r w:rsidRPr="00DF47B2">
        <w:rPr>
          <w:b/>
          <w:sz w:val="28"/>
          <w:szCs w:val="28"/>
        </w:rPr>
        <w:t>Программа соответствует государственному образовательному стандарту начального общего образования.</w:t>
      </w:r>
    </w:p>
    <w:p w:rsidR="008B6587" w:rsidRPr="00DF47B2" w:rsidRDefault="008B6587" w:rsidP="00052377">
      <w:pPr>
        <w:spacing w:line="20" w:lineRule="atLeast"/>
        <w:jc w:val="both"/>
        <w:rPr>
          <w:b/>
          <w:sz w:val="28"/>
          <w:szCs w:val="28"/>
        </w:rPr>
      </w:pPr>
      <w:r w:rsidRPr="00DF47B2">
        <w:rPr>
          <w:sz w:val="28"/>
          <w:szCs w:val="28"/>
        </w:rPr>
        <w:t xml:space="preserve">Рабочая программа по обучению грамоте составлена на основании  следующих </w:t>
      </w:r>
      <w:r w:rsidRPr="00DF47B2">
        <w:rPr>
          <w:b/>
          <w:sz w:val="28"/>
          <w:szCs w:val="28"/>
        </w:rPr>
        <w:t>нормативно-правовых документов:</w:t>
      </w:r>
    </w:p>
    <w:p w:rsidR="008751B8" w:rsidRPr="00DF47B2" w:rsidRDefault="008B658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>1.Федерального компонента государственного стандарта начального общего образования по обучению грамоте, утвержденного приказом Минобразования России</w:t>
      </w:r>
    </w:p>
    <w:p w:rsidR="008B6587" w:rsidRPr="00DF47B2" w:rsidRDefault="008B658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>2.Законом Российской Федерации «Об образовании» (статья 7, 9, 32).</w:t>
      </w:r>
    </w:p>
    <w:p w:rsidR="008B6587" w:rsidRPr="00DF47B2" w:rsidRDefault="002B5268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>3</w:t>
      </w:r>
      <w:r w:rsidR="008B6587" w:rsidRPr="00DF47B2">
        <w:rPr>
          <w:sz w:val="28"/>
          <w:szCs w:val="28"/>
        </w:rPr>
        <w:t>.Примерной программы начального общего образования, авторской программы Моро М.И. «Математика».</w:t>
      </w:r>
    </w:p>
    <w:p w:rsidR="00EA32BD" w:rsidRDefault="004515FB" w:rsidP="00EA32BD">
      <w:pPr>
        <w:rPr>
          <w:rFonts w:eastAsia="Calibri"/>
          <w:sz w:val="28"/>
          <w:szCs w:val="28"/>
        </w:rPr>
      </w:pPr>
      <w:r w:rsidRPr="00DF47B2">
        <w:rPr>
          <w:rFonts w:eastAsia="Calibri"/>
          <w:sz w:val="28"/>
          <w:szCs w:val="28"/>
        </w:rPr>
        <w:lastRenderedPageBreak/>
        <w:t>Ведущие принципы обучения математике в младших классах 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обучении.</w:t>
      </w:r>
    </w:p>
    <w:p w:rsidR="00EA32BD" w:rsidRDefault="00EA32BD" w:rsidP="00EA32BD">
      <w:pPr>
        <w:rPr>
          <w:rFonts w:eastAsia="Calibri"/>
          <w:sz w:val="28"/>
          <w:szCs w:val="28"/>
        </w:rPr>
      </w:pPr>
    </w:p>
    <w:p w:rsidR="00EA32BD" w:rsidRPr="00EA32BD" w:rsidRDefault="00EA32BD" w:rsidP="00EA32BD">
      <w:pPr>
        <w:rPr>
          <w:rFonts w:eastAsia="Calibri"/>
          <w:b/>
          <w:sz w:val="28"/>
          <w:szCs w:val="28"/>
        </w:rPr>
      </w:pPr>
      <w:r w:rsidRPr="00EA32BD">
        <w:rPr>
          <w:rFonts w:eastAsia="Calibri"/>
          <w:b/>
          <w:sz w:val="28"/>
          <w:szCs w:val="28"/>
        </w:rPr>
        <w:t>Описание места учебного предмета  в учебном плане</w:t>
      </w:r>
    </w:p>
    <w:p w:rsidR="00EA32BD" w:rsidRDefault="00EA32BD" w:rsidP="00EA32BD">
      <w:pPr>
        <w:pStyle w:val="3"/>
        <w:keepNext w:val="0"/>
        <w:keepLines w:val="0"/>
        <w:widowControl w:val="0"/>
        <w:tabs>
          <w:tab w:val="num" w:pos="720"/>
        </w:tabs>
        <w:suppressAutoHyphens/>
        <w:spacing w:before="0" w:line="20" w:lineRule="atLeast"/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>На изучение математики</w:t>
      </w:r>
      <w:r w:rsidRPr="00EA32BD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 в начальной школе</w:t>
      </w:r>
      <w:r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 в 3 классе — 136 ч (4</w:t>
      </w:r>
      <w:r w:rsidRPr="00EA32BD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 ч в неделю). В связи с тем, что 6 уроков совпало с праздничными выходными днями, а именно </w:t>
      </w:r>
      <w:r w:rsidR="0055685C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>8  марта, 1</w:t>
      </w:r>
      <w:r w:rsidRPr="00EA32BD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  и 9 мая, поэтому пр</w:t>
      </w:r>
      <w:r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>ограмма изучения математики в 3</w:t>
      </w:r>
      <w:r w:rsidRPr="00EA32BD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 классе будет осв</w:t>
      </w:r>
      <w:r w:rsidR="0055685C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>оена путем уплотнения тем за 133 часа.</w:t>
      </w:r>
      <w:r w:rsidR="00052377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                        </w:t>
      </w:r>
    </w:p>
    <w:p w:rsidR="00E72647" w:rsidRPr="00052377" w:rsidRDefault="00052377" w:rsidP="00EA32BD">
      <w:pPr>
        <w:pStyle w:val="3"/>
        <w:keepNext w:val="0"/>
        <w:keepLines w:val="0"/>
        <w:widowControl w:val="0"/>
        <w:tabs>
          <w:tab w:val="num" w:pos="720"/>
        </w:tabs>
        <w:suppressAutoHyphens/>
        <w:spacing w:before="0" w:line="20" w:lineRule="atLeast"/>
        <w:rPr>
          <w:rFonts w:ascii="Times New Roman" w:hAnsi="Times New Roman"/>
          <w:caps/>
          <w:color w:val="auto"/>
          <w:sz w:val="28"/>
          <w:szCs w:val="28"/>
          <w:u w:val="single"/>
        </w:rPr>
      </w:pPr>
      <w:r>
        <w:rPr>
          <w:rFonts w:ascii="Times New Roman" w:hAnsi="Times New Roman"/>
          <w:caps/>
          <w:color w:val="auto"/>
          <w:sz w:val="28"/>
          <w:szCs w:val="28"/>
          <w:u w:val="single"/>
        </w:rPr>
        <w:t>2</w:t>
      </w:r>
      <w:r w:rsidR="00FD6B68" w:rsidRPr="00DF47B2">
        <w:rPr>
          <w:rFonts w:ascii="Times New Roman" w:hAnsi="Times New Roman"/>
          <w:caps/>
          <w:color w:val="auto"/>
          <w:sz w:val="28"/>
          <w:szCs w:val="28"/>
          <w:u w:val="single"/>
        </w:rPr>
        <w:t>.</w:t>
      </w:r>
      <w:r w:rsidR="008A05DD" w:rsidRPr="00DF47B2">
        <w:rPr>
          <w:rFonts w:ascii="Times New Roman" w:hAnsi="Times New Roman"/>
          <w:caps/>
          <w:color w:val="auto"/>
          <w:sz w:val="28"/>
          <w:szCs w:val="28"/>
          <w:u w:val="single"/>
        </w:rPr>
        <w:t xml:space="preserve">Требования к уровню подготовки </w:t>
      </w:r>
      <w:proofErr w:type="gramStart"/>
      <w:r w:rsidR="008A05DD" w:rsidRPr="00DF47B2">
        <w:rPr>
          <w:rFonts w:ascii="Times New Roman" w:hAnsi="Times New Roman"/>
          <w:caps/>
          <w:color w:val="auto"/>
          <w:sz w:val="28"/>
          <w:szCs w:val="28"/>
          <w:u w:val="single"/>
        </w:rPr>
        <w:t>обучающихся</w:t>
      </w:r>
      <w:proofErr w:type="gramEnd"/>
    </w:p>
    <w:p w:rsidR="008A05DD" w:rsidRPr="00DF47B2" w:rsidRDefault="008A05DD" w:rsidP="00052377">
      <w:pPr>
        <w:spacing w:line="20" w:lineRule="atLeast"/>
        <w:rPr>
          <w:b/>
          <w:bCs/>
          <w:i/>
          <w:iCs/>
          <w:sz w:val="28"/>
          <w:szCs w:val="28"/>
        </w:rPr>
      </w:pPr>
      <w:r w:rsidRPr="00DF47B2">
        <w:rPr>
          <w:b/>
          <w:bCs/>
          <w:i/>
          <w:iCs/>
          <w:sz w:val="28"/>
          <w:szCs w:val="28"/>
        </w:rPr>
        <w:t>В результате изучения математики обучающийся 3 класса  должен</w:t>
      </w:r>
    </w:p>
    <w:p w:rsidR="008A05DD" w:rsidRPr="00DF47B2" w:rsidRDefault="008A05DD" w:rsidP="00052377">
      <w:pPr>
        <w:widowControl w:val="0"/>
        <w:spacing w:line="20" w:lineRule="atLeast"/>
        <w:rPr>
          <w:b/>
          <w:bCs/>
          <w:i/>
          <w:sz w:val="28"/>
          <w:szCs w:val="28"/>
        </w:rPr>
      </w:pPr>
      <w:r w:rsidRPr="00DF47B2">
        <w:rPr>
          <w:b/>
          <w:bCs/>
          <w:i/>
          <w:sz w:val="28"/>
          <w:szCs w:val="28"/>
        </w:rPr>
        <w:t>знать/понимать:</w:t>
      </w:r>
    </w:p>
    <w:p w:rsidR="008A05DD" w:rsidRPr="00DF47B2" w:rsidRDefault="008A05DD" w:rsidP="00052377">
      <w:pPr>
        <w:numPr>
          <w:ilvl w:val="0"/>
          <w:numId w:val="18"/>
        </w:numPr>
        <w:shd w:val="clear" w:color="auto" w:fill="FFFFFF"/>
        <w:suppressAutoHyphens/>
        <w:autoSpaceDE w:val="0"/>
        <w:spacing w:line="20" w:lineRule="atLeast"/>
        <w:ind w:left="0" w:firstLine="0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>названия и последовательность чисел до 1000;</w:t>
      </w:r>
    </w:p>
    <w:p w:rsidR="008A05DD" w:rsidRPr="00DF47B2" w:rsidRDefault="008A05DD" w:rsidP="00052377">
      <w:pPr>
        <w:numPr>
          <w:ilvl w:val="0"/>
          <w:numId w:val="18"/>
        </w:numPr>
        <w:shd w:val="clear" w:color="auto" w:fill="FFFFFF"/>
        <w:suppressAutoHyphens/>
        <w:autoSpaceDE w:val="0"/>
        <w:spacing w:line="20" w:lineRule="atLeast"/>
        <w:ind w:left="0" w:firstLine="0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>названия компонентов и результатов умножения и деления;</w:t>
      </w:r>
    </w:p>
    <w:p w:rsidR="008A05DD" w:rsidRPr="00DF47B2" w:rsidRDefault="008A05DD" w:rsidP="00052377">
      <w:pPr>
        <w:numPr>
          <w:ilvl w:val="0"/>
          <w:numId w:val="18"/>
        </w:numPr>
        <w:shd w:val="clear" w:color="auto" w:fill="FFFFFF"/>
        <w:suppressAutoHyphens/>
        <w:autoSpaceDE w:val="0"/>
        <w:spacing w:line="20" w:lineRule="atLeast"/>
        <w:ind w:left="0" w:firstLine="0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>таблицу умножения однозначных чисел и соответствующие случаи деления;</w:t>
      </w:r>
    </w:p>
    <w:p w:rsidR="008A05DD" w:rsidRPr="00DF47B2" w:rsidRDefault="008A05DD" w:rsidP="00052377">
      <w:pPr>
        <w:numPr>
          <w:ilvl w:val="0"/>
          <w:numId w:val="18"/>
        </w:numPr>
        <w:shd w:val="clear" w:color="auto" w:fill="FFFFFF"/>
        <w:suppressAutoHyphens/>
        <w:autoSpaceDE w:val="0"/>
        <w:spacing w:line="20" w:lineRule="atLeast"/>
        <w:ind w:left="0" w:firstLine="0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>правила порядка выполнения действий в выражениях в 2— 3 действия (со скобками и без них);</w:t>
      </w:r>
    </w:p>
    <w:p w:rsidR="008A05DD" w:rsidRPr="00DF47B2" w:rsidRDefault="008A05DD" w:rsidP="00052377">
      <w:pPr>
        <w:spacing w:line="20" w:lineRule="atLeast"/>
        <w:rPr>
          <w:b/>
          <w:i/>
          <w:sz w:val="28"/>
          <w:szCs w:val="28"/>
        </w:rPr>
      </w:pPr>
      <w:r w:rsidRPr="00DF47B2">
        <w:rPr>
          <w:b/>
          <w:i/>
          <w:sz w:val="28"/>
          <w:szCs w:val="28"/>
        </w:rPr>
        <w:t>уметь:</w:t>
      </w:r>
    </w:p>
    <w:p w:rsidR="008A05DD" w:rsidRPr="00DF47B2" w:rsidRDefault="008A05DD" w:rsidP="00052377">
      <w:pPr>
        <w:numPr>
          <w:ilvl w:val="0"/>
          <w:numId w:val="19"/>
        </w:numPr>
        <w:shd w:val="clear" w:color="auto" w:fill="FFFFFF"/>
        <w:suppressAutoHyphens/>
        <w:autoSpaceDE w:val="0"/>
        <w:spacing w:line="20" w:lineRule="atLeast"/>
        <w:ind w:left="0" w:firstLine="0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>читать, записывать, сравнивать числа в пределах 1000;</w:t>
      </w:r>
    </w:p>
    <w:p w:rsidR="008A05DD" w:rsidRPr="00DF47B2" w:rsidRDefault="008A05DD" w:rsidP="00052377">
      <w:pPr>
        <w:numPr>
          <w:ilvl w:val="0"/>
          <w:numId w:val="19"/>
        </w:numPr>
        <w:shd w:val="clear" w:color="auto" w:fill="FFFFFF"/>
        <w:suppressAutoHyphens/>
        <w:autoSpaceDE w:val="0"/>
        <w:spacing w:line="20" w:lineRule="atLeast"/>
        <w:ind w:left="0" w:firstLine="0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>выполнять устно четыре арифметических действия в преде</w:t>
      </w:r>
      <w:r w:rsidRPr="00DF47B2">
        <w:rPr>
          <w:color w:val="000000"/>
          <w:sz w:val="28"/>
          <w:szCs w:val="28"/>
        </w:rPr>
        <w:softHyphen/>
        <w:t>лах 100;</w:t>
      </w:r>
    </w:p>
    <w:p w:rsidR="008A05DD" w:rsidRPr="00DF47B2" w:rsidRDefault="008A05DD" w:rsidP="00052377">
      <w:pPr>
        <w:numPr>
          <w:ilvl w:val="0"/>
          <w:numId w:val="19"/>
        </w:numPr>
        <w:shd w:val="clear" w:color="auto" w:fill="FFFFFF"/>
        <w:suppressAutoHyphens/>
        <w:autoSpaceDE w:val="0"/>
        <w:spacing w:line="20" w:lineRule="atLeast"/>
        <w:ind w:left="0" w:firstLine="0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>выполнять письменно сложение, вычитание двузначных и трехзначных чисел в пределах 1000;</w:t>
      </w:r>
    </w:p>
    <w:p w:rsidR="008A05DD" w:rsidRPr="00DF47B2" w:rsidRDefault="008A05DD" w:rsidP="00052377">
      <w:pPr>
        <w:numPr>
          <w:ilvl w:val="0"/>
          <w:numId w:val="19"/>
        </w:numPr>
        <w:shd w:val="clear" w:color="auto" w:fill="FFFFFF"/>
        <w:suppressAutoHyphens/>
        <w:autoSpaceDE w:val="0"/>
        <w:spacing w:line="20" w:lineRule="atLeast"/>
        <w:ind w:left="0" w:firstLine="0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>выполнять проверку вычислений;</w:t>
      </w:r>
    </w:p>
    <w:p w:rsidR="008A05DD" w:rsidRPr="00DF47B2" w:rsidRDefault="008A05DD" w:rsidP="00052377">
      <w:pPr>
        <w:numPr>
          <w:ilvl w:val="0"/>
          <w:numId w:val="19"/>
        </w:numPr>
        <w:shd w:val="clear" w:color="auto" w:fill="FFFFFF"/>
        <w:suppressAutoHyphens/>
        <w:autoSpaceDE w:val="0"/>
        <w:spacing w:line="20" w:lineRule="atLeast"/>
        <w:ind w:left="0" w:firstLine="0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>вычислять значения числовых выражений, содержащих 2— 3 действия (со скобками и без них);</w:t>
      </w:r>
    </w:p>
    <w:p w:rsidR="008A05DD" w:rsidRPr="00DF47B2" w:rsidRDefault="008A05DD" w:rsidP="00052377">
      <w:pPr>
        <w:widowControl w:val="0"/>
        <w:spacing w:line="20" w:lineRule="atLeast"/>
        <w:rPr>
          <w:b/>
          <w:sz w:val="28"/>
          <w:szCs w:val="28"/>
        </w:rPr>
      </w:pPr>
      <w:r w:rsidRPr="00DF47B2">
        <w:rPr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="0055685C">
        <w:rPr>
          <w:b/>
          <w:i/>
          <w:sz w:val="28"/>
          <w:szCs w:val="28"/>
        </w:rPr>
        <w:t xml:space="preserve"> </w:t>
      </w:r>
      <w:proofErr w:type="gramStart"/>
      <w:r w:rsidRPr="00DF47B2">
        <w:rPr>
          <w:b/>
          <w:sz w:val="28"/>
          <w:szCs w:val="28"/>
        </w:rPr>
        <w:t>для</w:t>
      </w:r>
      <w:proofErr w:type="gramEnd"/>
      <w:r w:rsidRPr="00DF47B2">
        <w:rPr>
          <w:b/>
          <w:sz w:val="28"/>
          <w:szCs w:val="28"/>
        </w:rPr>
        <w:t>:</w:t>
      </w:r>
    </w:p>
    <w:p w:rsidR="008A05DD" w:rsidRPr="00DF47B2" w:rsidRDefault="008A05DD" w:rsidP="00052377">
      <w:pPr>
        <w:widowControl w:val="0"/>
        <w:numPr>
          <w:ilvl w:val="0"/>
          <w:numId w:val="20"/>
        </w:numPr>
        <w:suppressAutoHyphens/>
        <w:spacing w:line="20" w:lineRule="atLeast"/>
        <w:ind w:left="0" w:firstLine="0"/>
        <w:jc w:val="both"/>
        <w:rPr>
          <w:sz w:val="28"/>
          <w:szCs w:val="28"/>
        </w:rPr>
      </w:pPr>
      <w:r w:rsidRPr="00DF47B2">
        <w:rPr>
          <w:sz w:val="28"/>
          <w:szCs w:val="28"/>
        </w:rPr>
        <w:t>ориентировки в окружающем пространстве (планирование маршрута, выбор пути передвижения и др.);</w:t>
      </w:r>
    </w:p>
    <w:p w:rsidR="008A05DD" w:rsidRPr="00DF47B2" w:rsidRDefault="008A05DD" w:rsidP="00052377">
      <w:pPr>
        <w:widowControl w:val="0"/>
        <w:numPr>
          <w:ilvl w:val="0"/>
          <w:numId w:val="20"/>
        </w:numPr>
        <w:suppressAutoHyphens/>
        <w:spacing w:line="20" w:lineRule="atLeast"/>
        <w:ind w:left="0" w:firstLine="0"/>
        <w:jc w:val="both"/>
        <w:rPr>
          <w:sz w:val="28"/>
          <w:szCs w:val="28"/>
        </w:rPr>
      </w:pPr>
      <w:r w:rsidRPr="00DF47B2">
        <w:rPr>
          <w:sz w:val="28"/>
          <w:szCs w:val="28"/>
        </w:rPr>
        <w:t>сравнения и упорядочения объектов по разным признакам: длине, площади, массе, вместимости;</w:t>
      </w:r>
    </w:p>
    <w:p w:rsidR="008A05DD" w:rsidRPr="00DF47B2" w:rsidRDefault="008A05DD" w:rsidP="00052377">
      <w:pPr>
        <w:widowControl w:val="0"/>
        <w:numPr>
          <w:ilvl w:val="0"/>
          <w:numId w:val="20"/>
        </w:numPr>
        <w:suppressAutoHyphens/>
        <w:spacing w:line="20" w:lineRule="atLeast"/>
        <w:ind w:left="0" w:firstLine="0"/>
        <w:jc w:val="both"/>
        <w:rPr>
          <w:sz w:val="28"/>
          <w:szCs w:val="28"/>
        </w:rPr>
      </w:pPr>
      <w:r w:rsidRPr="00DF47B2">
        <w:rPr>
          <w:sz w:val="28"/>
          <w:szCs w:val="28"/>
        </w:rPr>
        <w:t>определения времени по часам (в часах и минутах);</w:t>
      </w:r>
    </w:p>
    <w:p w:rsidR="008A05DD" w:rsidRPr="00DF47B2" w:rsidRDefault="008A05DD" w:rsidP="00052377">
      <w:pPr>
        <w:widowControl w:val="0"/>
        <w:numPr>
          <w:ilvl w:val="0"/>
          <w:numId w:val="20"/>
        </w:numPr>
        <w:suppressAutoHyphens/>
        <w:spacing w:line="20" w:lineRule="atLeast"/>
        <w:ind w:left="0" w:firstLine="0"/>
        <w:jc w:val="both"/>
        <w:rPr>
          <w:sz w:val="28"/>
          <w:szCs w:val="28"/>
        </w:rPr>
      </w:pPr>
      <w:r w:rsidRPr="00DF47B2">
        <w:rPr>
          <w:sz w:val="28"/>
          <w:szCs w:val="28"/>
        </w:rPr>
        <w:t>решения задач, связанных с бытовыми жизненными ситуациями (покупка, измерение, взвешивание и др.);</w:t>
      </w:r>
    </w:p>
    <w:p w:rsidR="008A05DD" w:rsidRPr="00DF47B2" w:rsidRDefault="008A05DD" w:rsidP="00052377">
      <w:pPr>
        <w:widowControl w:val="0"/>
        <w:numPr>
          <w:ilvl w:val="0"/>
          <w:numId w:val="20"/>
        </w:numPr>
        <w:suppressAutoHyphens/>
        <w:spacing w:line="20" w:lineRule="atLeast"/>
        <w:ind w:left="0" w:firstLine="0"/>
        <w:jc w:val="both"/>
        <w:rPr>
          <w:sz w:val="28"/>
          <w:szCs w:val="28"/>
        </w:rPr>
      </w:pPr>
      <w:r w:rsidRPr="00DF47B2">
        <w:rPr>
          <w:sz w:val="28"/>
          <w:szCs w:val="28"/>
        </w:rPr>
        <w:t>оценки величины предметов на глаз;</w:t>
      </w:r>
    </w:p>
    <w:p w:rsidR="008A05DD" w:rsidRDefault="008A05DD" w:rsidP="00052377">
      <w:pPr>
        <w:widowControl w:val="0"/>
        <w:numPr>
          <w:ilvl w:val="0"/>
          <w:numId w:val="20"/>
        </w:numPr>
        <w:suppressAutoHyphens/>
        <w:spacing w:line="20" w:lineRule="atLeast"/>
        <w:ind w:left="0" w:firstLine="0"/>
        <w:jc w:val="both"/>
        <w:rPr>
          <w:sz w:val="28"/>
          <w:szCs w:val="28"/>
        </w:rPr>
      </w:pPr>
      <w:r w:rsidRPr="00DF47B2">
        <w:rPr>
          <w:sz w:val="28"/>
          <w:szCs w:val="28"/>
        </w:rPr>
        <w:lastRenderedPageBreak/>
        <w:t>самостоятельной конструкторской деятельности (с учетом возможностей применения разных геометрических фигур).</w:t>
      </w:r>
    </w:p>
    <w:p w:rsidR="00052377" w:rsidRPr="00DF47B2" w:rsidRDefault="00052377" w:rsidP="00052377">
      <w:pPr>
        <w:shd w:val="clear" w:color="auto" w:fill="FFFFFF"/>
        <w:spacing w:line="20" w:lineRule="atLeast"/>
        <w:ind w:right="1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  <w:u w:val="single"/>
        </w:rPr>
        <w:t>3</w:t>
      </w:r>
      <w:r w:rsidRPr="00DF47B2">
        <w:rPr>
          <w:b/>
          <w:sz w:val="28"/>
          <w:szCs w:val="28"/>
          <w:u w:val="single"/>
        </w:rPr>
        <w:t>. Содержание учебного предмета.</w:t>
      </w:r>
    </w:p>
    <w:p w:rsidR="00052377" w:rsidRPr="00DF47B2" w:rsidRDefault="00052377" w:rsidP="00052377">
      <w:pPr>
        <w:widowControl w:val="0"/>
        <w:spacing w:line="20" w:lineRule="atLeast"/>
        <w:jc w:val="center"/>
        <w:rPr>
          <w:b/>
          <w:sz w:val="28"/>
          <w:szCs w:val="28"/>
        </w:rPr>
      </w:pPr>
      <w:r w:rsidRPr="00DF47B2">
        <w:rPr>
          <w:b/>
          <w:sz w:val="28"/>
          <w:szCs w:val="28"/>
        </w:rPr>
        <w:t xml:space="preserve">Числа от 1 до 100 </w:t>
      </w:r>
    </w:p>
    <w:p w:rsidR="00052377" w:rsidRPr="00DF47B2" w:rsidRDefault="0005237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 xml:space="preserve">Письменные приемы сложения и вычитания чисел в пределах 100; выражения с одной переменной </w:t>
      </w:r>
      <w:proofErr w:type="gramStart"/>
      <w:r w:rsidRPr="00DF47B2">
        <w:rPr>
          <w:sz w:val="28"/>
          <w:szCs w:val="28"/>
        </w:rPr>
        <w:t>вида</w:t>
      </w:r>
      <w:proofErr w:type="gramEnd"/>
      <w:r w:rsidRPr="00DF47B2">
        <w:rPr>
          <w:sz w:val="28"/>
          <w:szCs w:val="28"/>
        </w:rPr>
        <w:t xml:space="preserve"> а+28, 43-в; уравнение, решение уравнения; решение уравнений вида 25+х=30. 25-х=20. х-7=12 способом подбора и на основе знания взаимосвязей между компонентами и результатами действий;  прямоугольник (квадрат); свойства противоположных сторон прямоугольника (квадрата);  решение задач в 1-2 действия на сложение и вычитание.</w:t>
      </w:r>
    </w:p>
    <w:p w:rsidR="00052377" w:rsidRPr="00DF47B2" w:rsidRDefault="00052377" w:rsidP="00052377">
      <w:pPr>
        <w:widowControl w:val="0"/>
        <w:spacing w:line="20" w:lineRule="atLeast"/>
        <w:rPr>
          <w:b/>
          <w:i/>
          <w:sz w:val="28"/>
          <w:szCs w:val="28"/>
        </w:rPr>
      </w:pPr>
      <w:r w:rsidRPr="00DF47B2">
        <w:rPr>
          <w:b/>
          <w:i/>
          <w:sz w:val="28"/>
          <w:szCs w:val="28"/>
        </w:rPr>
        <w:t xml:space="preserve">В результате изучения темы </w:t>
      </w:r>
      <w:proofErr w:type="gramStart"/>
      <w:r w:rsidRPr="00DF47B2">
        <w:rPr>
          <w:b/>
          <w:i/>
          <w:sz w:val="28"/>
          <w:szCs w:val="28"/>
        </w:rPr>
        <w:t>обучающийся</w:t>
      </w:r>
      <w:proofErr w:type="gramEnd"/>
      <w:r w:rsidRPr="00DF47B2">
        <w:rPr>
          <w:b/>
          <w:i/>
          <w:sz w:val="28"/>
          <w:szCs w:val="28"/>
        </w:rPr>
        <w:t xml:space="preserve"> должен</w:t>
      </w:r>
    </w:p>
    <w:p w:rsidR="00052377" w:rsidRPr="00DF47B2" w:rsidRDefault="0005237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b/>
          <w:i/>
          <w:sz w:val="28"/>
          <w:szCs w:val="28"/>
        </w:rPr>
        <w:t xml:space="preserve">знать/понимать: </w:t>
      </w:r>
      <w:r w:rsidRPr="00DF47B2">
        <w:rPr>
          <w:sz w:val="28"/>
          <w:szCs w:val="28"/>
        </w:rPr>
        <w:t>письменные приемы сложения и вычитания; уравнение, значение уравнения; уравнения вида 12+х=12, 25-х=20, х-2=8; прямоугольник (квадрат); свойство прямоугольника (квадрата);</w:t>
      </w:r>
    </w:p>
    <w:p w:rsidR="00052377" w:rsidRPr="00DF47B2" w:rsidRDefault="00052377" w:rsidP="00052377">
      <w:pPr>
        <w:spacing w:line="20" w:lineRule="atLeast"/>
        <w:jc w:val="both"/>
        <w:rPr>
          <w:sz w:val="28"/>
          <w:szCs w:val="28"/>
        </w:rPr>
      </w:pPr>
      <w:proofErr w:type="gramStart"/>
      <w:r w:rsidRPr="00DF47B2">
        <w:rPr>
          <w:b/>
          <w:i/>
          <w:sz w:val="28"/>
          <w:szCs w:val="28"/>
        </w:rPr>
        <w:t xml:space="preserve">уметь: </w:t>
      </w:r>
      <w:r w:rsidRPr="00DF47B2">
        <w:rPr>
          <w:sz w:val="28"/>
          <w:szCs w:val="28"/>
        </w:rPr>
        <w:t xml:space="preserve">выполнять устно арифметические действия над числами в пределах 100 в более легких случаях, письменно в более сложных; вычислять значения числовых выражений в 2 действия, </w:t>
      </w:r>
      <w:proofErr w:type="spellStart"/>
      <w:r w:rsidRPr="00DF47B2">
        <w:rPr>
          <w:sz w:val="28"/>
          <w:szCs w:val="28"/>
        </w:rPr>
        <w:t>содержащихсложение</w:t>
      </w:r>
      <w:proofErr w:type="spellEnd"/>
      <w:r w:rsidRPr="00DF47B2">
        <w:rPr>
          <w:sz w:val="28"/>
          <w:szCs w:val="28"/>
        </w:rPr>
        <w:t xml:space="preserve"> и вычитание (со скобками и без них); решать уравнения вида 25+х=30, 30-х=5, х-15=6 на основе подбора и знаний взаимосвязи компонентов;</w:t>
      </w:r>
      <w:proofErr w:type="gramEnd"/>
      <w:r w:rsidRPr="00DF47B2">
        <w:rPr>
          <w:sz w:val="28"/>
          <w:szCs w:val="28"/>
        </w:rPr>
        <w:t xml:space="preserve"> решать текстовые  задачи арифметическим способом в 1-2 действия на сложение и вычитание;</w:t>
      </w:r>
    </w:p>
    <w:p w:rsidR="00052377" w:rsidRPr="00DF47B2" w:rsidRDefault="00052377" w:rsidP="00052377">
      <w:pPr>
        <w:spacing w:line="20" w:lineRule="atLeast"/>
        <w:jc w:val="both"/>
        <w:rPr>
          <w:sz w:val="28"/>
          <w:szCs w:val="28"/>
        </w:rPr>
      </w:pPr>
      <w:proofErr w:type="spellStart"/>
      <w:r w:rsidRPr="00DF47B2">
        <w:rPr>
          <w:b/>
          <w:i/>
          <w:sz w:val="28"/>
          <w:szCs w:val="28"/>
        </w:rPr>
        <w:t>использоватьприобретенные</w:t>
      </w:r>
      <w:proofErr w:type="spellEnd"/>
      <w:r w:rsidRPr="00DF47B2">
        <w:rPr>
          <w:b/>
          <w:i/>
          <w:sz w:val="28"/>
          <w:szCs w:val="28"/>
        </w:rPr>
        <w:t xml:space="preserve"> знания и умения в практической деятельности и повседневной </w:t>
      </w:r>
      <w:proofErr w:type="spellStart"/>
      <w:r w:rsidRPr="00DF47B2">
        <w:rPr>
          <w:b/>
          <w:i/>
          <w:sz w:val="28"/>
          <w:szCs w:val="28"/>
        </w:rPr>
        <w:t>жизни</w:t>
      </w:r>
      <w:r w:rsidRPr="00DF47B2">
        <w:rPr>
          <w:sz w:val="28"/>
          <w:szCs w:val="28"/>
        </w:rPr>
        <w:t>для</w:t>
      </w:r>
      <w:proofErr w:type="spellEnd"/>
      <w:r w:rsidRPr="00DF47B2">
        <w:rPr>
          <w:sz w:val="28"/>
          <w:szCs w:val="28"/>
        </w:rPr>
        <w:t>: самостоятельной конструкторской деятельности; решение задач, связанных с бытовыми жизненными ситуациями (измерение, покупка).</w:t>
      </w:r>
    </w:p>
    <w:p w:rsidR="00052377" w:rsidRPr="00DF47B2" w:rsidRDefault="00052377" w:rsidP="00052377">
      <w:pPr>
        <w:widowControl w:val="0"/>
        <w:spacing w:line="20" w:lineRule="atLeast"/>
        <w:jc w:val="center"/>
        <w:rPr>
          <w:b/>
          <w:sz w:val="28"/>
          <w:szCs w:val="28"/>
        </w:rPr>
      </w:pPr>
      <w:r w:rsidRPr="00DF47B2">
        <w:rPr>
          <w:b/>
          <w:sz w:val="28"/>
          <w:szCs w:val="28"/>
        </w:rPr>
        <w:t xml:space="preserve"> Табличное умножение и деление </w:t>
      </w:r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>Таблица умножения однозначных чисел и соответствующие случаи деления.</w:t>
      </w:r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>Умножение числа 1 и на 1. Умножение числа 0 и на 0, деле</w:t>
      </w:r>
      <w:r w:rsidRPr="00DF47B2">
        <w:rPr>
          <w:color w:val="000000"/>
          <w:sz w:val="28"/>
          <w:szCs w:val="28"/>
        </w:rPr>
        <w:softHyphen/>
        <w:t>ние числа 0, невозможность деления на 0.</w:t>
      </w:r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>Нахождение числа, которое в несколько раз больше или мень</w:t>
      </w:r>
      <w:r w:rsidRPr="00DF47B2">
        <w:rPr>
          <w:color w:val="000000"/>
          <w:sz w:val="28"/>
          <w:szCs w:val="28"/>
        </w:rPr>
        <w:softHyphen/>
        <w:t>ше данного; сравнение чисел с помощью деления.</w:t>
      </w:r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>Примеры взаимосвязей между величинами (цена, количество, стоимость и др.).</w:t>
      </w:r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iCs/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 xml:space="preserve">Решение подбором уравнений вида х-3 = 21, </w:t>
      </w:r>
      <w:r w:rsidRPr="00DF47B2">
        <w:rPr>
          <w:iCs/>
          <w:color w:val="000000"/>
          <w:sz w:val="28"/>
          <w:szCs w:val="28"/>
        </w:rPr>
        <w:t>х:4 = 9, 27:х=9.</w:t>
      </w:r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>Нахождение доли числа и числа по его доле. Сравнение долей.</w:t>
      </w:r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 xml:space="preserve">Геометрические фигуры. Измерение геометрических величин. </w:t>
      </w:r>
      <w:proofErr w:type="gramStart"/>
      <w:r w:rsidRPr="00DF47B2">
        <w:rPr>
          <w:color w:val="000000"/>
          <w:sz w:val="28"/>
          <w:szCs w:val="28"/>
        </w:rPr>
        <w:t>Распознавание и изображение геометрических фигур: точки, прямой, отрезка,  многоугольников – треугольника, прямоугольника (квадрата).</w:t>
      </w:r>
      <w:proofErr w:type="gramEnd"/>
      <w:r w:rsidRPr="00DF47B2">
        <w:rPr>
          <w:color w:val="000000"/>
          <w:sz w:val="28"/>
          <w:szCs w:val="28"/>
        </w:rPr>
        <w:t xml:space="preserve"> Распознавание геометрических фигур: окружности и круга. </w:t>
      </w:r>
    </w:p>
    <w:p w:rsidR="00052377" w:rsidRPr="00DF47B2" w:rsidRDefault="00052377" w:rsidP="00052377">
      <w:pPr>
        <w:widowControl w:val="0"/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 xml:space="preserve">Многоугольник. Вершины, стороны и углы многоугольника. Вычисление периметра многоугольника. </w:t>
      </w:r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>Площадь. Единицы площади: квадратный сантиметр (</w:t>
      </w:r>
      <w:r w:rsidRPr="00DF47B2">
        <w:rPr>
          <w:i/>
          <w:iCs/>
          <w:color w:val="000000"/>
          <w:sz w:val="28"/>
          <w:szCs w:val="28"/>
        </w:rPr>
        <w:t>см</w:t>
      </w:r>
      <w:proofErr w:type="gramStart"/>
      <w:r w:rsidRPr="00DF47B2">
        <w:rPr>
          <w:i/>
          <w:iCs/>
          <w:color w:val="000000"/>
          <w:sz w:val="28"/>
          <w:szCs w:val="28"/>
          <w:vertAlign w:val="superscript"/>
        </w:rPr>
        <w:t>2</w:t>
      </w:r>
      <w:proofErr w:type="gramEnd"/>
      <w:r w:rsidRPr="00DF47B2">
        <w:rPr>
          <w:color w:val="000000"/>
          <w:sz w:val="28"/>
          <w:szCs w:val="28"/>
        </w:rPr>
        <w:t>), квадратный дециметр (</w:t>
      </w:r>
      <w:r w:rsidRPr="00DF47B2">
        <w:rPr>
          <w:i/>
          <w:iCs/>
          <w:color w:val="000000"/>
          <w:sz w:val="28"/>
          <w:szCs w:val="28"/>
        </w:rPr>
        <w:t>дм</w:t>
      </w:r>
      <w:r w:rsidRPr="00DF47B2">
        <w:rPr>
          <w:i/>
          <w:iCs/>
          <w:color w:val="000000"/>
          <w:sz w:val="28"/>
          <w:szCs w:val="28"/>
          <w:vertAlign w:val="superscript"/>
        </w:rPr>
        <w:t>2</w:t>
      </w:r>
      <w:r w:rsidRPr="00DF47B2">
        <w:rPr>
          <w:color w:val="000000"/>
          <w:sz w:val="28"/>
          <w:szCs w:val="28"/>
        </w:rPr>
        <w:t>), квадратный метр (</w:t>
      </w:r>
      <w:r w:rsidRPr="00DF47B2">
        <w:rPr>
          <w:i/>
          <w:iCs/>
          <w:color w:val="000000"/>
          <w:sz w:val="28"/>
          <w:szCs w:val="28"/>
        </w:rPr>
        <w:t>м</w:t>
      </w:r>
      <w:r w:rsidRPr="00DF47B2">
        <w:rPr>
          <w:i/>
          <w:iCs/>
          <w:color w:val="000000"/>
          <w:sz w:val="28"/>
          <w:szCs w:val="28"/>
          <w:vertAlign w:val="superscript"/>
        </w:rPr>
        <w:t>2</w:t>
      </w:r>
      <w:r w:rsidRPr="00DF47B2">
        <w:rPr>
          <w:color w:val="000000"/>
          <w:sz w:val="28"/>
          <w:szCs w:val="28"/>
        </w:rPr>
        <w:t>). Вычисление площади прямоугольника (квадрата).</w:t>
      </w:r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color w:val="000000"/>
          <w:sz w:val="28"/>
          <w:szCs w:val="28"/>
        </w:rPr>
      </w:pPr>
      <w:r w:rsidRPr="00DF47B2">
        <w:rPr>
          <w:b/>
          <w:i/>
          <w:color w:val="000000"/>
          <w:sz w:val="28"/>
          <w:szCs w:val="28"/>
        </w:rPr>
        <w:lastRenderedPageBreak/>
        <w:t>Практические работы</w:t>
      </w:r>
      <w:r w:rsidRPr="00DF47B2">
        <w:rPr>
          <w:b/>
          <w:color w:val="000000"/>
          <w:sz w:val="28"/>
          <w:szCs w:val="28"/>
        </w:rPr>
        <w:t xml:space="preserve">: </w:t>
      </w:r>
      <w:r w:rsidRPr="00DF47B2">
        <w:rPr>
          <w:color w:val="000000"/>
          <w:sz w:val="28"/>
          <w:szCs w:val="28"/>
        </w:rPr>
        <w:t xml:space="preserve">Измерение длин сторон предметов, </w:t>
      </w:r>
      <w:proofErr w:type="spellStart"/>
      <w:r w:rsidRPr="00DF47B2">
        <w:rPr>
          <w:color w:val="000000"/>
          <w:sz w:val="28"/>
          <w:szCs w:val="28"/>
        </w:rPr>
        <w:t>имеющихформу</w:t>
      </w:r>
      <w:proofErr w:type="spellEnd"/>
      <w:r w:rsidRPr="00DF47B2">
        <w:rPr>
          <w:color w:val="000000"/>
          <w:sz w:val="28"/>
          <w:szCs w:val="28"/>
        </w:rPr>
        <w:t xml:space="preserve"> прямоугольников  с использованием линейки.</w:t>
      </w:r>
    </w:p>
    <w:p w:rsidR="00052377" w:rsidRPr="00DF47B2" w:rsidRDefault="00052377" w:rsidP="00052377">
      <w:pPr>
        <w:widowControl w:val="0"/>
        <w:spacing w:line="20" w:lineRule="atLeast"/>
        <w:rPr>
          <w:b/>
          <w:i/>
          <w:sz w:val="28"/>
          <w:szCs w:val="28"/>
        </w:rPr>
      </w:pPr>
      <w:r w:rsidRPr="00DF47B2">
        <w:rPr>
          <w:b/>
          <w:i/>
          <w:sz w:val="28"/>
          <w:szCs w:val="28"/>
        </w:rPr>
        <w:t xml:space="preserve">В результате изучения темы </w:t>
      </w:r>
      <w:proofErr w:type="gramStart"/>
      <w:r w:rsidRPr="00DF47B2">
        <w:rPr>
          <w:b/>
          <w:i/>
          <w:sz w:val="28"/>
          <w:szCs w:val="28"/>
        </w:rPr>
        <w:t>обучающийся</w:t>
      </w:r>
      <w:proofErr w:type="gramEnd"/>
      <w:r w:rsidRPr="00DF47B2">
        <w:rPr>
          <w:b/>
          <w:i/>
          <w:sz w:val="28"/>
          <w:szCs w:val="28"/>
        </w:rPr>
        <w:t xml:space="preserve"> должен</w:t>
      </w:r>
    </w:p>
    <w:p w:rsidR="00052377" w:rsidRPr="00DF47B2" w:rsidRDefault="00052377" w:rsidP="00052377">
      <w:pPr>
        <w:spacing w:line="20" w:lineRule="atLeast"/>
        <w:jc w:val="both"/>
        <w:rPr>
          <w:color w:val="000000"/>
          <w:sz w:val="28"/>
          <w:szCs w:val="28"/>
        </w:rPr>
      </w:pPr>
      <w:proofErr w:type="gramStart"/>
      <w:r w:rsidRPr="00DF47B2">
        <w:rPr>
          <w:b/>
          <w:i/>
          <w:sz w:val="28"/>
          <w:szCs w:val="28"/>
        </w:rPr>
        <w:t xml:space="preserve">знать/понимать: </w:t>
      </w:r>
      <w:r w:rsidRPr="00DF47B2">
        <w:rPr>
          <w:sz w:val="28"/>
          <w:szCs w:val="28"/>
        </w:rPr>
        <w:t xml:space="preserve">конкретный смысл и названия действий умножения и деления; </w:t>
      </w:r>
      <w:r w:rsidRPr="00DF47B2">
        <w:rPr>
          <w:color w:val="000000"/>
          <w:sz w:val="28"/>
          <w:szCs w:val="28"/>
        </w:rPr>
        <w:t xml:space="preserve"> названия компонентов и результатов умножения и деления; </w:t>
      </w:r>
      <w:r w:rsidRPr="00DF47B2">
        <w:rPr>
          <w:sz w:val="28"/>
          <w:szCs w:val="28"/>
        </w:rPr>
        <w:t xml:space="preserve">взаимосвязи между компонентами и результатом действия умножения; правила порядка выполнения действий в числовых выражениях, содержащих 2-3- действия (со скобками и без скобок); </w:t>
      </w:r>
      <w:r w:rsidRPr="00DF47B2">
        <w:rPr>
          <w:color w:val="000000"/>
          <w:sz w:val="28"/>
          <w:szCs w:val="28"/>
        </w:rPr>
        <w:t>таблицу умножения однозначных чисел и соответствующие случаи деления; примеры взаимосвязей между величинами (цена, количество, стоимость и др.);</w:t>
      </w:r>
      <w:proofErr w:type="gramEnd"/>
      <w:r w:rsidRPr="00DF47B2">
        <w:rPr>
          <w:color w:val="000000"/>
          <w:sz w:val="28"/>
          <w:szCs w:val="28"/>
        </w:rPr>
        <w:t xml:space="preserve"> соотношения между изученными единицами длины, площади,  определение прямоугольного треугольника;  алгоритм нахождения площади и периметра прямоугольного треугольника; виды треугольников; представления о таких величинах, как длина, площадь, и способах их измерений;</w:t>
      </w:r>
    </w:p>
    <w:p w:rsidR="00052377" w:rsidRPr="00DF47B2" w:rsidRDefault="00052377" w:rsidP="00052377">
      <w:pPr>
        <w:spacing w:line="20" w:lineRule="atLeast"/>
        <w:jc w:val="both"/>
        <w:rPr>
          <w:sz w:val="28"/>
          <w:szCs w:val="28"/>
        </w:rPr>
      </w:pPr>
      <w:proofErr w:type="gramStart"/>
      <w:r w:rsidRPr="00DF47B2">
        <w:rPr>
          <w:b/>
          <w:i/>
          <w:sz w:val="28"/>
          <w:szCs w:val="28"/>
        </w:rPr>
        <w:t>уметь:</w:t>
      </w:r>
      <w:r w:rsidRPr="00DF47B2">
        <w:rPr>
          <w:sz w:val="28"/>
          <w:szCs w:val="28"/>
        </w:rPr>
        <w:t xml:space="preserve"> читать, записывать, вычислять значения выражений на умножение и деление; вычислять значения числового выражения, содержащего 2- 3действия (со скобками и без них); решать текстовые задачи арифметическим способом выполнять устно четыре арифметических действия в преде</w:t>
      </w:r>
      <w:r w:rsidRPr="00DF47B2">
        <w:rPr>
          <w:sz w:val="28"/>
          <w:szCs w:val="28"/>
        </w:rPr>
        <w:softHyphen/>
        <w:t>лах 100; выполнять письменно сложение, вычитание двузначных и трехзначных чисел в пределах 1000;  решать  подбором уравнений вида х-3 = 21, х:4 = 9, 27:х=9;</w:t>
      </w:r>
      <w:proofErr w:type="gramEnd"/>
      <w:r w:rsidRPr="00DF47B2">
        <w:rPr>
          <w:sz w:val="28"/>
          <w:szCs w:val="28"/>
        </w:rPr>
        <w:t xml:space="preserve"> находить доли числа и числа по его доле, сравнивать  доли; выполнять проверку вычислений;  читать, записывать и сравнивать числа в пределах сотни;  рационально выполнять устные вычисления в пределах </w:t>
      </w:r>
      <w:proofErr w:type="spellStart"/>
      <w:r w:rsidRPr="00DF47B2">
        <w:rPr>
          <w:sz w:val="28"/>
          <w:szCs w:val="28"/>
        </w:rPr>
        <w:t>ста</w:t>
      </w:r>
      <w:proofErr w:type="gramStart"/>
      <w:r w:rsidRPr="00DF47B2">
        <w:rPr>
          <w:sz w:val="28"/>
          <w:szCs w:val="28"/>
        </w:rPr>
        <w:t>;с</w:t>
      </w:r>
      <w:proofErr w:type="gramEnd"/>
      <w:r w:rsidRPr="00DF47B2">
        <w:rPr>
          <w:sz w:val="28"/>
          <w:szCs w:val="28"/>
        </w:rPr>
        <w:t>троить</w:t>
      </w:r>
      <w:proofErr w:type="spellEnd"/>
      <w:r w:rsidRPr="00DF47B2">
        <w:rPr>
          <w:sz w:val="28"/>
          <w:szCs w:val="28"/>
        </w:rPr>
        <w:t xml:space="preserve"> заданный отрезок; использовать изученные соотношения в вычислениях; строить на клетчатой бумаге прямоугольникам по заданным длинам сторон; решать  задачи в 2-3 действия на все арифметические действия;</w:t>
      </w:r>
    </w:p>
    <w:p w:rsidR="00052377" w:rsidRPr="00DF47B2" w:rsidRDefault="00052377" w:rsidP="00052377">
      <w:pPr>
        <w:widowControl w:val="0"/>
        <w:spacing w:line="20" w:lineRule="atLeast"/>
        <w:jc w:val="both"/>
        <w:rPr>
          <w:sz w:val="28"/>
          <w:szCs w:val="28"/>
        </w:rPr>
      </w:pPr>
      <w:proofErr w:type="gramStart"/>
      <w:r w:rsidRPr="00DF47B2">
        <w:rPr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DF47B2">
        <w:rPr>
          <w:sz w:val="28"/>
          <w:szCs w:val="28"/>
        </w:rPr>
        <w:t xml:space="preserve"> для: ориентировки в окружающем пространстве (планирование маршрута, выбор пути передвижения и др.); сравнения и упорядочения объектов по разным признакам: длине, площади, массе, вместимости; определения времени по часам (в часах и минутах); решения задач, связанных с бытовыми жизненными ситуациями (покупка, измерение, взвешивание и др.).</w:t>
      </w:r>
      <w:proofErr w:type="gramEnd"/>
    </w:p>
    <w:p w:rsidR="00052377" w:rsidRPr="00DF47B2" w:rsidRDefault="00052377" w:rsidP="00052377">
      <w:pPr>
        <w:pStyle w:val="4"/>
        <w:keepNext w:val="0"/>
        <w:widowControl w:val="0"/>
        <w:numPr>
          <w:ilvl w:val="3"/>
          <w:numId w:val="3"/>
        </w:numPr>
        <w:spacing w:line="20" w:lineRule="atLeast"/>
        <w:ind w:left="0" w:firstLine="0"/>
        <w:rPr>
          <w:sz w:val="28"/>
          <w:szCs w:val="28"/>
        </w:rPr>
      </w:pPr>
      <w:r w:rsidRPr="00DF47B2">
        <w:rPr>
          <w:sz w:val="28"/>
          <w:szCs w:val="28"/>
        </w:rPr>
        <w:t xml:space="preserve">Внетабличное умножение и деление </w:t>
      </w:r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 xml:space="preserve">Умножение суммы на число. Деление суммы на число. Устные приемы </w:t>
      </w:r>
      <w:proofErr w:type="spellStart"/>
      <w:r w:rsidRPr="00DF47B2">
        <w:rPr>
          <w:color w:val="000000"/>
          <w:sz w:val="28"/>
          <w:szCs w:val="28"/>
        </w:rPr>
        <w:t>внетабличного</w:t>
      </w:r>
      <w:proofErr w:type="spellEnd"/>
      <w:r w:rsidRPr="00DF47B2">
        <w:rPr>
          <w:color w:val="000000"/>
          <w:sz w:val="28"/>
          <w:szCs w:val="28"/>
        </w:rPr>
        <w:t xml:space="preserve"> умножения и деления. Деление с остатком.</w:t>
      </w:r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>Проверка умножения и деления. Проверка деления с ос</w:t>
      </w:r>
      <w:r w:rsidRPr="00DF47B2">
        <w:rPr>
          <w:color w:val="000000"/>
          <w:sz w:val="28"/>
          <w:szCs w:val="28"/>
        </w:rPr>
        <w:softHyphen/>
        <w:t>татком.</w:t>
      </w:r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 xml:space="preserve">Выражения с двумя переменными </w:t>
      </w:r>
      <w:proofErr w:type="spellStart"/>
      <w:r w:rsidRPr="00DF47B2">
        <w:rPr>
          <w:color w:val="000000"/>
          <w:sz w:val="28"/>
          <w:szCs w:val="28"/>
        </w:rPr>
        <w:t>вида</w:t>
      </w:r>
      <w:r w:rsidRPr="00DF47B2">
        <w:rPr>
          <w:i/>
          <w:iCs/>
          <w:color w:val="000000"/>
          <w:sz w:val="28"/>
          <w:szCs w:val="28"/>
        </w:rPr>
        <w:t>а</w:t>
      </w:r>
      <w:proofErr w:type="spellEnd"/>
      <w:r w:rsidRPr="00DF47B2">
        <w:rPr>
          <w:i/>
          <w:iCs/>
          <w:color w:val="000000"/>
          <w:sz w:val="28"/>
          <w:szCs w:val="28"/>
        </w:rPr>
        <w:t>+</w:t>
      </w:r>
      <w:r w:rsidRPr="00DF47B2">
        <w:rPr>
          <w:i/>
          <w:iCs/>
          <w:color w:val="000000"/>
          <w:sz w:val="28"/>
          <w:szCs w:val="28"/>
          <w:lang w:val="en-US"/>
        </w:rPr>
        <w:t>b</w:t>
      </w:r>
      <w:r w:rsidRPr="00DF47B2">
        <w:rPr>
          <w:i/>
          <w:iCs/>
          <w:color w:val="000000"/>
          <w:sz w:val="28"/>
          <w:szCs w:val="28"/>
        </w:rPr>
        <w:t xml:space="preserve">, а </w:t>
      </w:r>
      <w:r w:rsidRPr="00DF47B2">
        <w:rPr>
          <w:color w:val="000000"/>
          <w:sz w:val="28"/>
          <w:szCs w:val="28"/>
        </w:rPr>
        <w:t xml:space="preserve">- </w:t>
      </w:r>
      <w:r w:rsidRPr="00DF47B2">
        <w:rPr>
          <w:i/>
          <w:iCs/>
          <w:color w:val="000000"/>
          <w:sz w:val="28"/>
          <w:szCs w:val="28"/>
          <w:lang w:val="en-US"/>
        </w:rPr>
        <w:t>b</w:t>
      </w:r>
      <w:r w:rsidRPr="00DF47B2">
        <w:rPr>
          <w:i/>
          <w:iCs/>
          <w:color w:val="000000"/>
          <w:sz w:val="28"/>
          <w:szCs w:val="28"/>
        </w:rPr>
        <w:t xml:space="preserve">, </w:t>
      </w:r>
      <w:r w:rsidRPr="00DF47B2">
        <w:rPr>
          <w:i/>
          <w:iCs/>
          <w:color w:val="000000"/>
          <w:sz w:val="28"/>
          <w:szCs w:val="28"/>
          <w:lang w:val="en-US"/>
        </w:rPr>
        <w:t>a</w:t>
      </w:r>
      <w:r w:rsidRPr="00DF47B2">
        <w:rPr>
          <w:i/>
          <w:iCs/>
          <w:color w:val="000000"/>
          <w:sz w:val="28"/>
          <w:szCs w:val="28"/>
        </w:rPr>
        <w:t>∙</w:t>
      </w:r>
      <w:r w:rsidRPr="00DF47B2">
        <w:rPr>
          <w:i/>
          <w:iCs/>
          <w:color w:val="000000"/>
          <w:sz w:val="28"/>
          <w:szCs w:val="28"/>
          <w:lang w:val="en-US"/>
        </w:rPr>
        <w:t>b</w:t>
      </w:r>
      <w:r w:rsidRPr="00DF47B2">
        <w:rPr>
          <w:i/>
          <w:iCs/>
          <w:color w:val="000000"/>
          <w:sz w:val="28"/>
          <w:szCs w:val="28"/>
        </w:rPr>
        <w:t xml:space="preserve">, </w:t>
      </w:r>
      <w:r w:rsidRPr="00DF47B2">
        <w:rPr>
          <w:i/>
          <w:iCs/>
          <w:color w:val="000000"/>
          <w:sz w:val="28"/>
          <w:szCs w:val="28"/>
          <w:lang w:val="en-US"/>
        </w:rPr>
        <w:t>c</w:t>
      </w:r>
      <w:r w:rsidRPr="00DF47B2">
        <w:rPr>
          <w:i/>
          <w:iCs/>
          <w:color w:val="000000"/>
          <w:sz w:val="28"/>
          <w:szCs w:val="28"/>
        </w:rPr>
        <w:t>:</w:t>
      </w:r>
      <w:r w:rsidRPr="00DF47B2">
        <w:rPr>
          <w:i/>
          <w:iCs/>
          <w:color w:val="000000"/>
          <w:sz w:val="28"/>
          <w:szCs w:val="28"/>
          <w:lang w:val="en-US"/>
        </w:rPr>
        <w:t>d</w:t>
      </w:r>
      <w:r w:rsidRPr="00DF47B2">
        <w:rPr>
          <w:i/>
          <w:iCs/>
          <w:color w:val="000000"/>
          <w:sz w:val="28"/>
          <w:szCs w:val="28"/>
        </w:rPr>
        <w:t xml:space="preserve">; </w:t>
      </w:r>
      <w:r w:rsidRPr="00DF47B2">
        <w:rPr>
          <w:color w:val="000000"/>
          <w:sz w:val="28"/>
          <w:szCs w:val="28"/>
        </w:rPr>
        <w:t>нахождение их значений при заданных числовых значениях вхо</w:t>
      </w:r>
      <w:r w:rsidRPr="00DF47B2">
        <w:rPr>
          <w:color w:val="000000"/>
          <w:sz w:val="28"/>
          <w:szCs w:val="28"/>
        </w:rPr>
        <w:softHyphen/>
        <w:t>дящих в них букв.</w:t>
      </w:r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 xml:space="preserve">Уравнения вида х-6 = 72, х:8=12, 64:х=16 и их решение </w:t>
      </w:r>
      <w:r w:rsidRPr="00DF47B2">
        <w:rPr>
          <w:b/>
          <w:bCs/>
          <w:color w:val="7D5964"/>
          <w:sz w:val="28"/>
          <w:szCs w:val="28"/>
        </w:rPr>
        <w:t xml:space="preserve">на </w:t>
      </w:r>
      <w:r w:rsidRPr="00DF47B2">
        <w:rPr>
          <w:color w:val="000000"/>
          <w:sz w:val="28"/>
          <w:szCs w:val="28"/>
        </w:rPr>
        <w:t xml:space="preserve">основе знания взаимосвязей между результатами и </w:t>
      </w:r>
      <w:proofErr w:type="spellStart"/>
      <w:r w:rsidRPr="00DF47B2">
        <w:rPr>
          <w:color w:val="000000"/>
          <w:sz w:val="28"/>
          <w:szCs w:val="28"/>
        </w:rPr>
        <w:t>компонентамидействий</w:t>
      </w:r>
      <w:proofErr w:type="spellEnd"/>
      <w:r w:rsidRPr="00DF47B2">
        <w:rPr>
          <w:color w:val="000000"/>
          <w:sz w:val="28"/>
          <w:szCs w:val="28"/>
        </w:rPr>
        <w:t>.</w:t>
      </w:r>
    </w:p>
    <w:p w:rsidR="00052377" w:rsidRPr="00DF47B2" w:rsidRDefault="00052377" w:rsidP="00052377">
      <w:pPr>
        <w:widowControl w:val="0"/>
        <w:spacing w:line="20" w:lineRule="atLeast"/>
        <w:rPr>
          <w:b/>
          <w:i/>
          <w:sz w:val="28"/>
          <w:szCs w:val="28"/>
        </w:rPr>
      </w:pPr>
      <w:r w:rsidRPr="00DF47B2">
        <w:rPr>
          <w:b/>
          <w:i/>
          <w:sz w:val="28"/>
          <w:szCs w:val="28"/>
        </w:rPr>
        <w:lastRenderedPageBreak/>
        <w:t xml:space="preserve">В результате изучения темы </w:t>
      </w:r>
      <w:proofErr w:type="gramStart"/>
      <w:r w:rsidRPr="00DF47B2">
        <w:rPr>
          <w:b/>
          <w:i/>
          <w:sz w:val="28"/>
          <w:szCs w:val="28"/>
        </w:rPr>
        <w:t>обучающийся</w:t>
      </w:r>
      <w:proofErr w:type="gramEnd"/>
      <w:r w:rsidRPr="00DF47B2">
        <w:rPr>
          <w:b/>
          <w:i/>
          <w:sz w:val="28"/>
          <w:szCs w:val="28"/>
        </w:rPr>
        <w:t xml:space="preserve"> должен</w:t>
      </w:r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sz w:val="28"/>
          <w:szCs w:val="28"/>
        </w:rPr>
      </w:pPr>
      <w:r w:rsidRPr="00DF47B2">
        <w:rPr>
          <w:b/>
          <w:i/>
          <w:sz w:val="28"/>
          <w:szCs w:val="28"/>
        </w:rPr>
        <w:t>знать/понимать</w:t>
      </w:r>
      <w:r w:rsidRPr="00DF47B2">
        <w:rPr>
          <w:i/>
          <w:sz w:val="28"/>
          <w:szCs w:val="28"/>
        </w:rPr>
        <w:t xml:space="preserve">: </w:t>
      </w:r>
      <w:proofErr w:type="spellStart"/>
      <w:r w:rsidRPr="00DF47B2">
        <w:rPr>
          <w:sz w:val="28"/>
          <w:szCs w:val="28"/>
        </w:rPr>
        <w:t>внетабличное</w:t>
      </w:r>
      <w:proofErr w:type="spellEnd"/>
      <w:r w:rsidRPr="00DF47B2">
        <w:rPr>
          <w:sz w:val="28"/>
          <w:szCs w:val="28"/>
        </w:rPr>
        <w:t xml:space="preserve"> умножение и деление в пределах 100;деление суммы на число;  и деление с остатком, правила умножения и деления суммы на число;</w:t>
      </w:r>
      <w:r w:rsidRPr="00DF47B2">
        <w:rPr>
          <w:color w:val="000000"/>
          <w:sz w:val="28"/>
          <w:szCs w:val="28"/>
        </w:rPr>
        <w:t xml:space="preserve"> устные приемы </w:t>
      </w:r>
      <w:proofErr w:type="spellStart"/>
      <w:r w:rsidRPr="00DF47B2">
        <w:rPr>
          <w:color w:val="000000"/>
          <w:sz w:val="28"/>
          <w:szCs w:val="28"/>
        </w:rPr>
        <w:t>внетабличного</w:t>
      </w:r>
      <w:proofErr w:type="spellEnd"/>
      <w:r w:rsidRPr="00DF47B2">
        <w:rPr>
          <w:color w:val="000000"/>
          <w:sz w:val="28"/>
          <w:szCs w:val="28"/>
        </w:rPr>
        <w:t xml:space="preserve"> умножения и деления; выражения с двумя переменными </w:t>
      </w:r>
      <w:proofErr w:type="spellStart"/>
      <w:r w:rsidRPr="00DF47B2">
        <w:rPr>
          <w:color w:val="000000"/>
          <w:sz w:val="28"/>
          <w:szCs w:val="28"/>
        </w:rPr>
        <w:t>вида</w:t>
      </w:r>
      <w:r w:rsidRPr="00DF47B2">
        <w:rPr>
          <w:i/>
          <w:iCs/>
          <w:color w:val="000000"/>
          <w:sz w:val="28"/>
          <w:szCs w:val="28"/>
        </w:rPr>
        <w:t>а</w:t>
      </w:r>
      <w:proofErr w:type="spellEnd"/>
      <w:r w:rsidRPr="00DF47B2">
        <w:rPr>
          <w:i/>
          <w:iCs/>
          <w:color w:val="000000"/>
          <w:sz w:val="28"/>
          <w:szCs w:val="28"/>
        </w:rPr>
        <w:t>+</w:t>
      </w:r>
      <w:r w:rsidRPr="00DF47B2">
        <w:rPr>
          <w:i/>
          <w:iCs/>
          <w:color w:val="000000"/>
          <w:sz w:val="28"/>
          <w:szCs w:val="28"/>
          <w:lang w:val="en-US"/>
        </w:rPr>
        <w:t>b</w:t>
      </w:r>
      <w:r w:rsidRPr="00DF47B2">
        <w:rPr>
          <w:i/>
          <w:iCs/>
          <w:color w:val="000000"/>
          <w:sz w:val="28"/>
          <w:szCs w:val="28"/>
        </w:rPr>
        <w:t xml:space="preserve">, а </w:t>
      </w:r>
      <w:r w:rsidRPr="00DF47B2">
        <w:rPr>
          <w:color w:val="000000"/>
          <w:sz w:val="28"/>
          <w:szCs w:val="28"/>
        </w:rPr>
        <w:t xml:space="preserve">- </w:t>
      </w:r>
      <w:r w:rsidRPr="00DF47B2">
        <w:rPr>
          <w:i/>
          <w:iCs/>
          <w:color w:val="000000"/>
          <w:sz w:val="28"/>
          <w:szCs w:val="28"/>
          <w:lang w:val="en-US"/>
        </w:rPr>
        <w:t>b</w:t>
      </w:r>
      <w:r w:rsidRPr="00DF47B2">
        <w:rPr>
          <w:i/>
          <w:iCs/>
          <w:color w:val="000000"/>
          <w:sz w:val="28"/>
          <w:szCs w:val="28"/>
        </w:rPr>
        <w:t xml:space="preserve">, </w:t>
      </w:r>
      <w:r w:rsidRPr="00DF47B2">
        <w:rPr>
          <w:i/>
          <w:iCs/>
          <w:color w:val="000000"/>
          <w:sz w:val="28"/>
          <w:szCs w:val="28"/>
          <w:lang w:val="en-US"/>
        </w:rPr>
        <w:t>a</w:t>
      </w:r>
      <w:r w:rsidRPr="00DF47B2">
        <w:rPr>
          <w:i/>
          <w:iCs/>
          <w:color w:val="000000"/>
          <w:sz w:val="28"/>
          <w:szCs w:val="28"/>
        </w:rPr>
        <w:t>∙</w:t>
      </w:r>
      <w:r w:rsidRPr="00DF47B2">
        <w:rPr>
          <w:i/>
          <w:iCs/>
          <w:color w:val="000000"/>
          <w:sz w:val="28"/>
          <w:szCs w:val="28"/>
          <w:lang w:val="en-US"/>
        </w:rPr>
        <w:t>b</w:t>
      </w:r>
      <w:r w:rsidRPr="00DF47B2">
        <w:rPr>
          <w:i/>
          <w:iCs/>
          <w:color w:val="000000"/>
          <w:sz w:val="28"/>
          <w:szCs w:val="28"/>
        </w:rPr>
        <w:t xml:space="preserve">, </w:t>
      </w:r>
      <w:r w:rsidRPr="00DF47B2">
        <w:rPr>
          <w:i/>
          <w:iCs/>
          <w:color w:val="000000"/>
          <w:sz w:val="28"/>
          <w:szCs w:val="28"/>
          <w:lang w:val="en-US"/>
        </w:rPr>
        <w:t>c</w:t>
      </w:r>
      <w:r w:rsidRPr="00DF47B2">
        <w:rPr>
          <w:i/>
          <w:iCs/>
          <w:color w:val="000000"/>
          <w:sz w:val="28"/>
          <w:szCs w:val="28"/>
        </w:rPr>
        <w:t>:</w:t>
      </w:r>
      <w:r w:rsidRPr="00DF47B2">
        <w:rPr>
          <w:i/>
          <w:iCs/>
          <w:color w:val="000000"/>
          <w:sz w:val="28"/>
          <w:szCs w:val="28"/>
          <w:lang w:val="en-US"/>
        </w:rPr>
        <w:t>d</w:t>
      </w:r>
      <w:r w:rsidRPr="00DF47B2">
        <w:rPr>
          <w:i/>
          <w:iCs/>
          <w:color w:val="000000"/>
          <w:sz w:val="28"/>
          <w:szCs w:val="28"/>
        </w:rPr>
        <w:t xml:space="preserve">; </w:t>
      </w:r>
      <w:r w:rsidRPr="00DF47B2">
        <w:rPr>
          <w:color w:val="000000"/>
          <w:sz w:val="28"/>
          <w:szCs w:val="28"/>
        </w:rPr>
        <w:t>нахождение их значений при заданных числовых значениях вхо</w:t>
      </w:r>
      <w:r w:rsidRPr="00DF47B2">
        <w:rPr>
          <w:color w:val="000000"/>
          <w:sz w:val="28"/>
          <w:szCs w:val="28"/>
        </w:rPr>
        <w:softHyphen/>
        <w:t xml:space="preserve">дящих в них </w:t>
      </w:r>
      <w:proofErr w:type="spellStart"/>
      <w:r w:rsidRPr="00DF47B2">
        <w:rPr>
          <w:color w:val="000000"/>
          <w:sz w:val="28"/>
          <w:szCs w:val="28"/>
        </w:rPr>
        <w:t>букв</w:t>
      </w:r>
      <w:proofErr w:type="gramStart"/>
      <w:r w:rsidRPr="00DF47B2">
        <w:rPr>
          <w:color w:val="000000"/>
          <w:sz w:val="28"/>
          <w:szCs w:val="28"/>
        </w:rPr>
        <w:t>;</w:t>
      </w:r>
      <w:r w:rsidRPr="00DF47B2">
        <w:rPr>
          <w:sz w:val="28"/>
          <w:szCs w:val="28"/>
        </w:rPr>
        <w:t>а</w:t>
      </w:r>
      <w:proofErr w:type="gramEnd"/>
      <w:r w:rsidRPr="00DF47B2">
        <w:rPr>
          <w:sz w:val="28"/>
          <w:szCs w:val="28"/>
        </w:rPr>
        <w:t>лгоритм</w:t>
      </w:r>
      <w:proofErr w:type="spellEnd"/>
      <w:r w:rsidRPr="00DF47B2">
        <w:rPr>
          <w:sz w:val="28"/>
          <w:szCs w:val="28"/>
        </w:rPr>
        <w:t xml:space="preserve"> письменного умножения, взаимосвязь между компонентами и результатом действия (сложения, вычитания, умножения, деления);</w:t>
      </w:r>
    </w:p>
    <w:p w:rsidR="00052377" w:rsidRPr="00DF47B2" w:rsidRDefault="00052377" w:rsidP="00052377">
      <w:pPr>
        <w:widowControl w:val="0"/>
        <w:spacing w:line="20" w:lineRule="atLeast"/>
        <w:jc w:val="both"/>
        <w:rPr>
          <w:sz w:val="28"/>
          <w:szCs w:val="28"/>
        </w:rPr>
      </w:pPr>
      <w:r w:rsidRPr="00DF47B2">
        <w:rPr>
          <w:b/>
          <w:i/>
          <w:sz w:val="28"/>
          <w:szCs w:val="28"/>
        </w:rPr>
        <w:t xml:space="preserve">уметь: </w:t>
      </w:r>
      <w:r w:rsidRPr="00DF47B2">
        <w:rPr>
          <w:sz w:val="28"/>
          <w:szCs w:val="28"/>
        </w:rPr>
        <w:t>выполнять письменные вычисления (сложение, вычитание, умножение и деление) многозначных чисел и их проверку; вычислять значение числового выражения, содержащего 2-3 действия;</w:t>
      </w:r>
    </w:p>
    <w:p w:rsidR="00052377" w:rsidRPr="00DF47B2" w:rsidRDefault="00052377" w:rsidP="00052377">
      <w:pPr>
        <w:widowControl w:val="0"/>
        <w:spacing w:line="20" w:lineRule="atLeast"/>
        <w:jc w:val="both"/>
        <w:rPr>
          <w:sz w:val="28"/>
          <w:szCs w:val="28"/>
        </w:rPr>
      </w:pPr>
      <w:r w:rsidRPr="00DF47B2">
        <w:rPr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DF47B2">
        <w:rPr>
          <w:sz w:val="28"/>
          <w:szCs w:val="28"/>
        </w:rPr>
        <w:t xml:space="preserve"> для: ориентировки в окружающем пространстве (планирование маршрута, выбор пути передвижения и др.); сравнения и упорядочения объектов по разным признакам: длине, площади, массе, вместимости; решения задач, связанных с бытовыми жизненными ситуациями (покупка, измерение, взвешивание и др.).</w:t>
      </w:r>
    </w:p>
    <w:p w:rsidR="00052377" w:rsidRPr="00DF47B2" w:rsidRDefault="00052377" w:rsidP="00052377">
      <w:pPr>
        <w:spacing w:line="20" w:lineRule="atLeast"/>
        <w:jc w:val="center"/>
        <w:rPr>
          <w:b/>
          <w:sz w:val="28"/>
          <w:szCs w:val="28"/>
          <w:u w:val="single"/>
        </w:rPr>
      </w:pPr>
      <w:r w:rsidRPr="00DF47B2">
        <w:rPr>
          <w:b/>
          <w:sz w:val="28"/>
          <w:szCs w:val="28"/>
          <w:u w:val="single"/>
        </w:rPr>
        <w:t>Числа от 1 до 1000</w:t>
      </w:r>
    </w:p>
    <w:p w:rsidR="00052377" w:rsidRPr="00DF47B2" w:rsidRDefault="00052377" w:rsidP="00052377">
      <w:pPr>
        <w:spacing w:line="20" w:lineRule="atLeast"/>
        <w:jc w:val="center"/>
        <w:rPr>
          <w:b/>
          <w:sz w:val="28"/>
          <w:szCs w:val="28"/>
        </w:rPr>
      </w:pPr>
      <w:r w:rsidRPr="00DF47B2">
        <w:rPr>
          <w:b/>
          <w:sz w:val="28"/>
          <w:szCs w:val="28"/>
        </w:rPr>
        <w:t xml:space="preserve">Нумерация  </w:t>
      </w:r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>Образование и названия трехзначных чисел. Порядок следо</w:t>
      </w:r>
      <w:r w:rsidRPr="00DF47B2">
        <w:rPr>
          <w:color w:val="000000"/>
          <w:sz w:val="28"/>
          <w:szCs w:val="28"/>
        </w:rPr>
        <w:softHyphen/>
        <w:t>вания чисел при счете. Запись и чтение трехзначных чисел. Представление трехзнач</w:t>
      </w:r>
      <w:r w:rsidRPr="00DF47B2">
        <w:rPr>
          <w:color w:val="000000"/>
          <w:sz w:val="28"/>
          <w:szCs w:val="28"/>
        </w:rPr>
        <w:softHyphen/>
        <w:t>ного числа в виде суммы разрядных слагаемых. Сравнение чисел.</w:t>
      </w:r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>Увеличение и уменьшение числа в 10, 100 раз.</w:t>
      </w:r>
    </w:p>
    <w:p w:rsidR="00052377" w:rsidRPr="00DF47B2" w:rsidRDefault="00052377" w:rsidP="00052377">
      <w:pPr>
        <w:widowControl w:val="0"/>
        <w:spacing w:line="20" w:lineRule="atLeast"/>
        <w:rPr>
          <w:b/>
          <w:i/>
          <w:sz w:val="28"/>
          <w:szCs w:val="28"/>
        </w:rPr>
      </w:pPr>
      <w:r w:rsidRPr="00DF47B2">
        <w:rPr>
          <w:b/>
          <w:i/>
          <w:sz w:val="28"/>
          <w:szCs w:val="28"/>
        </w:rPr>
        <w:t xml:space="preserve">В результате изучения темы </w:t>
      </w:r>
      <w:proofErr w:type="gramStart"/>
      <w:r w:rsidRPr="00DF47B2">
        <w:rPr>
          <w:b/>
          <w:i/>
          <w:sz w:val="28"/>
          <w:szCs w:val="28"/>
        </w:rPr>
        <w:t>обучающийся</w:t>
      </w:r>
      <w:proofErr w:type="gramEnd"/>
      <w:r w:rsidRPr="00DF47B2">
        <w:rPr>
          <w:b/>
          <w:i/>
          <w:sz w:val="28"/>
          <w:szCs w:val="28"/>
        </w:rPr>
        <w:t xml:space="preserve"> должен</w:t>
      </w:r>
    </w:p>
    <w:p w:rsidR="00052377" w:rsidRPr="00DF47B2" w:rsidRDefault="0005237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b/>
          <w:i/>
          <w:sz w:val="28"/>
          <w:szCs w:val="28"/>
        </w:rPr>
        <w:t>знать/понимать</w:t>
      </w:r>
      <w:r w:rsidRPr="00DF47B2">
        <w:rPr>
          <w:sz w:val="28"/>
          <w:szCs w:val="28"/>
        </w:rPr>
        <w:t>: названия и последовательность чисел в натуральном ряду; как образуется каждая следующая счетная единица, названия и последовательность первых трех классов;</w:t>
      </w:r>
    </w:p>
    <w:p w:rsidR="00052377" w:rsidRPr="00DF47B2" w:rsidRDefault="00052377" w:rsidP="00052377">
      <w:pPr>
        <w:spacing w:line="20" w:lineRule="atLeast"/>
        <w:jc w:val="both"/>
        <w:rPr>
          <w:sz w:val="28"/>
          <w:szCs w:val="28"/>
        </w:rPr>
      </w:pPr>
      <w:proofErr w:type="gramStart"/>
      <w:r w:rsidRPr="00DF47B2">
        <w:rPr>
          <w:b/>
          <w:i/>
          <w:sz w:val="28"/>
          <w:szCs w:val="28"/>
        </w:rPr>
        <w:t xml:space="preserve">уметь:  </w:t>
      </w:r>
      <w:r w:rsidRPr="00DF47B2">
        <w:rPr>
          <w:sz w:val="28"/>
          <w:szCs w:val="28"/>
        </w:rPr>
        <w:t>читать, записывать и сравнивать числа в пределах 1000;  выполнять письменные вычисления (сложение и вычитание многозначных чисел, умножение и деление многозначных чисел на однозначное и двузначное числа); проверку вычислений; представлять любое трехзначное число в виде суммы разрядных слагаемых; решать  задачи в 2-3 действия на все арифметические действия; увеличивать и уменьшать числа в 10, 100 раз;</w:t>
      </w:r>
      <w:proofErr w:type="gramEnd"/>
    </w:p>
    <w:p w:rsidR="00052377" w:rsidRPr="00DF47B2" w:rsidRDefault="00052377" w:rsidP="00052377">
      <w:pPr>
        <w:widowControl w:val="0"/>
        <w:spacing w:line="20" w:lineRule="atLeast"/>
        <w:jc w:val="both"/>
        <w:rPr>
          <w:sz w:val="28"/>
          <w:szCs w:val="28"/>
        </w:rPr>
      </w:pPr>
      <w:r w:rsidRPr="00DF47B2">
        <w:rPr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DF47B2">
        <w:rPr>
          <w:sz w:val="28"/>
          <w:szCs w:val="28"/>
        </w:rPr>
        <w:t xml:space="preserve"> для: решения задач, связанных с бытовыми жизненными ситуациями (покупка, измерение, взвешивание и др.); оценки величины предметов на глаз.</w:t>
      </w:r>
    </w:p>
    <w:p w:rsidR="00052377" w:rsidRPr="00DF47B2" w:rsidRDefault="00052377" w:rsidP="00052377">
      <w:pPr>
        <w:spacing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 w:rsidRPr="00DF47B2">
        <w:rPr>
          <w:b/>
          <w:sz w:val="28"/>
          <w:szCs w:val="28"/>
        </w:rPr>
        <w:t xml:space="preserve">Арифметические действия </w:t>
      </w:r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>Устные приемы сложения и вычитания, умножения и деления чисел в случаях, сводимых к действиям в пределах 100.</w:t>
      </w:r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lastRenderedPageBreak/>
        <w:t>Письменные приемы сложения и вычитания. Письменные приемы умножения и деления на однозначное число.</w:t>
      </w:r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>Решение задач в 1—3 действия на сложение, вычитание, ум</w:t>
      </w:r>
      <w:r w:rsidRPr="00DF47B2">
        <w:rPr>
          <w:color w:val="000000"/>
          <w:sz w:val="28"/>
          <w:szCs w:val="28"/>
        </w:rPr>
        <w:softHyphen/>
        <w:t>ножение и деление в течение года.</w:t>
      </w:r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>Сравнение предметов по разным признакам: длине, массе, вместимости.  Соотношения между ними. Масса. Единицы массы: грамм (</w:t>
      </w:r>
      <w:r w:rsidRPr="00DF47B2">
        <w:rPr>
          <w:i/>
          <w:iCs/>
          <w:color w:val="000000"/>
          <w:sz w:val="28"/>
          <w:szCs w:val="28"/>
        </w:rPr>
        <w:t>г</w:t>
      </w:r>
      <w:r w:rsidRPr="00DF47B2">
        <w:rPr>
          <w:color w:val="000000"/>
          <w:sz w:val="28"/>
          <w:szCs w:val="28"/>
        </w:rPr>
        <w:t>), килограмм (</w:t>
      </w:r>
      <w:proofErr w:type="gramStart"/>
      <w:r w:rsidRPr="00DF47B2">
        <w:rPr>
          <w:i/>
          <w:iCs/>
          <w:color w:val="000000"/>
          <w:sz w:val="28"/>
          <w:szCs w:val="28"/>
        </w:rPr>
        <w:t>кг</w:t>
      </w:r>
      <w:proofErr w:type="gramEnd"/>
      <w:r w:rsidRPr="00DF47B2">
        <w:rPr>
          <w:color w:val="000000"/>
          <w:sz w:val="28"/>
          <w:szCs w:val="28"/>
        </w:rPr>
        <w:t>). Соотношения между ними. Вместимость. Единица вместимости литр (</w:t>
      </w:r>
      <w:r w:rsidRPr="00DF47B2">
        <w:rPr>
          <w:i/>
          <w:iCs/>
          <w:color w:val="000000"/>
          <w:sz w:val="28"/>
          <w:szCs w:val="28"/>
        </w:rPr>
        <w:t>л</w:t>
      </w:r>
      <w:r w:rsidRPr="00DF47B2">
        <w:rPr>
          <w:color w:val="000000"/>
          <w:sz w:val="28"/>
          <w:szCs w:val="28"/>
        </w:rPr>
        <w:t xml:space="preserve">). Время. </w:t>
      </w:r>
      <w:proofErr w:type="gramStart"/>
      <w:r w:rsidRPr="00DF47B2">
        <w:rPr>
          <w:color w:val="000000"/>
          <w:sz w:val="28"/>
          <w:szCs w:val="28"/>
        </w:rPr>
        <w:t>Единицы времени: секунда (</w:t>
      </w:r>
      <w:r w:rsidRPr="00DF47B2">
        <w:rPr>
          <w:i/>
          <w:iCs/>
          <w:color w:val="000000"/>
          <w:sz w:val="28"/>
          <w:szCs w:val="28"/>
        </w:rPr>
        <w:t>с)</w:t>
      </w:r>
      <w:r w:rsidRPr="00DF47B2">
        <w:rPr>
          <w:color w:val="000000"/>
          <w:sz w:val="28"/>
          <w:szCs w:val="28"/>
        </w:rPr>
        <w:t xml:space="preserve">, минута </w:t>
      </w:r>
      <w:r w:rsidRPr="00DF47B2">
        <w:rPr>
          <w:i/>
          <w:iCs/>
          <w:color w:val="000000"/>
          <w:sz w:val="28"/>
          <w:szCs w:val="28"/>
        </w:rPr>
        <w:t>(мин)</w:t>
      </w:r>
      <w:r w:rsidRPr="00DF47B2">
        <w:rPr>
          <w:color w:val="000000"/>
          <w:sz w:val="28"/>
          <w:szCs w:val="28"/>
        </w:rPr>
        <w:t xml:space="preserve">, час </w:t>
      </w:r>
      <w:r w:rsidRPr="00DF47B2">
        <w:rPr>
          <w:i/>
          <w:iCs/>
          <w:color w:val="000000"/>
          <w:sz w:val="28"/>
          <w:szCs w:val="28"/>
        </w:rPr>
        <w:t>(ч)</w:t>
      </w:r>
      <w:r w:rsidRPr="00DF47B2">
        <w:rPr>
          <w:color w:val="000000"/>
          <w:sz w:val="28"/>
          <w:szCs w:val="28"/>
        </w:rPr>
        <w:t>, сутки (</w:t>
      </w:r>
      <w:proofErr w:type="spellStart"/>
      <w:r w:rsidRPr="00DF47B2">
        <w:rPr>
          <w:i/>
          <w:iCs/>
          <w:color w:val="000000"/>
          <w:sz w:val="28"/>
          <w:szCs w:val="28"/>
        </w:rPr>
        <w:t>сут</w:t>
      </w:r>
      <w:proofErr w:type="spellEnd"/>
      <w:r w:rsidRPr="00DF47B2">
        <w:rPr>
          <w:i/>
          <w:iCs/>
          <w:color w:val="000000"/>
          <w:sz w:val="28"/>
          <w:szCs w:val="28"/>
        </w:rPr>
        <w:t>.)</w:t>
      </w:r>
      <w:r w:rsidRPr="00DF47B2">
        <w:rPr>
          <w:color w:val="000000"/>
          <w:sz w:val="28"/>
          <w:szCs w:val="28"/>
        </w:rPr>
        <w:t>, неделя, месяц (</w:t>
      </w:r>
      <w:r w:rsidRPr="00DF47B2">
        <w:rPr>
          <w:i/>
          <w:iCs/>
          <w:color w:val="000000"/>
          <w:sz w:val="28"/>
          <w:szCs w:val="28"/>
        </w:rPr>
        <w:t>мес.)</w:t>
      </w:r>
      <w:r w:rsidRPr="00DF47B2">
        <w:rPr>
          <w:color w:val="000000"/>
          <w:sz w:val="28"/>
          <w:szCs w:val="28"/>
        </w:rPr>
        <w:t>, год, век.</w:t>
      </w:r>
      <w:proofErr w:type="gramEnd"/>
      <w:r w:rsidRPr="00DF47B2">
        <w:rPr>
          <w:color w:val="000000"/>
          <w:sz w:val="28"/>
          <w:szCs w:val="28"/>
        </w:rPr>
        <w:t xml:space="preserve"> Соотношения между ними.</w:t>
      </w:r>
    </w:p>
    <w:p w:rsidR="00052377" w:rsidRPr="00DF47B2" w:rsidRDefault="00052377" w:rsidP="00052377">
      <w:pPr>
        <w:widowControl w:val="0"/>
        <w:spacing w:line="20" w:lineRule="atLeast"/>
        <w:jc w:val="both"/>
        <w:rPr>
          <w:sz w:val="28"/>
          <w:szCs w:val="28"/>
        </w:rPr>
      </w:pPr>
      <w:proofErr w:type="gramStart"/>
      <w:r w:rsidRPr="00DF47B2">
        <w:rPr>
          <w:sz w:val="28"/>
          <w:szCs w:val="28"/>
        </w:rPr>
        <w:t>Зависимости между величинами, характеризующими процессы: движения, работы, «купли-продажи» и др. Скорость, время, пройденный путь при равномерном прямолинейном движении; объем всей работы, время, производительность труда; количество товара, его цена и стоимость; и др. Построение простейших логических выражений типа «… и…», «…или …», «если…, то…», «не только…, но и…» и т.д.</w:t>
      </w:r>
      <w:proofErr w:type="gramEnd"/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>Решение текстовых задач арифметическим способом (с опорой на схемы, таблицы, краткие записи и другие модели).</w:t>
      </w:r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color w:val="000000"/>
          <w:sz w:val="28"/>
          <w:szCs w:val="28"/>
        </w:rPr>
      </w:pPr>
      <w:r w:rsidRPr="00DF47B2">
        <w:rPr>
          <w:b/>
          <w:bCs/>
          <w:i/>
          <w:color w:val="000000"/>
          <w:sz w:val="28"/>
          <w:szCs w:val="28"/>
        </w:rPr>
        <w:t>Практические работы</w:t>
      </w:r>
      <w:r w:rsidRPr="00DF47B2">
        <w:rPr>
          <w:b/>
          <w:bCs/>
          <w:color w:val="000000"/>
          <w:sz w:val="28"/>
          <w:szCs w:val="28"/>
        </w:rPr>
        <w:t>:</w:t>
      </w:r>
      <w:r w:rsidRPr="00DF47B2">
        <w:rPr>
          <w:color w:val="000000"/>
          <w:sz w:val="28"/>
          <w:szCs w:val="28"/>
        </w:rPr>
        <w:t xml:space="preserve"> Взвешивание предметов. Сравнение вместимостей двух сосудов с использованием данной мерки. Определение времени по часам с точностью до часа; с точностью до минуты. </w:t>
      </w:r>
    </w:p>
    <w:p w:rsidR="00052377" w:rsidRPr="00DF47B2" w:rsidRDefault="00052377" w:rsidP="00052377">
      <w:pPr>
        <w:widowControl w:val="0"/>
        <w:spacing w:line="20" w:lineRule="atLeast"/>
        <w:rPr>
          <w:b/>
          <w:i/>
          <w:sz w:val="28"/>
          <w:szCs w:val="28"/>
        </w:rPr>
      </w:pPr>
      <w:r w:rsidRPr="00DF47B2">
        <w:rPr>
          <w:b/>
          <w:i/>
          <w:sz w:val="28"/>
          <w:szCs w:val="28"/>
        </w:rPr>
        <w:t xml:space="preserve">В результате изучения темы </w:t>
      </w:r>
      <w:proofErr w:type="gramStart"/>
      <w:r w:rsidRPr="00DF47B2">
        <w:rPr>
          <w:b/>
          <w:i/>
          <w:sz w:val="28"/>
          <w:szCs w:val="28"/>
        </w:rPr>
        <w:t>обучающийся</w:t>
      </w:r>
      <w:proofErr w:type="gramEnd"/>
      <w:r w:rsidRPr="00DF47B2">
        <w:rPr>
          <w:b/>
          <w:i/>
          <w:sz w:val="28"/>
          <w:szCs w:val="28"/>
        </w:rPr>
        <w:t xml:space="preserve"> должен</w:t>
      </w:r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color w:val="000000"/>
          <w:sz w:val="28"/>
          <w:szCs w:val="28"/>
        </w:rPr>
      </w:pPr>
      <w:proofErr w:type="gramStart"/>
      <w:r w:rsidRPr="00DF47B2">
        <w:rPr>
          <w:b/>
          <w:i/>
          <w:sz w:val="28"/>
          <w:szCs w:val="28"/>
        </w:rPr>
        <w:t>знать/понимать</w:t>
      </w:r>
      <w:r w:rsidRPr="00DF47B2">
        <w:rPr>
          <w:sz w:val="28"/>
          <w:szCs w:val="28"/>
        </w:rPr>
        <w:t xml:space="preserve">:  </w:t>
      </w:r>
      <w:r w:rsidRPr="00DF47B2">
        <w:rPr>
          <w:color w:val="000000"/>
          <w:sz w:val="28"/>
          <w:szCs w:val="28"/>
        </w:rPr>
        <w:t>устные приемы сложения и вычитания, умножения и деления чисел в случаях, сводимых к действиям в пределах 100; письменные приемы сложения и вычитания; письменные приемы умножения и деления на однозначное число; соотношения между изученными единицами длины, площади, объема, массы, времени; связь между величинами, как цена, количество, стоимость, время, скорость, путь при равномерном движении;</w:t>
      </w:r>
      <w:proofErr w:type="gramEnd"/>
    </w:p>
    <w:p w:rsidR="00052377" w:rsidRPr="00DF47B2" w:rsidRDefault="0005237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b/>
          <w:i/>
          <w:sz w:val="28"/>
          <w:szCs w:val="28"/>
        </w:rPr>
        <w:t>уметь:</w:t>
      </w:r>
      <w:r w:rsidRPr="00DF47B2">
        <w:rPr>
          <w:color w:val="000000"/>
          <w:sz w:val="28"/>
          <w:szCs w:val="28"/>
        </w:rPr>
        <w:t xml:space="preserve">  записывать и вычислять значения числовых выражений, содержащих 3-4 действия; находить числовые значения буквенных выражений решать задачи в 1—3 действия на сложение, вычитание, ум</w:t>
      </w:r>
      <w:r w:rsidRPr="00DF47B2">
        <w:rPr>
          <w:color w:val="000000"/>
          <w:sz w:val="28"/>
          <w:szCs w:val="28"/>
        </w:rPr>
        <w:softHyphen/>
        <w:t>ножение и деление;</w:t>
      </w:r>
      <w:r w:rsidRPr="00DF47B2">
        <w:rPr>
          <w:sz w:val="28"/>
          <w:szCs w:val="28"/>
        </w:rPr>
        <w:t xml:space="preserve"> проверку вычислений; использовать изученные соотношения в вычислениях; решать  задачи в 2-3 действия на все арифметические действия;</w:t>
      </w:r>
    </w:p>
    <w:p w:rsidR="00052377" w:rsidRPr="00DF47B2" w:rsidRDefault="00052377" w:rsidP="00052377">
      <w:pPr>
        <w:widowControl w:val="0"/>
        <w:spacing w:line="20" w:lineRule="atLeast"/>
        <w:jc w:val="both"/>
        <w:rPr>
          <w:sz w:val="28"/>
          <w:szCs w:val="28"/>
        </w:rPr>
      </w:pPr>
      <w:proofErr w:type="gramStart"/>
      <w:r w:rsidRPr="00DF47B2">
        <w:rPr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DF47B2">
        <w:rPr>
          <w:sz w:val="28"/>
          <w:szCs w:val="28"/>
        </w:rPr>
        <w:t xml:space="preserve"> для: ориентировки в окружающем пространстве (планирование маршрута, выбор пути передвижения и др.); сравнения и упорядочения объектов по разным признакам: длине, площади, массе, вместимости; определения времени по часам (в часах и минутах); решения задач, связанных с бытовыми жизненными ситуациями (покупка, измерение, взвешивание и др.);</w:t>
      </w:r>
      <w:proofErr w:type="gramEnd"/>
      <w:r w:rsidRPr="00DF47B2">
        <w:rPr>
          <w:sz w:val="28"/>
          <w:szCs w:val="28"/>
        </w:rPr>
        <w:t xml:space="preserve"> оценки величины предметов на глаз; самостоятельной конструкторской деятельности (с учетом возможностей применения разных геометрических фигур).</w:t>
      </w:r>
    </w:p>
    <w:p w:rsidR="00052377" w:rsidRPr="00DF47B2" w:rsidRDefault="00052377" w:rsidP="00052377">
      <w:pPr>
        <w:rPr>
          <w:rFonts w:eastAsia="Calibri"/>
          <w:sz w:val="28"/>
          <w:szCs w:val="28"/>
        </w:rPr>
      </w:pPr>
    </w:p>
    <w:p w:rsidR="00052377" w:rsidRPr="00DF47B2" w:rsidRDefault="00052377" w:rsidP="00052377">
      <w:pPr>
        <w:widowControl w:val="0"/>
        <w:suppressAutoHyphens/>
        <w:spacing w:line="20" w:lineRule="atLeast"/>
        <w:ind w:left="720"/>
        <w:jc w:val="both"/>
        <w:rPr>
          <w:sz w:val="28"/>
          <w:szCs w:val="28"/>
        </w:rPr>
      </w:pPr>
    </w:p>
    <w:p w:rsidR="00592EB3" w:rsidRPr="00DF47B2" w:rsidRDefault="00592EB3" w:rsidP="00DF47B2">
      <w:pPr>
        <w:shd w:val="clear" w:color="auto" w:fill="FFFFFF"/>
        <w:spacing w:line="20" w:lineRule="atLeast"/>
        <w:ind w:right="10" w:firstLine="709"/>
        <w:jc w:val="center"/>
        <w:rPr>
          <w:b/>
          <w:sz w:val="28"/>
          <w:szCs w:val="28"/>
        </w:rPr>
      </w:pPr>
    </w:p>
    <w:p w:rsidR="00395C78" w:rsidRPr="00DF47B2" w:rsidRDefault="00395C78" w:rsidP="00DF47B2">
      <w:pPr>
        <w:shd w:val="clear" w:color="auto" w:fill="FFFFFF"/>
        <w:spacing w:line="20" w:lineRule="atLeast"/>
        <w:ind w:right="10" w:firstLine="709"/>
        <w:jc w:val="center"/>
        <w:rPr>
          <w:b/>
          <w:sz w:val="28"/>
          <w:szCs w:val="28"/>
        </w:rPr>
      </w:pPr>
    </w:p>
    <w:p w:rsidR="00395C78" w:rsidRPr="00DF47B2" w:rsidRDefault="00395C78" w:rsidP="00DF47B2">
      <w:pPr>
        <w:shd w:val="clear" w:color="auto" w:fill="FFFFFF"/>
        <w:spacing w:line="20" w:lineRule="atLeast"/>
        <w:ind w:right="10" w:firstLine="709"/>
        <w:jc w:val="center"/>
        <w:rPr>
          <w:b/>
          <w:sz w:val="28"/>
          <w:szCs w:val="28"/>
        </w:rPr>
      </w:pPr>
    </w:p>
    <w:p w:rsidR="00052377" w:rsidRDefault="00052377" w:rsidP="00052377">
      <w:pPr>
        <w:shd w:val="clear" w:color="auto" w:fill="FFFFFF"/>
        <w:spacing w:line="20" w:lineRule="atLeast"/>
        <w:ind w:right="10"/>
        <w:rPr>
          <w:b/>
          <w:sz w:val="28"/>
          <w:szCs w:val="28"/>
        </w:rPr>
      </w:pPr>
    </w:p>
    <w:p w:rsidR="00A35310" w:rsidRPr="00DF47B2" w:rsidRDefault="00052377" w:rsidP="00052377">
      <w:pPr>
        <w:shd w:val="clear" w:color="auto" w:fill="FFFFFF"/>
        <w:spacing w:line="20" w:lineRule="atLeast"/>
        <w:ind w:right="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EF508C" w:rsidRPr="00DF47B2">
        <w:rPr>
          <w:b/>
          <w:sz w:val="28"/>
          <w:szCs w:val="28"/>
        </w:rPr>
        <w:t>Календарн</w:t>
      </w:r>
      <w:r w:rsidR="00395C78" w:rsidRPr="00DF47B2">
        <w:rPr>
          <w:b/>
          <w:sz w:val="28"/>
          <w:szCs w:val="28"/>
        </w:rPr>
        <w:t xml:space="preserve">о-тематическое планирование </w:t>
      </w:r>
      <w:r w:rsidR="0055685C">
        <w:rPr>
          <w:b/>
          <w:sz w:val="28"/>
          <w:szCs w:val="28"/>
        </w:rPr>
        <w:t xml:space="preserve">на </w:t>
      </w:r>
      <w:r w:rsidR="00395C78" w:rsidRPr="00DF47B2">
        <w:rPr>
          <w:b/>
          <w:sz w:val="28"/>
          <w:szCs w:val="28"/>
        </w:rPr>
        <w:t>2018-2019</w:t>
      </w:r>
      <w:r w:rsidR="00EF508C" w:rsidRPr="00DF47B2">
        <w:rPr>
          <w:b/>
          <w:sz w:val="28"/>
          <w:szCs w:val="28"/>
        </w:rPr>
        <w:t>г.</w:t>
      </w:r>
      <w:r w:rsidR="0055685C">
        <w:rPr>
          <w:b/>
          <w:sz w:val="28"/>
          <w:szCs w:val="28"/>
        </w:rPr>
        <w:t xml:space="preserve"> 3 класс</w:t>
      </w:r>
    </w:p>
    <w:tbl>
      <w:tblPr>
        <w:tblStyle w:val="af4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12191"/>
      </w:tblGrid>
      <w:tr w:rsidR="00395C78" w:rsidRPr="00DF47B2" w:rsidTr="00052377">
        <w:tc>
          <w:tcPr>
            <w:tcW w:w="675" w:type="dxa"/>
          </w:tcPr>
          <w:p w:rsidR="00395C78" w:rsidRPr="00DF47B2" w:rsidRDefault="00395C78" w:rsidP="00DF47B2">
            <w:pPr>
              <w:spacing w:line="20" w:lineRule="atLeast"/>
              <w:ind w:right="10"/>
              <w:jc w:val="center"/>
              <w:rPr>
                <w:b/>
                <w:sz w:val="28"/>
                <w:szCs w:val="28"/>
              </w:rPr>
            </w:pPr>
            <w:r w:rsidRPr="00DF47B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  <w:gridSpan w:val="2"/>
          </w:tcPr>
          <w:p w:rsidR="00395C78" w:rsidRPr="00DF47B2" w:rsidRDefault="00395C78" w:rsidP="00DF47B2">
            <w:pPr>
              <w:spacing w:line="20" w:lineRule="atLeast"/>
              <w:ind w:right="10"/>
              <w:jc w:val="center"/>
              <w:rPr>
                <w:b/>
                <w:sz w:val="28"/>
                <w:szCs w:val="28"/>
              </w:rPr>
            </w:pPr>
            <w:r w:rsidRPr="00DF47B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ind w:right="10"/>
              <w:jc w:val="center"/>
              <w:rPr>
                <w:b/>
                <w:sz w:val="28"/>
                <w:szCs w:val="28"/>
              </w:rPr>
            </w:pPr>
            <w:r w:rsidRPr="00DF47B2">
              <w:rPr>
                <w:b/>
                <w:sz w:val="28"/>
                <w:szCs w:val="28"/>
              </w:rPr>
              <w:t>Темы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395C78" w:rsidP="00DF47B2">
            <w:pPr>
              <w:spacing w:line="20" w:lineRule="atLeast"/>
              <w:ind w:right="1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ind w:right="10"/>
              <w:jc w:val="center"/>
              <w:rPr>
                <w:b/>
                <w:sz w:val="28"/>
                <w:szCs w:val="28"/>
              </w:rPr>
            </w:pPr>
            <w:r w:rsidRPr="00DF47B2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ind w:right="10"/>
              <w:jc w:val="center"/>
              <w:rPr>
                <w:b/>
                <w:sz w:val="28"/>
                <w:szCs w:val="28"/>
              </w:rPr>
            </w:pPr>
            <w:r w:rsidRPr="00DF47B2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12191" w:type="dxa"/>
          </w:tcPr>
          <w:p w:rsidR="00395C78" w:rsidRPr="00DF47B2" w:rsidRDefault="003C6783" w:rsidP="00DF47B2">
            <w:pPr>
              <w:spacing w:line="20" w:lineRule="atLeast"/>
              <w:ind w:right="10"/>
              <w:jc w:val="center"/>
              <w:rPr>
                <w:b/>
                <w:sz w:val="28"/>
                <w:szCs w:val="28"/>
              </w:rPr>
            </w:pPr>
            <w:r w:rsidRPr="00DF47B2">
              <w:rPr>
                <w:b/>
                <w:sz w:val="28"/>
                <w:szCs w:val="28"/>
              </w:rPr>
              <w:t>Числа от 1 до 100</w:t>
            </w:r>
            <w:r w:rsidR="00EA32BD">
              <w:rPr>
                <w:b/>
                <w:sz w:val="28"/>
                <w:szCs w:val="28"/>
              </w:rPr>
              <w:t>.  8ч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4.09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Сложение и вычитание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5.09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Сложение и вычитание двузначных чисел с переходом через десяток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6.09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Выражения с переменной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7.09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Решение уравнений с неизвестным уменьшаемым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5</w:t>
            </w:r>
          </w:p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11.09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Решение уравнений с неизвестным вычитаемым Связь между компонентам</w:t>
            </w:r>
            <w:r w:rsidR="00052377">
              <w:rPr>
                <w:sz w:val="28"/>
                <w:szCs w:val="28"/>
              </w:rPr>
              <w:t>и и результатом вычитания. Самостоятельная р</w:t>
            </w:r>
            <w:r w:rsidRPr="00DF47B2">
              <w:rPr>
                <w:sz w:val="28"/>
                <w:szCs w:val="28"/>
              </w:rPr>
              <w:t>абота  по теме «Повторение»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12.09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Обозначение геометрических фигур буквами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7</w:t>
            </w:r>
          </w:p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13.09</w:t>
            </w:r>
          </w:p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14.09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color w:val="000000" w:themeColor="text1"/>
                <w:sz w:val="28"/>
                <w:szCs w:val="28"/>
              </w:rPr>
            </w:pPr>
            <w:r w:rsidRPr="00DF47B2">
              <w:rPr>
                <w:color w:val="000000" w:themeColor="text1"/>
                <w:sz w:val="28"/>
                <w:szCs w:val="28"/>
              </w:rPr>
              <w:t>Проверочная работа №1 «Числа от 1 до 100»</w:t>
            </w:r>
          </w:p>
          <w:p w:rsidR="00395C78" w:rsidRPr="00DF47B2" w:rsidRDefault="00395C78" w:rsidP="00DF47B2">
            <w:pPr>
              <w:spacing w:line="20" w:lineRule="atLeast"/>
              <w:rPr>
                <w:color w:val="000000" w:themeColor="text1"/>
                <w:sz w:val="28"/>
                <w:szCs w:val="28"/>
              </w:rPr>
            </w:pPr>
            <w:r w:rsidRPr="00DF47B2">
              <w:rPr>
                <w:color w:val="000000" w:themeColor="text1"/>
                <w:sz w:val="28"/>
                <w:szCs w:val="28"/>
              </w:rPr>
              <w:t xml:space="preserve">Повторение пройденного  материала. Страничка для </w:t>
            </w:r>
            <w:proofErr w:type="gramStart"/>
            <w:r w:rsidRPr="00DF47B2">
              <w:rPr>
                <w:color w:val="000000" w:themeColor="text1"/>
                <w:sz w:val="28"/>
                <w:szCs w:val="28"/>
              </w:rPr>
              <w:t>любознательных</w:t>
            </w:r>
            <w:proofErr w:type="gramEnd"/>
          </w:p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color w:val="000000" w:themeColor="text1"/>
                <w:sz w:val="28"/>
                <w:szCs w:val="28"/>
              </w:rPr>
              <w:t>Что узнали, чему научились.</w:t>
            </w:r>
          </w:p>
        </w:tc>
      </w:tr>
      <w:tr w:rsidR="003C6783" w:rsidRPr="00DF47B2" w:rsidTr="00052377">
        <w:tc>
          <w:tcPr>
            <w:tcW w:w="675" w:type="dxa"/>
          </w:tcPr>
          <w:p w:rsidR="003C6783" w:rsidRPr="00DF47B2" w:rsidRDefault="003C6783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6783" w:rsidRPr="00DF47B2" w:rsidRDefault="003C6783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783" w:rsidRPr="00DF47B2" w:rsidRDefault="003C6783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C6783" w:rsidRPr="00DF47B2" w:rsidRDefault="003C6783" w:rsidP="00DF47B2">
            <w:pPr>
              <w:spacing w:line="2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F47B2">
              <w:rPr>
                <w:b/>
                <w:color w:val="000000" w:themeColor="text1"/>
                <w:sz w:val="28"/>
                <w:szCs w:val="28"/>
              </w:rPr>
              <w:t>Умножение и деление</w:t>
            </w:r>
            <w:r w:rsidR="00EA32BD">
              <w:rPr>
                <w:b/>
                <w:color w:val="000000" w:themeColor="text1"/>
                <w:sz w:val="28"/>
                <w:szCs w:val="28"/>
              </w:rPr>
              <w:t xml:space="preserve"> 26ч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95C78" w:rsidRPr="00DF47B2">
              <w:rPr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 xml:space="preserve">Умножение. Связь между компонентами и результатом умножения 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95C78" w:rsidRPr="00DF47B2">
              <w:rPr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Чётные и нечётные числа.</w:t>
            </w:r>
            <w:r w:rsidRPr="00DF47B2">
              <w:rPr>
                <w:iCs/>
                <w:sz w:val="28"/>
                <w:szCs w:val="28"/>
              </w:rPr>
              <w:t xml:space="preserve"> Таблица умножения и деления на 3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395C78" w:rsidP="00DF47B2">
            <w:pPr>
              <w:spacing w:line="20" w:lineRule="atLeast"/>
              <w:rPr>
                <w:iCs/>
                <w:sz w:val="28"/>
                <w:szCs w:val="28"/>
              </w:rPr>
            </w:pPr>
            <w:r w:rsidRPr="00DF47B2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95C78" w:rsidRPr="00DF47B2">
              <w:rPr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Решение задач с величинами: цена, количество, стоимость.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95C78" w:rsidRPr="00DF47B2">
              <w:rPr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Самостоятельная работа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95C78" w:rsidRPr="00DF47B2">
              <w:rPr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Порядок выполнения действий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Порядок выполнения действий. Самостоятельная работа  по теме «Порядок выполнения действий»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15</w:t>
            </w:r>
          </w:p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</w:t>
            </w:r>
            <w:r w:rsidR="00395C78" w:rsidRPr="00DF47B2">
              <w:rPr>
                <w:color w:val="000000" w:themeColor="text1"/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 xml:space="preserve">Закрепление. Решение задач. </w:t>
            </w:r>
          </w:p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 xml:space="preserve">Страничка для </w:t>
            </w:r>
            <w:proofErr w:type="gramStart"/>
            <w:r w:rsidRPr="00DF47B2">
              <w:rPr>
                <w:sz w:val="28"/>
                <w:szCs w:val="28"/>
              </w:rPr>
              <w:t>любознательных</w:t>
            </w:r>
            <w:proofErr w:type="gramEnd"/>
            <w:r w:rsidRPr="00DF47B2">
              <w:rPr>
                <w:sz w:val="28"/>
                <w:szCs w:val="28"/>
              </w:rPr>
              <w:t xml:space="preserve">. 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95C78" w:rsidRPr="00DF47B2">
              <w:rPr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Проверочная работа №2 «Табличное умножение»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b/>
                <w:sz w:val="28"/>
                <w:szCs w:val="28"/>
              </w:rPr>
            </w:pPr>
            <w:r w:rsidRPr="00DF47B2">
              <w:rPr>
                <w:b/>
                <w:sz w:val="28"/>
                <w:szCs w:val="28"/>
              </w:rPr>
              <w:t>2.10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DF47B2">
              <w:rPr>
                <w:sz w:val="28"/>
                <w:szCs w:val="28"/>
              </w:rPr>
              <w:t>пройденного</w:t>
            </w:r>
            <w:proofErr w:type="gramEnd"/>
            <w:r w:rsidRPr="00DF47B2">
              <w:rPr>
                <w:sz w:val="28"/>
                <w:szCs w:val="28"/>
              </w:rPr>
              <w:t xml:space="preserve">. </w:t>
            </w:r>
            <w:proofErr w:type="spellStart"/>
            <w:r w:rsidRPr="00DF47B2">
              <w:rPr>
                <w:sz w:val="28"/>
                <w:szCs w:val="28"/>
              </w:rPr>
              <w:t>Матем</w:t>
            </w:r>
            <w:proofErr w:type="spellEnd"/>
            <w:r w:rsidRPr="00DF47B2">
              <w:rPr>
                <w:sz w:val="28"/>
                <w:szCs w:val="28"/>
              </w:rPr>
              <w:t>. диктант № 1 по теме « Умножение  и деление»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395C78" w:rsidP="00DF47B2">
            <w:pPr>
              <w:spacing w:line="20" w:lineRule="atLeast"/>
              <w:rPr>
                <w:b/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3.10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b/>
                <w:sz w:val="28"/>
                <w:szCs w:val="28"/>
              </w:rPr>
            </w:pPr>
            <w:r w:rsidRPr="00DF47B2">
              <w:rPr>
                <w:b/>
                <w:sz w:val="28"/>
                <w:szCs w:val="28"/>
              </w:rPr>
              <w:t>Контрольная работа № 1 по теме «Табличное умножение и деление»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color w:val="000000" w:themeColor="text1"/>
                <w:sz w:val="28"/>
                <w:szCs w:val="28"/>
              </w:rPr>
            </w:pPr>
            <w:r w:rsidRPr="00DF47B2">
              <w:rPr>
                <w:color w:val="000000" w:themeColor="text1"/>
                <w:sz w:val="28"/>
                <w:szCs w:val="28"/>
              </w:rPr>
              <w:t>4.10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Умножение четырёх, на 4 и соответствующие случаи деления.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5.10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052377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DF47B2">
              <w:rPr>
                <w:sz w:val="28"/>
                <w:szCs w:val="28"/>
              </w:rPr>
              <w:t>пройденного</w:t>
            </w:r>
            <w:proofErr w:type="gramEnd"/>
            <w:r w:rsidRPr="00DF47B2">
              <w:rPr>
                <w:sz w:val="28"/>
                <w:szCs w:val="28"/>
              </w:rPr>
              <w:t>. Таблица умножения на 4</w:t>
            </w:r>
          </w:p>
        </w:tc>
      </w:tr>
      <w:tr w:rsidR="00395C78" w:rsidRPr="00DF47B2" w:rsidTr="00052377">
        <w:trPr>
          <w:trHeight w:val="285"/>
        </w:trPr>
        <w:tc>
          <w:tcPr>
            <w:tcW w:w="675" w:type="dxa"/>
          </w:tcPr>
          <w:p w:rsidR="00395C78" w:rsidRPr="00DF47B2" w:rsidRDefault="00395C78" w:rsidP="00DF47B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1276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10.10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052377" w:rsidP="00052377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на увеличение числа  </w:t>
            </w:r>
            <w:r w:rsidR="00395C78" w:rsidRPr="00DF47B2">
              <w:rPr>
                <w:sz w:val="28"/>
                <w:szCs w:val="28"/>
              </w:rPr>
              <w:t>в несколько раз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11.10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Задачи на уменьшение числа в несколько раз Решение задач «Уменьшение числа в несколько раз»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8334AA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12.10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8334AA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Умножение 5 на 5. Таблица умножения на 5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16.10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Задачи на кратное сравнение.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17.10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Решение задач на кратное сравнение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2</w:t>
            </w:r>
            <w:r w:rsidR="008334AA">
              <w:rPr>
                <w:sz w:val="28"/>
                <w:szCs w:val="28"/>
              </w:rPr>
              <w:t>6</w:t>
            </w:r>
          </w:p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18.10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Решение задач.</w:t>
            </w:r>
          </w:p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Проверочная работа «</w:t>
            </w:r>
            <w:r w:rsidRPr="00DF47B2">
              <w:rPr>
                <w:iCs/>
                <w:color w:val="333333"/>
                <w:sz w:val="28"/>
                <w:szCs w:val="28"/>
              </w:rPr>
              <w:t>Решение задач на уменьшение и увеличение числа в несколько раз»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395C78" w:rsidP="008334AA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2</w:t>
            </w:r>
            <w:r w:rsidR="008334AA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19.10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Повторение. Решение задач</w:t>
            </w:r>
            <w:r w:rsidR="00052377">
              <w:rPr>
                <w:sz w:val="28"/>
                <w:szCs w:val="28"/>
              </w:rPr>
              <w:t xml:space="preserve">. </w:t>
            </w:r>
            <w:r w:rsidRPr="00DF47B2">
              <w:rPr>
                <w:sz w:val="28"/>
                <w:szCs w:val="28"/>
              </w:rPr>
              <w:t xml:space="preserve">Умножение </w:t>
            </w:r>
            <w:r w:rsidR="00052377">
              <w:rPr>
                <w:sz w:val="28"/>
                <w:szCs w:val="28"/>
              </w:rPr>
              <w:t xml:space="preserve"> </w:t>
            </w:r>
            <w:r w:rsidRPr="00DF47B2">
              <w:rPr>
                <w:sz w:val="28"/>
                <w:szCs w:val="28"/>
              </w:rPr>
              <w:t>6 на 6. Таблица умножения на 6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395C78" w:rsidP="008334AA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2</w:t>
            </w:r>
            <w:r w:rsidR="008334AA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23.10</w:t>
            </w:r>
          </w:p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24.10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Решение задач. Случаи деления.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25.10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Решение задач на нахожден</w:t>
            </w:r>
            <w:r w:rsidR="008334AA">
              <w:rPr>
                <w:sz w:val="28"/>
                <w:szCs w:val="28"/>
              </w:rPr>
              <w:t xml:space="preserve">ие четвёртого пропорционального </w:t>
            </w:r>
            <w:r w:rsidRPr="00DF47B2">
              <w:rPr>
                <w:sz w:val="28"/>
                <w:szCs w:val="28"/>
              </w:rPr>
              <w:t>(расход в 1 день…)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26.10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8334AA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Умножение на 7. Таблица умножения на 7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95C78" w:rsidRPr="00DF47B2">
              <w:rPr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 xml:space="preserve">Страничка для </w:t>
            </w:r>
            <w:proofErr w:type="gramStart"/>
            <w:r w:rsidRPr="00DF47B2">
              <w:rPr>
                <w:sz w:val="28"/>
                <w:szCs w:val="28"/>
              </w:rPr>
              <w:t>любознательных</w:t>
            </w:r>
            <w:proofErr w:type="gramEnd"/>
            <w:r w:rsidRPr="00DF47B2">
              <w:rPr>
                <w:sz w:val="28"/>
                <w:szCs w:val="28"/>
              </w:rPr>
              <w:t>.</w:t>
            </w:r>
          </w:p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Математический диктант №2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95C78" w:rsidRPr="00DF47B2">
              <w:rPr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Проект «Математическая  сказка»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395C78" w:rsidRPr="00DF47B2" w:rsidRDefault="00AB1288" w:rsidP="00DF47B2">
            <w:pPr>
              <w:spacing w:line="2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395C78" w:rsidRPr="00DF47B2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 xml:space="preserve">Закрепление. Умножение </w:t>
            </w:r>
          </w:p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и деление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395C78" w:rsidRPr="00DF47B2" w:rsidRDefault="00AB1288" w:rsidP="00DF47B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95C78" w:rsidRPr="00DF47B2">
              <w:rPr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b/>
                <w:sz w:val="28"/>
                <w:szCs w:val="28"/>
              </w:rPr>
            </w:pPr>
            <w:r w:rsidRPr="00DF47B2">
              <w:rPr>
                <w:b/>
                <w:sz w:val="28"/>
                <w:szCs w:val="28"/>
              </w:rPr>
              <w:t xml:space="preserve">Контрольная работа № 2 за </w:t>
            </w:r>
            <w:r w:rsidRPr="00DF47B2">
              <w:rPr>
                <w:b/>
                <w:sz w:val="28"/>
                <w:szCs w:val="28"/>
                <w:lang w:val="en-US"/>
              </w:rPr>
              <w:t>I</w:t>
            </w:r>
            <w:r w:rsidRPr="00DF47B2">
              <w:rPr>
                <w:b/>
                <w:sz w:val="28"/>
                <w:szCs w:val="28"/>
              </w:rPr>
              <w:t xml:space="preserve"> четверть.</w:t>
            </w:r>
          </w:p>
        </w:tc>
      </w:tr>
      <w:tr w:rsidR="003C6783" w:rsidRPr="00DF47B2" w:rsidTr="00052377">
        <w:tc>
          <w:tcPr>
            <w:tcW w:w="675" w:type="dxa"/>
          </w:tcPr>
          <w:p w:rsidR="003C6783" w:rsidRPr="00DF47B2" w:rsidRDefault="003C6783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6783" w:rsidRPr="00DF47B2" w:rsidRDefault="003C6783" w:rsidP="00DF47B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783" w:rsidRPr="00DF47B2" w:rsidRDefault="003C6783" w:rsidP="00DF47B2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12191" w:type="dxa"/>
          </w:tcPr>
          <w:p w:rsidR="003C6783" w:rsidRPr="00DF47B2" w:rsidRDefault="003C6783" w:rsidP="00DF47B2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DF47B2">
              <w:rPr>
                <w:b/>
                <w:sz w:val="28"/>
                <w:szCs w:val="28"/>
              </w:rPr>
              <w:t>Табличное умножение и деление</w:t>
            </w:r>
            <w:r w:rsidR="00EA32BD">
              <w:rPr>
                <w:b/>
                <w:sz w:val="28"/>
                <w:szCs w:val="28"/>
              </w:rPr>
              <w:t xml:space="preserve"> 21ч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95C78" w:rsidRPr="00DF47B2">
              <w:rPr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 xml:space="preserve">Площадь. Единицы площади. </w:t>
            </w:r>
          </w:p>
          <w:p w:rsidR="00395C78" w:rsidRPr="00DF47B2" w:rsidRDefault="00395C78" w:rsidP="00DF47B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95C78" w:rsidRPr="00DF47B2">
              <w:rPr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Квадратный сантиметр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95C78" w:rsidRPr="00DF47B2">
              <w:rPr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Площадь прямоугольника.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  <w:p w:rsidR="008334AA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395C78" w:rsidRPr="00DF47B2" w:rsidRDefault="00AB1288" w:rsidP="00DF47B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95C78" w:rsidRPr="00DF47B2">
              <w:rPr>
                <w:sz w:val="28"/>
                <w:szCs w:val="28"/>
              </w:rPr>
              <w:t>.11</w:t>
            </w:r>
          </w:p>
          <w:p w:rsidR="00395C78" w:rsidRPr="00DF47B2" w:rsidRDefault="00AB1288" w:rsidP="00DF47B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95C78" w:rsidRPr="00DF47B2">
              <w:rPr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Умножение на 8. Таблица умножения на 8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395C78" w:rsidRPr="00DF47B2" w:rsidRDefault="00AB1288" w:rsidP="00DF47B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95C78" w:rsidRPr="00DF47B2">
              <w:rPr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8334AA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Решение задач. Умножение на 6, 7, 8. Самостоятель</w:t>
            </w:r>
            <w:r w:rsidR="008334AA">
              <w:rPr>
                <w:sz w:val="28"/>
                <w:szCs w:val="28"/>
              </w:rPr>
              <w:t xml:space="preserve">ная  работа «Таблица умножения </w:t>
            </w:r>
            <w:r w:rsidRPr="00DF47B2">
              <w:rPr>
                <w:sz w:val="28"/>
                <w:szCs w:val="28"/>
              </w:rPr>
              <w:t>на 8».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:rsidR="00395C78" w:rsidRPr="00DF47B2" w:rsidRDefault="00AB1288" w:rsidP="00DF47B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95C78" w:rsidRPr="00DF47B2">
              <w:rPr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 xml:space="preserve">Умножение </w:t>
            </w:r>
          </w:p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на 9. Таблица умножения на 9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1276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95C78" w:rsidRPr="00DF47B2">
              <w:rPr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 xml:space="preserve">Квадратный </w:t>
            </w:r>
          </w:p>
          <w:p w:rsidR="00395C78" w:rsidRPr="00DF47B2" w:rsidRDefault="003C6783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Д</w:t>
            </w:r>
            <w:r w:rsidR="00395C78" w:rsidRPr="00DF47B2">
              <w:rPr>
                <w:sz w:val="28"/>
                <w:szCs w:val="28"/>
              </w:rPr>
              <w:t>ециметр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395C78" w:rsidRPr="00DF47B2" w:rsidRDefault="00D32B7F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Таблица умножения. Закрепление.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:rsidR="00395C78" w:rsidRPr="00DF47B2" w:rsidRDefault="00D32B7F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Решение задач.</w:t>
            </w:r>
          </w:p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Самостоятельная работа по теме «Таблица умножения»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395C78" w:rsidRPr="00DF47B2" w:rsidRDefault="00D32B7F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Квадратный метр.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:rsidR="00395C78" w:rsidRPr="00DF47B2" w:rsidRDefault="00D32B7F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Решение задач изученных видов.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276" w:type="dxa"/>
          </w:tcPr>
          <w:p w:rsidR="00395C78" w:rsidRPr="00DF47B2" w:rsidRDefault="00D32B7F" w:rsidP="00DF47B2">
            <w:pPr>
              <w:spacing w:line="2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395C78" w:rsidRPr="00DF47B2">
              <w:rPr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DF47B2">
              <w:rPr>
                <w:sz w:val="28"/>
                <w:szCs w:val="28"/>
              </w:rPr>
              <w:t>пройденного</w:t>
            </w:r>
            <w:proofErr w:type="gramEnd"/>
            <w:r w:rsidRPr="00DF47B2">
              <w:rPr>
                <w:sz w:val="28"/>
                <w:szCs w:val="28"/>
              </w:rPr>
              <w:t xml:space="preserve">. Математический диктант </w:t>
            </w:r>
          </w:p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395C78" w:rsidRPr="00DF47B2" w:rsidRDefault="00D32B7F" w:rsidP="00DF47B2">
            <w:pPr>
              <w:spacing w:line="20" w:lineRule="atLeas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95C78" w:rsidRPr="00DF47B2">
              <w:rPr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 xml:space="preserve">Промежуточная диагностика. «Умножение и деление». Страничка для </w:t>
            </w:r>
            <w:proofErr w:type="gramStart"/>
            <w:r w:rsidRPr="00DF47B2">
              <w:rPr>
                <w:sz w:val="28"/>
                <w:szCs w:val="28"/>
              </w:rPr>
              <w:t>любознательных</w:t>
            </w:r>
            <w:proofErr w:type="gramEnd"/>
            <w:r w:rsidRPr="00DF47B2">
              <w:rPr>
                <w:sz w:val="28"/>
                <w:szCs w:val="28"/>
              </w:rPr>
              <w:t>. Решение задач.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276" w:type="dxa"/>
          </w:tcPr>
          <w:p w:rsidR="00395C78" w:rsidRPr="00DF47B2" w:rsidRDefault="00D32B7F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95C78" w:rsidRPr="00DF47B2">
              <w:rPr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Умножение на 1.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395C78" w:rsidRPr="00DF47B2" w:rsidRDefault="00D32B7F" w:rsidP="00DF47B2">
            <w:pPr>
              <w:spacing w:line="2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="00395C78" w:rsidRPr="00DF47B2">
              <w:rPr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Умножение на 0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:rsidR="00395C78" w:rsidRPr="00DF47B2" w:rsidRDefault="00D32B7F" w:rsidP="00DF47B2">
            <w:pPr>
              <w:spacing w:line="20" w:lineRule="atLeast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95C78" w:rsidRPr="00DF47B2">
              <w:rPr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Случаи деления вида а</w:t>
            </w:r>
            <w:proofErr w:type="gramStart"/>
            <w:r w:rsidRPr="00DF47B2">
              <w:rPr>
                <w:sz w:val="28"/>
                <w:szCs w:val="28"/>
              </w:rPr>
              <w:t>:а</w:t>
            </w:r>
            <w:proofErr w:type="gramEnd"/>
            <w:r w:rsidRPr="00DF47B2">
              <w:rPr>
                <w:sz w:val="28"/>
                <w:szCs w:val="28"/>
              </w:rPr>
              <w:t>, а:1.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395C78" w:rsidRPr="00DF47B2" w:rsidRDefault="00D32B7F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95C78" w:rsidRPr="00DF47B2">
              <w:rPr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b/>
                <w:color w:val="FF0000"/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Деление нуля на число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:rsidR="00395C78" w:rsidRPr="00DF47B2" w:rsidRDefault="00D32B7F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95C78" w:rsidRPr="00DF47B2">
              <w:rPr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Самостоятельная работа  «Умножение и деление 1 и 0» Решение задач (составные задачи)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395C78" w:rsidRPr="00DF47B2" w:rsidRDefault="00D32B7F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95C78" w:rsidRPr="00DF47B2">
              <w:rPr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Самостоятельная работа  «Умножение и деление 1 и 0»</w:t>
            </w:r>
          </w:p>
        </w:tc>
      </w:tr>
      <w:tr w:rsidR="00395C78" w:rsidRPr="00DF47B2" w:rsidTr="00052377">
        <w:trPr>
          <w:trHeight w:val="380"/>
        </w:trPr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395C78" w:rsidRPr="00DF47B2" w:rsidRDefault="00D32B7F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95C78" w:rsidRPr="00DF47B2">
              <w:rPr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8334AA" w:rsidRDefault="00395C78" w:rsidP="00DF47B2">
            <w:pPr>
              <w:spacing w:line="20" w:lineRule="atLeast"/>
              <w:rPr>
                <w:b/>
                <w:color w:val="000000" w:themeColor="text1"/>
                <w:sz w:val="28"/>
                <w:szCs w:val="28"/>
              </w:rPr>
            </w:pPr>
            <w:r w:rsidRPr="00DF47B2">
              <w:rPr>
                <w:b/>
                <w:color w:val="000000" w:themeColor="text1"/>
                <w:sz w:val="28"/>
                <w:szCs w:val="28"/>
              </w:rPr>
              <w:t>Контрольная работа № 3 по теме «Числа от 1 до 100. Умножение и деление».</w:t>
            </w:r>
          </w:p>
        </w:tc>
      </w:tr>
      <w:tr w:rsidR="003C6783" w:rsidRPr="00DF47B2" w:rsidTr="00052377">
        <w:tc>
          <w:tcPr>
            <w:tcW w:w="675" w:type="dxa"/>
          </w:tcPr>
          <w:p w:rsidR="003C6783" w:rsidRPr="00DF47B2" w:rsidRDefault="003C6783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6783" w:rsidRPr="00DF47B2" w:rsidRDefault="003C6783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783" w:rsidRPr="00DF47B2" w:rsidRDefault="003C6783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C6783" w:rsidRPr="00DF47B2" w:rsidRDefault="003C6783" w:rsidP="00DF47B2">
            <w:pPr>
              <w:spacing w:line="2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F47B2">
              <w:rPr>
                <w:b/>
                <w:color w:val="000000" w:themeColor="text1"/>
                <w:sz w:val="28"/>
                <w:szCs w:val="28"/>
              </w:rPr>
              <w:t>Доли</w:t>
            </w:r>
            <w:r w:rsidR="00EA32BD">
              <w:rPr>
                <w:b/>
                <w:color w:val="000000" w:themeColor="text1"/>
                <w:sz w:val="28"/>
                <w:szCs w:val="28"/>
              </w:rPr>
              <w:t xml:space="preserve"> 35ч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:rsidR="00395C78" w:rsidRPr="00DF47B2" w:rsidRDefault="0000760C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95C78" w:rsidRPr="00DF47B2">
              <w:rPr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color w:val="000000" w:themeColor="text1"/>
                <w:sz w:val="28"/>
                <w:szCs w:val="28"/>
              </w:rPr>
              <w:t>Работа над ошибками</w:t>
            </w:r>
            <w:r w:rsidRPr="00DF47B2">
              <w:rPr>
                <w:sz w:val="28"/>
                <w:szCs w:val="28"/>
              </w:rPr>
              <w:t xml:space="preserve"> Окружность. Круг</w:t>
            </w:r>
            <w:proofErr w:type="gramStart"/>
            <w:r w:rsidRPr="00DF47B2">
              <w:rPr>
                <w:sz w:val="28"/>
                <w:szCs w:val="28"/>
              </w:rPr>
              <w:t>.</w:t>
            </w:r>
            <w:r w:rsidRPr="00DF47B2">
              <w:rPr>
                <w:color w:val="FF0000"/>
                <w:sz w:val="28"/>
                <w:szCs w:val="28"/>
              </w:rPr>
              <w:t>.</w:t>
            </w:r>
            <w:proofErr w:type="gramEnd"/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276" w:type="dxa"/>
          </w:tcPr>
          <w:p w:rsidR="00395C78" w:rsidRPr="00DF47B2" w:rsidRDefault="0000760C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95C78" w:rsidRPr="00DF47B2">
              <w:rPr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Диаметр окружности (круга).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:rsidR="00395C78" w:rsidRPr="00DF47B2" w:rsidRDefault="0000760C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Решение задач изученных видов.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276" w:type="dxa"/>
          </w:tcPr>
          <w:p w:rsidR="00395C78" w:rsidRPr="00DF47B2" w:rsidRDefault="0000760C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Единицы времени. Год, месяц.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395C78" w:rsidRPr="00DF47B2" w:rsidRDefault="0000760C" w:rsidP="00DF47B2">
            <w:pPr>
              <w:pStyle w:val="af5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Единицы времени. Сутки.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pStyle w:val="af5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276" w:type="dxa"/>
          </w:tcPr>
          <w:p w:rsidR="00395C78" w:rsidRPr="00DF47B2" w:rsidRDefault="0000760C" w:rsidP="00DF47B2">
            <w:pPr>
              <w:pStyle w:val="af5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9.01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pStyle w:val="af5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b/>
                <w:sz w:val="28"/>
                <w:szCs w:val="28"/>
              </w:rPr>
            </w:pPr>
            <w:r w:rsidRPr="00DF47B2">
              <w:rPr>
                <w:b/>
                <w:sz w:val="28"/>
                <w:szCs w:val="28"/>
              </w:rPr>
              <w:t>Контрольная работа №4</w:t>
            </w:r>
            <w:r w:rsidR="0055685C">
              <w:rPr>
                <w:b/>
                <w:sz w:val="28"/>
                <w:szCs w:val="28"/>
              </w:rPr>
              <w:t xml:space="preserve"> за 2 четверть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pStyle w:val="af5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276" w:type="dxa"/>
          </w:tcPr>
          <w:p w:rsidR="00395C78" w:rsidRPr="00DF47B2" w:rsidRDefault="0000760C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95C78" w:rsidRPr="00DF47B2">
              <w:rPr>
                <w:sz w:val="28"/>
                <w:szCs w:val="28"/>
              </w:rPr>
              <w:t>.01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pStyle w:val="af5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pStyle w:val="af5"/>
              <w:spacing w:line="20" w:lineRule="atLeast"/>
              <w:jc w:val="both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 xml:space="preserve">Единицы времени. Сутки. Закрепление. 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276" w:type="dxa"/>
          </w:tcPr>
          <w:p w:rsidR="00395C78" w:rsidRPr="00DF47B2" w:rsidRDefault="0000760C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95C78" w:rsidRPr="00DF47B2">
              <w:rPr>
                <w:sz w:val="28"/>
                <w:szCs w:val="28"/>
              </w:rPr>
              <w:t>.01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Умножение и деление круглых чисел.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15.01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Самостоятельная работа  «Умножение и деление круглых чисел». Случаи деления вида 80</w:t>
            </w:r>
            <w:proofErr w:type="gramStart"/>
            <w:r w:rsidRPr="00DF47B2">
              <w:rPr>
                <w:sz w:val="28"/>
                <w:szCs w:val="28"/>
              </w:rPr>
              <w:t xml:space="preserve"> :</w:t>
            </w:r>
            <w:proofErr w:type="gramEnd"/>
            <w:r w:rsidRPr="00DF47B2">
              <w:rPr>
                <w:sz w:val="28"/>
                <w:szCs w:val="28"/>
              </w:rPr>
              <w:t xml:space="preserve"> 20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16.01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Умножение суммы на число.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17.01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Умножение суммы на число.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18.01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 xml:space="preserve">Умножение двузначного числа </w:t>
            </w:r>
            <w:proofErr w:type="gramStart"/>
            <w:r w:rsidRPr="00DF47B2">
              <w:rPr>
                <w:sz w:val="28"/>
                <w:szCs w:val="28"/>
              </w:rPr>
              <w:t>на</w:t>
            </w:r>
            <w:proofErr w:type="gramEnd"/>
            <w:r w:rsidRPr="00DF47B2">
              <w:rPr>
                <w:sz w:val="28"/>
                <w:szCs w:val="28"/>
              </w:rPr>
              <w:t xml:space="preserve"> однозначное.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22.01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 xml:space="preserve">Умножение двузначного числа </w:t>
            </w:r>
            <w:proofErr w:type="gramStart"/>
            <w:r w:rsidRPr="00DF47B2">
              <w:rPr>
                <w:sz w:val="28"/>
                <w:szCs w:val="28"/>
              </w:rPr>
              <w:t>на</w:t>
            </w:r>
            <w:proofErr w:type="gramEnd"/>
            <w:r w:rsidRPr="00DF47B2">
              <w:rPr>
                <w:sz w:val="28"/>
                <w:szCs w:val="28"/>
              </w:rPr>
              <w:t xml:space="preserve"> однозначное.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23.01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Решение задач изученного вида.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24.01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 xml:space="preserve">Закрепление пройденного по теме «Умножение двузначного числа </w:t>
            </w:r>
            <w:proofErr w:type="gramStart"/>
            <w:r w:rsidRPr="00DF47B2">
              <w:rPr>
                <w:sz w:val="28"/>
                <w:szCs w:val="28"/>
              </w:rPr>
              <w:t>на</w:t>
            </w:r>
            <w:proofErr w:type="gramEnd"/>
            <w:r w:rsidRPr="00DF47B2">
              <w:rPr>
                <w:sz w:val="28"/>
                <w:szCs w:val="28"/>
              </w:rPr>
              <w:t xml:space="preserve"> однозначное»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25.01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Деление суммы на число.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29.01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Деление суммы на число.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30.01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 xml:space="preserve">Деление двузначного числа </w:t>
            </w:r>
            <w:proofErr w:type="gramStart"/>
            <w:r w:rsidRPr="00DF47B2">
              <w:rPr>
                <w:sz w:val="28"/>
                <w:szCs w:val="28"/>
              </w:rPr>
              <w:t>на</w:t>
            </w:r>
            <w:proofErr w:type="gramEnd"/>
            <w:r w:rsidRPr="00DF47B2">
              <w:rPr>
                <w:sz w:val="28"/>
                <w:szCs w:val="28"/>
              </w:rPr>
              <w:t xml:space="preserve"> однозначное.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31.01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Делимое. Делитель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1.02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Проверка деления.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5.02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Деление</w:t>
            </w:r>
            <w:r w:rsidR="0000760C">
              <w:rPr>
                <w:sz w:val="28"/>
                <w:szCs w:val="28"/>
              </w:rPr>
              <w:t xml:space="preserve"> вида  </w:t>
            </w:r>
            <w:r w:rsidRPr="00DF47B2">
              <w:rPr>
                <w:sz w:val="28"/>
                <w:szCs w:val="28"/>
              </w:rPr>
              <w:t>87</w:t>
            </w:r>
            <w:proofErr w:type="gramStart"/>
            <w:r w:rsidRPr="00DF47B2">
              <w:rPr>
                <w:sz w:val="28"/>
                <w:szCs w:val="28"/>
              </w:rPr>
              <w:t xml:space="preserve"> :</w:t>
            </w:r>
            <w:proofErr w:type="gramEnd"/>
            <w:r w:rsidRPr="00DF47B2">
              <w:rPr>
                <w:sz w:val="28"/>
                <w:szCs w:val="28"/>
              </w:rPr>
              <w:t xml:space="preserve"> 29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6.02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Проверка умножения.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7.02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Решение уравнений.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8.02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Решение уравнений. Самостоятельная работа по теме «Уравнения»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b/>
                <w:sz w:val="28"/>
                <w:szCs w:val="28"/>
              </w:rPr>
            </w:pPr>
            <w:r w:rsidRPr="00DF47B2">
              <w:rPr>
                <w:b/>
                <w:sz w:val="28"/>
                <w:szCs w:val="28"/>
              </w:rPr>
              <w:t>12.02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Закрепление. Решение задач.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13.02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b/>
                <w:sz w:val="28"/>
                <w:szCs w:val="28"/>
              </w:rPr>
            </w:pPr>
            <w:r w:rsidRPr="00DF47B2">
              <w:rPr>
                <w:b/>
                <w:sz w:val="28"/>
                <w:szCs w:val="28"/>
              </w:rPr>
              <w:t>Контрольная работа № 5 по теме: «Внетабличное умножение и деление».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14.02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Деление с остатком.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15.02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Деление с остатком.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19.02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Деление с остатком.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20.02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Деление с остатком методом подбора.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21.02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Задачи на деление с остатком.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22.02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Случаи деления, когда делитель больше делимого. Тест № 3.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26.02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Проверка деления с остатком.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8334AA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b/>
                <w:sz w:val="28"/>
                <w:szCs w:val="28"/>
              </w:rPr>
            </w:pPr>
            <w:r w:rsidRPr="00DF47B2">
              <w:rPr>
                <w:b/>
                <w:sz w:val="28"/>
                <w:szCs w:val="28"/>
              </w:rPr>
              <w:t>27.02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DF47B2">
              <w:rPr>
                <w:sz w:val="28"/>
                <w:szCs w:val="28"/>
              </w:rPr>
              <w:t>изученного</w:t>
            </w:r>
            <w:proofErr w:type="gramEnd"/>
            <w:r w:rsidRPr="00DF47B2">
              <w:rPr>
                <w:sz w:val="28"/>
                <w:szCs w:val="28"/>
              </w:rPr>
              <w:t xml:space="preserve"> по теме «Деление с остатком». Решение задач.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28.02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b/>
                <w:sz w:val="28"/>
                <w:szCs w:val="28"/>
              </w:rPr>
            </w:pPr>
            <w:r w:rsidRPr="00DF47B2">
              <w:rPr>
                <w:b/>
                <w:sz w:val="28"/>
                <w:szCs w:val="28"/>
              </w:rPr>
              <w:t>Контрольная работа № 6 по теме «Деление с остатком».</w:t>
            </w:r>
          </w:p>
        </w:tc>
      </w:tr>
      <w:tr w:rsidR="002A6092" w:rsidRPr="00DF47B2" w:rsidTr="00052377">
        <w:tc>
          <w:tcPr>
            <w:tcW w:w="675" w:type="dxa"/>
          </w:tcPr>
          <w:p w:rsidR="002A6092" w:rsidRPr="00DF47B2" w:rsidRDefault="002A6092" w:rsidP="00DF47B2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A6092" w:rsidRPr="00DF47B2" w:rsidRDefault="002A6092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6092" w:rsidRPr="00DF47B2" w:rsidRDefault="002A6092" w:rsidP="00DF47B2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12191" w:type="dxa"/>
          </w:tcPr>
          <w:p w:rsidR="002A6092" w:rsidRPr="00DF47B2" w:rsidRDefault="002A6092" w:rsidP="00DF47B2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DF47B2">
              <w:rPr>
                <w:b/>
                <w:sz w:val="28"/>
                <w:szCs w:val="28"/>
              </w:rPr>
              <w:t>Числа от 1 до 1000. Нумерация</w:t>
            </w:r>
            <w:r w:rsidR="00EA32BD">
              <w:rPr>
                <w:b/>
                <w:sz w:val="28"/>
                <w:szCs w:val="28"/>
              </w:rPr>
              <w:t xml:space="preserve"> 10ч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1.03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Устная нумерация чисел в пределах 1000.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5.03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Устная нумерация чисел в пределах 1000.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93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6.03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Устная нумерация  в пределах 1000.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7.03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Письменная нумерация чисел в пределах 1000.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12.03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Увеличение, уменьшение чисел в 10, 100 раз.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13.03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Письменная нумерация чисел в пределах 1000.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14.03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Приёмы устных вычислений.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15.03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Сравнение трёхзначных чисел.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b/>
                <w:sz w:val="28"/>
                <w:szCs w:val="28"/>
              </w:rPr>
            </w:pPr>
            <w:r w:rsidRPr="00DF47B2">
              <w:rPr>
                <w:b/>
                <w:sz w:val="28"/>
                <w:szCs w:val="28"/>
              </w:rPr>
              <w:t>19.03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Письменная нумерация в пределах 1000.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20.03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b/>
                <w:sz w:val="28"/>
                <w:szCs w:val="28"/>
              </w:rPr>
            </w:pPr>
            <w:r w:rsidRPr="00DF47B2">
              <w:rPr>
                <w:b/>
                <w:sz w:val="28"/>
                <w:szCs w:val="28"/>
              </w:rPr>
              <w:t>Контрольная работа № 7 по теме «Числа от 1 до 1000. Нумерация»</w:t>
            </w:r>
          </w:p>
        </w:tc>
      </w:tr>
      <w:tr w:rsidR="002A6092" w:rsidRPr="00DF47B2" w:rsidTr="00052377">
        <w:tc>
          <w:tcPr>
            <w:tcW w:w="675" w:type="dxa"/>
          </w:tcPr>
          <w:p w:rsidR="002A6092" w:rsidRPr="00DF47B2" w:rsidRDefault="002A6092" w:rsidP="00DF47B2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A6092" w:rsidRPr="00DF47B2" w:rsidRDefault="002A6092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6092" w:rsidRPr="00DF47B2" w:rsidRDefault="002A6092" w:rsidP="00DF47B2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12191" w:type="dxa"/>
          </w:tcPr>
          <w:p w:rsidR="002A6092" w:rsidRPr="00DF47B2" w:rsidRDefault="002A6092" w:rsidP="00DF47B2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DF47B2">
              <w:rPr>
                <w:b/>
                <w:sz w:val="28"/>
                <w:szCs w:val="28"/>
              </w:rPr>
              <w:t>Сложение и вычитание</w:t>
            </w:r>
            <w:r w:rsidR="00EA32BD">
              <w:rPr>
                <w:b/>
                <w:sz w:val="28"/>
                <w:szCs w:val="28"/>
              </w:rPr>
              <w:t xml:space="preserve"> 12ч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21.03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Работа над ошибками.</w:t>
            </w:r>
          </w:p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Единица массы. Грамм.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22.03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Закрепление. Решение задач.</w:t>
            </w:r>
          </w:p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Римские цифры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2.04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Приёмы устных вычислений.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3.04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Приёмы устных вычислений.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4.04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Приёмы устного сложения и вычитания в пределах 1000.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5.04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Приёмы устных вычислений в пределах 1000.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9.04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Приёмы письменных вычислений.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10.04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Письменное сложение трёхзначных чисел.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11.04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Письменное вычитание в пределах 1000. Тест №4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12.04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Виды треугольников.</w:t>
            </w:r>
          </w:p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Самостоятельная работа.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b/>
                <w:sz w:val="28"/>
                <w:szCs w:val="28"/>
              </w:rPr>
            </w:pPr>
            <w:r w:rsidRPr="00DF47B2">
              <w:rPr>
                <w:b/>
                <w:sz w:val="28"/>
                <w:szCs w:val="28"/>
              </w:rPr>
              <w:t>16.04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Закрепление. Решение задач.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17.04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b/>
                <w:sz w:val="28"/>
                <w:szCs w:val="28"/>
              </w:rPr>
            </w:pPr>
            <w:r w:rsidRPr="00DF47B2">
              <w:rPr>
                <w:b/>
                <w:sz w:val="28"/>
                <w:szCs w:val="28"/>
              </w:rPr>
              <w:t>Контрольная работа № 8 по теме «Числа от 1 до 1000. Сложение и вычитание».</w:t>
            </w:r>
          </w:p>
        </w:tc>
      </w:tr>
      <w:tr w:rsidR="002A6092" w:rsidRPr="00DF47B2" w:rsidTr="00052377">
        <w:tc>
          <w:tcPr>
            <w:tcW w:w="675" w:type="dxa"/>
          </w:tcPr>
          <w:p w:rsidR="002A6092" w:rsidRPr="00DF47B2" w:rsidRDefault="002A6092" w:rsidP="00DF47B2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A6092" w:rsidRPr="00DF47B2" w:rsidRDefault="002A6092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6092" w:rsidRPr="00DF47B2" w:rsidRDefault="002A6092" w:rsidP="00DF47B2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12191" w:type="dxa"/>
          </w:tcPr>
          <w:p w:rsidR="002A6092" w:rsidRPr="00DF47B2" w:rsidRDefault="002A6092" w:rsidP="00DF47B2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DF47B2">
              <w:rPr>
                <w:b/>
                <w:sz w:val="28"/>
                <w:szCs w:val="28"/>
              </w:rPr>
              <w:t>Умножение и деление</w:t>
            </w:r>
            <w:r w:rsidR="00EA32BD">
              <w:rPr>
                <w:b/>
                <w:sz w:val="28"/>
                <w:szCs w:val="28"/>
              </w:rPr>
              <w:t xml:space="preserve"> 23ч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18.04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Умножение и деление (приёмы устных вычислений).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19.04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Приёмы устных вычислений.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23.04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Приёмы устных вычислений в пределах 1000.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24.04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 xml:space="preserve">Приёмы устных вычислений в пределах 1000. 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117</w:t>
            </w:r>
          </w:p>
        </w:tc>
        <w:tc>
          <w:tcPr>
            <w:tcW w:w="1276" w:type="dxa"/>
          </w:tcPr>
          <w:p w:rsidR="00395C78" w:rsidRPr="00DF47B2" w:rsidRDefault="0000760C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Закрепление.</w:t>
            </w:r>
          </w:p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Самостоятельная работа по теме: «Устные вычисления в пределах 1000»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276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26.04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Приёмы письменного умножения в пределах 1000.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276" w:type="dxa"/>
          </w:tcPr>
          <w:p w:rsidR="00395C78" w:rsidRPr="00DF47B2" w:rsidRDefault="0000760C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Приёмы письменного умножения в пределах 1000.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</w:tcPr>
          <w:p w:rsidR="00395C78" w:rsidRPr="00DF47B2" w:rsidRDefault="009B5317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0760C">
              <w:rPr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 xml:space="preserve">Приёмы письменного умножения в пределах 1000. 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276" w:type="dxa"/>
          </w:tcPr>
          <w:p w:rsidR="00395C78" w:rsidRPr="00DF47B2" w:rsidRDefault="009B5317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95C78" w:rsidRPr="00DF47B2">
              <w:rPr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 xml:space="preserve">Закрепление. 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276" w:type="dxa"/>
          </w:tcPr>
          <w:p w:rsidR="00395C78" w:rsidRPr="00DF47B2" w:rsidRDefault="009B5317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95C78" w:rsidRPr="00DF47B2">
              <w:rPr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Приёмы письменного деления в пределах 1000.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276" w:type="dxa"/>
          </w:tcPr>
          <w:p w:rsidR="00395C78" w:rsidRPr="00DF47B2" w:rsidRDefault="009B5317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95C78" w:rsidRPr="00DF47B2">
              <w:rPr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Письменное деление в пределах 1000.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95C78" w:rsidRPr="00DF47B2" w:rsidRDefault="009B5317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95C78" w:rsidRPr="00DF47B2">
              <w:rPr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Письменное деление в пределах 1000.</w:t>
            </w:r>
          </w:p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Самостоятельная работа.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125</w:t>
            </w:r>
          </w:p>
        </w:tc>
        <w:tc>
          <w:tcPr>
            <w:tcW w:w="1276" w:type="dxa"/>
          </w:tcPr>
          <w:p w:rsidR="00395C78" w:rsidRPr="00DF47B2" w:rsidRDefault="009B5317" w:rsidP="00DF47B2">
            <w:pPr>
              <w:spacing w:line="2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395C78" w:rsidRPr="00DF47B2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Проверка деления.</w:t>
            </w:r>
          </w:p>
        </w:tc>
      </w:tr>
      <w:bookmarkEnd w:id="0"/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</w:t>
            </w:r>
          </w:p>
        </w:tc>
        <w:tc>
          <w:tcPr>
            <w:tcW w:w="1276" w:type="dxa"/>
          </w:tcPr>
          <w:p w:rsidR="00395C78" w:rsidRPr="00DF47B2" w:rsidRDefault="009B5317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95C78" w:rsidRPr="00DF47B2">
              <w:rPr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b/>
                <w:sz w:val="28"/>
                <w:szCs w:val="28"/>
              </w:rPr>
            </w:pPr>
            <w:r w:rsidRPr="00DF47B2">
              <w:rPr>
                <w:b/>
                <w:sz w:val="28"/>
                <w:szCs w:val="28"/>
              </w:rPr>
              <w:t>Контрольная работа № 9 по теме «Числа от 1 до 1000. Умножение и деление».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276" w:type="dxa"/>
          </w:tcPr>
          <w:p w:rsidR="00395C78" w:rsidRPr="00DF47B2" w:rsidRDefault="009B5317" w:rsidP="00DF47B2">
            <w:pPr>
              <w:spacing w:line="2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395C78" w:rsidRPr="00DF47B2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Повторение. Нумерация. Сложение и вычитание.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</w:t>
            </w:r>
          </w:p>
        </w:tc>
        <w:tc>
          <w:tcPr>
            <w:tcW w:w="1276" w:type="dxa"/>
          </w:tcPr>
          <w:p w:rsidR="00395C78" w:rsidRPr="00DF47B2" w:rsidRDefault="009B5317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95C78" w:rsidRPr="00DF47B2">
              <w:rPr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b/>
                <w:sz w:val="28"/>
                <w:szCs w:val="28"/>
              </w:rPr>
            </w:pPr>
            <w:r w:rsidRPr="00DF47B2">
              <w:rPr>
                <w:b/>
                <w:sz w:val="28"/>
                <w:szCs w:val="28"/>
              </w:rPr>
              <w:t xml:space="preserve">Итоговая контрольная работа № 10 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276" w:type="dxa"/>
          </w:tcPr>
          <w:p w:rsidR="00395C78" w:rsidRPr="00DF47B2" w:rsidRDefault="009B5317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95C78" w:rsidRPr="00DF47B2">
              <w:rPr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Повторение. Умножение и деление.</w:t>
            </w:r>
          </w:p>
        </w:tc>
      </w:tr>
      <w:tr w:rsidR="00395C78" w:rsidRPr="00DF47B2" w:rsidTr="00052377"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130131</w:t>
            </w:r>
          </w:p>
        </w:tc>
        <w:tc>
          <w:tcPr>
            <w:tcW w:w="1276" w:type="dxa"/>
          </w:tcPr>
          <w:p w:rsidR="00AB1288" w:rsidRDefault="009B5317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B1288">
              <w:rPr>
                <w:sz w:val="28"/>
                <w:szCs w:val="28"/>
              </w:rPr>
              <w:t>.05</w:t>
            </w:r>
          </w:p>
          <w:p w:rsidR="00395C78" w:rsidRPr="00DF47B2" w:rsidRDefault="009B5317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95C78" w:rsidRPr="00DF47B2">
              <w:rPr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Повторение. Умножение и деление.</w:t>
            </w:r>
          </w:p>
        </w:tc>
      </w:tr>
      <w:tr w:rsidR="00395C78" w:rsidRPr="00DF47B2" w:rsidTr="009B5317">
        <w:trPr>
          <w:trHeight w:val="345"/>
        </w:trPr>
        <w:tc>
          <w:tcPr>
            <w:tcW w:w="675" w:type="dxa"/>
          </w:tcPr>
          <w:p w:rsidR="00395C78" w:rsidRPr="00DF47B2" w:rsidRDefault="00AB1288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276" w:type="dxa"/>
          </w:tcPr>
          <w:p w:rsidR="0000760C" w:rsidRPr="00DF47B2" w:rsidRDefault="009B5317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395C78" w:rsidRPr="00DF47B2">
              <w:rPr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395C78" w:rsidRPr="00DF47B2" w:rsidRDefault="00395C78" w:rsidP="00DF47B2">
            <w:pPr>
              <w:spacing w:line="20" w:lineRule="atLeast"/>
              <w:rPr>
                <w:sz w:val="28"/>
                <w:szCs w:val="28"/>
              </w:rPr>
            </w:pPr>
            <w:r w:rsidRPr="00DF47B2">
              <w:rPr>
                <w:sz w:val="28"/>
                <w:szCs w:val="28"/>
              </w:rPr>
              <w:t>Повторение. Умножение и деление.</w:t>
            </w:r>
          </w:p>
        </w:tc>
      </w:tr>
      <w:tr w:rsidR="009B5317" w:rsidRPr="00DF47B2" w:rsidTr="00052377">
        <w:trPr>
          <w:trHeight w:val="284"/>
        </w:trPr>
        <w:tc>
          <w:tcPr>
            <w:tcW w:w="675" w:type="dxa"/>
          </w:tcPr>
          <w:p w:rsidR="009B5317" w:rsidRDefault="009B5317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276" w:type="dxa"/>
          </w:tcPr>
          <w:p w:rsidR="009B5317" w:rsidRDefault="009B5317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</w:t>
            </w:r>
          </w:p>
        </w:tc>
        <w:tc>
          <w:tcPr>
            <w:tcW w:w="1134" w:type="dxa"/>
          </w:tcPr>
          <w:p w:rsidR="009B5317" w:rsidRPr="00DF47B2" w:rsidRDefault="009B5317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9B5317" w:rsidRPr="00DF47B2" w:rsidRDefault="009B5317" w:rsidP="00DF47B2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EA32BD" w:rsidRPr="00DF47B2" w:rsidTr="00052377">
        <w:trPr>
          <w:trHeight w:val="70"/>
        </w:trPr>
        <w:tc>
          <w:tcPr>
            <w:tcW w:w="675" w:type="dxa"/>
          </w:tcPr>
          <w:p w:rsidR="00EA32BD" w:rsidRDefault="00EA32BD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276" w:type="dxa"/>
          </w:tcPr>
          <w:p w:rsidR="00EA32BD" w:rsidRDefault="009B5317" w:rsidP="00DF47B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EA32BD">
              <w:rPr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:rsidR="00EA32BD" w:rsidRPr="00DF47B2" w:rsidRDefault="00EA32BD" w:rsidP="00DF47B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:rsidR="00EA32BD" w:rsidRPr="00DF47B2" w:rsidRDefault="00EA32BD" w:rsidP="00DF47B2">
            <w:pPr>
              <w:spacing w:line="20" w:lineRule="atLeast"/>
              <w:rPr>
                <w:sz w:val="28"/>
                <w:szCs w:val="28"/>
              </w:rPr>
            </w:pPr>
            <w:r w:rsidRPr="00EA32BD">
              <w:rPr>
                <w:sz w:val="28"/>
                <w:szCs w:val="28"/>
              </w:rPr>
              <w:t>Повторение. Умножение и деление.</w:t>
            </w:r>
          </w:p>
        </w:tc>
      </w:tr>
    </w:tbl>
    <w:p w:rsidR="00395C78" w:rsidRDefault="00395C78" w:rsidP="00592EB3">
      <w:pPr>
        <w:shd w:val="clear" w:color="auto" w:fill="FFFFFF"/>
        <w:spacing w:before="5" w:line="20" w:lineRule="atLeast"/>
        <w:ind w:right="10" w:firstLine="709"/>
        <w:jc w:val="center"/>
        <w:rPr>
          <w:b/>
          <w:sz w:val="28"/>
          <w:szCs w:val="28"/>
        </w:rPr>
      </w:pPr>
    </w:p>
    <w:p w:rsidR="00395C78" w:rsidRDefault="00395C78" w:rsidP="00592EB3">
      <w:pPr>
        <w:shd w:val="clear" w:color="auto" w:fill="FFFFFF"/>
        <w:spacing w:before="5" w:line="20" w:lineRule="atLeast"/>
        <w:ind w:right="10" w:firstLine="709"/>
        <w:jc w:val="center"/>
        <w:rPr>
          <w:b/>
          <w:sz w:val="28"/>
          <w:szCs w:val="28"/>
        </w:rPr>
      </w:pPr>
    </w:p>
    <w:p w:rsidR="00395C78" w:rsidRDefault="00395C78" w:rsidP="00592EB3">
      <w:pPr>
        <w:shd w:val="clear" w:color="auto" w:fill="FFFFFF"/>
        <w:spacing w:before="5" w:line="20" w:lineRule="atLeast"/>
        <w:ind w:right="10" w:firstLine="709"/>
        <w:jc w:val="center"/>
        <w:rPr>
          <w:b/>
          <w:sz w:val="28"/>
          <w:szCs w:val="28"/>
        </w:rPr>
      </w:pPr>
    </w:p>
    <w:p w:rsidR="00395C78" w:rsidRDefault="00395C78" w:rsidP="00592EB3">
      <w:pPr>
        <w:shd w:val="clear" w:color="auto" w:fill="FFFFFF"/>
        <w:spacing w:before="5" w:line="20" w:lineRule="atLeast"/>
        <w:ind w:right="10" w:firstLine="709"/>
        <w:jc w:val="center"/>
        <w:rPr>
          <w:b/>
          <w:sz w:val="28"/>
          <w:szCs w:val="28"/>
        </w:rPr>
      </w:pPr>
    </w:p>
    <w:p w:rsidR="00395C78" w:rsidRDefault="00395C78" w:rsidP="00592EB3">
      <w:pPr>
        <w:shd w:val="clear" w:color="auto" w:fill="FFFFFF"/>
        <w:spacing w:before="5" w:line="20" w:lineRule="atLeast"/>
        <w:ind w:right="10" w:firstLine="709"/>
        <w:jc w:val="center"/>
        <w:rPr>
          <w:b/>
          <w:sz w:val="28"/>
          <w:szCs w:val="28"/>
        </w:rPr>
      </w:pPr>
    </w:p>
    <w:p w:rsidR="00395C78" w:rsidRDefault="00395C78" w:rsidP="00592EB3">
      <w:pPr>
        <w:shd w:val="clear" w:color="auto" w:fill="FFFFFF"/>
        <w:spacing w:before="5" w:line="20" w:lineRule="atLeast"/>
        <w:ind w:right="10" w:firstLine="709"/>
        <w:jc w:val="center"/>
        <w:rPr>
          <w:b/>
          <w:sz w:val="28"/>
          <w:szCs w:val="28"/>
        </w:rPr>
      </w:pPr>
    </w:p>
    <w:p w:rsidR="00395C78" w:rsidRDefault="00395C78" w:rsidP="00592EB3">
      <w:pPr>
        <w:shd w:val="clear" w:color="auto" w:fill="FFFFFF"/>
        <w:spacing w:before="5" w:line="20" w:lineRule="atLeast"/>
        <w:ind w:right="10" w:firstLine="709"/>
        <w:jc w:val="center"/>
        <w:rPr>
          <w:b/>
          <w:sz w:val="28"/>
          <w:szCs w:val="28"/>
        </w:rPr>
      </w:pPr>
    </w:p>
    <w:p w:rsidR="00395C78" w:rsidRDefault="00395C78" w:rsidP="000C4343">
      <w:pPr>
        <w:shd w:val="clear" w:color="auto" w:fill="FFFFFF"/>
        <w:spacing w:before="5" w:line="20" w:lineRule="atLeast"/>
        <w:ind w:right="10"/>
        <w:rPr>
          <w:b/>
          <w:sz w:val="28"/>
          <w:szCs w:val="28"/>
        </w:rPr>
      </w:pPr>
    </w:p>
    <w:tbl>
      <w:tblPr>
        <w:tblW w:w="14916" w:type="dxa"/>
        <w:tblInd w:w="456" w:type="dxa"/>
        <w:tblLook w:val="04A0" w:firstRow="1" w:lastRow="0" w:firstColumn="1" w:lastColumn="0" w:noHBand="0" w:noVBand="1"/>
      </w:tblPr>
      <w:tblGrid>
        <w:gridCol w:w="7458"/>
        <w:gridCol w:w="7458"/>
      </w:tblGrid>
      <w:tr w:rsidR="00395C78" w:rsidRPr="00DA06BB" w:rsidTr="003C6783">
        <w:trPr>
          <w:trHeight w:val="4093"/>
        </w:trPr>
        <w:tc>
          <w:tcPr>
            <w:tcW w:w="7458" w:type="dxa"/>
          </w:tcPr>
          <w:p w:rsidR="00395C78" w:rsidRPr="00DA06BB" w:rsidRDefault="00395C78" w:rsidP="003C6783">
            <w:pPr>
              <w:tabs>
                <w:tab w:val="left" w:pos="3680"/>
              </w:tabs>
              <w:spacing w:line="20" w:lineRule="atLeast"/>
              <w:rPr>
                <w:sz w:val="28"/>
                <w:szCs w:val="28"/>
              </w:rPr>
            </w:pPr>
            <w:r w:rsidRPr="00DA06BB">
              <w:rPr>
                <w:sz w:val="28"/>
                <w:szCs w:val="28"/>
              </w:rPr>
              <w:lastRenderedPageBreak/>
              <w:t>СОГЛАСОВАНО</w:t>
            </w:r>
          </w:p>
          <w:p w:rsidR="00395C78" w:rsidRPr="00DA06BB" w:rsidRDefault="00395C78" w:rsidP="003C6783">
            <w:pPr>
              <w:tabs>
                <w:tab w:val="left" w:pos="3680"/>
              </w:tabs>
              <w:spacing w:line="20" w:lineRule="atLeast"/>
              <w:rPr>
                <w:sz w:val="28"/>
                <w:szCs w:val="28"/>
              </w:rPr>
            </w:pPr>
          </w:p>
          <w:p w:rsidR="00395C78" w:rsidRPr="00DA06BB" w:rsidRDefault="00395C78" w:rsidP="003C6783">
            <w:pPr>
              <w:tabs>
                <w:tab w:val="left" w:pos="3680"/>
              </w:tabs>
              <w:spacing w:line="20" w:lineRule="atLeast"/>
              <w:rPr>
                <w:sz w:val="28"/>
                <w:szCs w:val="28"/>
              </w:rPr>
            </w:pPr>
            <w:r w:rsidRPr="00DA06BB">
              <w:rPr>
                <w:sz w:val="28"/>
                <w:szCs w:val="28"/>
              </w:rPr>
              <w:t>Протокол заседания</w:t>
            </w:r>
          </w:p>
          <w:p w:rsidR="00395C78" w:rsidRPr="00DA06BB" w:rsidRDefault="00395C78" w:rsidP="003C6783">
            <w:pPr>
              <w:tabs>
                <w:tab w:val="left" w:pos="3680"/>
              </w:tabs>
              <w:spacing w:line="20" w:lineRule="atLeast"/>
              <w:rPr>
                <w:sz w:val="28"/>
                <w:szCs w:val="28"/>
              </w:rPr>
            </w:pPr>
            <w:r w:rsidRPr="00DA06BB">
              <w:rPr>
                <w:sz w:val="28"/>
                <w:szCs w:val="28"/>
              </w:rPr>
              <w:t>педагогического совета</w:t>
            </w:r>
          </w:p>
          <w:p w:rsidR="00395C78" w:rsidRPr="00DA06BB" w:rsidRDefault="00395C78" w:rsidP="003C6783">
            <w:pPr>
              <w:tabs>
                <w:tab w:val="left" w:pos="3680"/>
              </w:tabs>
              <w:spacing w:line="20" w:lineRule="atLeast"/>
              <w:rPr>
                <w:sz w:val="28"/>
                <w:szCs w:val="28"/>
              </w:rPr>
            </w:pPr>
            <w:r w:rsidRPr="00DA06BB">
              <w:rPr>
                <w:sz w:val="28"/>
                <w:szCs w:val="28"/>
              </w:rPr>
              <w:t xml:space="preserve">МБОУ </w:t>
            </w:r>
            <w:proofErr w:type="spellStart"/>
            <w:r w:rsidRPr="00DA06BB">
              <w:rPr>
                <w:sz w:val="28"/>
                <w:szCs w:val="28"/>
              </w:rPr>
              <w:t>Туроверовская</w:t>
            </w:r>
            <w:proofErr w:type="spellEnd"/>
            <w:r w:rsidRPr="00DA06BB">
              <w:rPr>
                <w:sz w:val="28"/>
                <w:szCs w:val="28"/>
              </w:rPr>
              <w:t xml:space="preserve"> ООШ</w:t>
            </w:r>
          </w:p>
          <w:p w:rsidR="00395C78" w:rsidRPr="00DA06BB" w:rsidRDefault="00395C78" w:rsidP="003C6783">
            <w:pPr>
              <w:tabs>
                <w:tab w:val="left" w:pos="3680"/>
              </w:tabs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</w:t>
            </w:r>
            <w:r w:rsidR="000C4343">
              <w:rPr>
                <w:sz w:val="28"/>
                <w:szCs w:val="28"/>
              </w:rPr>
              <w:t xml:space="preserve">           __года № _</w:t>
            </w:r>
            <w:r w:rsidRPr="00DA06BB">
              <w:rPr>
                <w:sz w:val="28"/>
                <w:szCs w:val="28"/>
              </w:rPr>
              <w:t>__</w:t>
            </w:r>
          </w:p>
          <w:p w:rsidR="00395C78" w:rsidRPr="00DA06BB" w:rsidRDefault="00395C78" w:rsidP="003C6783">
            <w:pPr>
              <w:tabs>
                <w:tab w:val="left" w:pos="3680"/>
              </w:tabs>
              <w:spacing w:line="20" w:lineRule="atLeast"/>
              <w:rPr>
                <w:sz w:val="28"/>
                <w:szCs w:val="28"/>
              </w:rPr>
            </w:pPr>
            <w:r w:rsidRPr="00DA06BB">
              <w:rPr>
                <w:sz w:val="28"/>
                <w:szCs w:val="28"/>
              </w:rPr>
              <w:t xml:space="preserve">     Председатель педсовета</w:t>
            </w:r>
          </w:p>
          <w:p w:rsidR="00395C78" w:rsidRPr="00DA06BB" w:rsidRDefault="00395C78" w:rsidP="003C6783">
            <w:pPr>
              <w:tabs>
                <w:tab w:val="left" w:pos="3680"/>
              </w:tabs>
              <w:spacing w:line="20" w:lineRule="atLeast"/>
              <w:rPr>
                <w:sz w:val="28"/>
                <w:szCs w:val="28"/>
              </w:rPr>
            </w:pPr>
            <w:r w:rsidRPr="00DA06BB">
              <w:rPr>
                <w:sz w:val="28"/>
                <w:szCs w:val="28"/>
              </w:rPr>
              <w:t xml:space="preserve">________________ В.И. </w:t>
            </w:r>
            <w:proofErr w:type="spellStart"/>
            <w:r w:rsidRPr="00DA06BB">
              <w:rPr>
                <w:sz w:val="28"/>
                <w:szCs w:val="28"/>
              </w:rPr>
              <w:t>Лаптуров</w:t>
            </w:r>
            <w:proofErr w:type="spellEnd"/>
          </w:p>
          <w:p w:rsidR="00395C78" w:rsidRPr="00DA06BB" w:rsidRDefault="00395C78" w:rsidP="003C6783">
            <w:pPr>
              <w:tabs>
                <w:tab w:val="left" w:pos="3680"/>
              </w:tabs>
              <w:spacing w:line="20" w:lineRule="atLeast"/>
              <w:rPr>
                <w:sz w:val="28"/>
                <w:szCs w:val="28"/>
              </w:rPr>
            </w:pPr>
            <w:r w:rsidRPr="00DA06BB">
              <w:rPr>
                <w:sz w:val="28"/>
                <w:szCs w:val="28"/>
              </w:rPr>
              <w:t>подпись</w:t>
            </w:r>
          </w:p>
          <w:p w:rsidR="00395C78" w:rsidRPr="00DA06BB" w:rsidRDefault="00395C78" w:rsidP="003C6783">
            <w:pPr>
              <w:tabs>
                <w:tab w:val="left" w:pos="3680"/>
              </w:tabs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458" w:type="dxa"/>
          </w:tcPr>
          <w:p w:rsidR="00395C78" w:rsidRPr="00DA06BB" w:rsidRDefault="000C4343" w:rsidP="003C6783">
            <w:pPr>
              <w:tabs>
                <w:tab w:val="left" w:pos="3680"/>
              </w:tabs>
              <w:spacing w:line="20" w:lineRule="atLeast"/>
              <w:ind w:left="275" w:hanging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395C78" w:rsidRPr="00DA06BB" w:rsidRDefault="00395C78" w:rsidP="003C6783">
            <w:pPr>
              <w:tabs>
                <w:tab w:val="left" w:pos="3680"/>
              </w:tabs>
              <w:spacing w:line="20" w:lineRule="atLeast"/>
              <w:ind w:left="275" w:hanging="275"/>
              <w:rPr>
                <w:sz w:val="28"/>
                <w:szCs w:val="28"/>
              </w:rPr>
            </w:pPr>
          </w:p>
          <w:p w:rsidR="00395C78" w:rsidRPr="00DA06BB" w:rsidRDefault="00395C78" w:rsidP="003C6783">
            <w:pPr>
              <w:tabs>
                <w:tab w:val="left" w:pos="3680"/>
              </w:tabs>
              <w:spacing w:line="20" w:lineRule="atLeast"/>
              <w:ind w:left="275" w:hanging="275"/>
              <w:rPr>
                <w:sz w:val="28"/>
                <w:szCs w:val="28"/>
              </w:rPr>
            </w:pPr>
            <w:r w:rsidRPr="00DA06BB">
              <w:rPr>
                <w:sz w:val="28"/>
                <w:szCs w:val="28"/>
              </w:rPr>
              <w:t>Заместитель директора по УВР</w:t>
            </w:r>
          </w:p>
          <w:p w:rsidR="00395C78" w:rsidRPr="00DA06BB" w:rsidRDefault="00395C78" w:rsidP="003C6783">
            <w:pPr>
              <w:tabs>
                <w:tab w:val="left" w:pos="3680"/>
              </w:tabs>
              <w:spacing w:line="20" w:lineRule="atLeast"/>
              <w:ind w:left="275" w:hanging="275"/>
              <w:rPr>
                <w:sz w:val="28"/>
                <w:szCs w:val="28"/>
              </w:rPr>
            </w:pPr>
            <w:r w:rsidRPr="00DA06BB">
              <w:rPr>
                <w:sz w:val="28"/>
                <w:szCs w:val="28"/>
              </w:rPr>
              <w:t xml:space="preserve">__________________И.И. Рябцева </w:t>
            </w:r>
          </w:p>
          <w:p w:rsidR="00395C78" w:rsidRPr="00DA06BB" w:rsidRDefault="00395C78" w:rsidP="003C6783">
            <w:pPr>
              <w:tabs>
                <w:tab w:val="left" w:pos="3680"/>
              </w:tabs>
              <w:spacing w:line="20" w:lineRule="atLeast"/>
              <w:ind w:left="275" w:hanging="275"/>
              <w:rPr>
                <w:sz w:val="28"/>
                <w:szCs w:val="28"/>
              </w:rPr>
            </w:pPr>
            <w:r w:rsidRPr="00DA06BB">
              <w:rPr>
                <w:sz w:val="28"/>
                <w:szCs w:val="28"/>
              </w:rPr>
              <w:t>подпись</w:t>
            </w:r>
          </w:p>
          <w:p w:rsidR="00395C78" w:rsidRPr="00DA06BB" w:rsidRDefault="00395C78" w:rsidP="003C6783">
            <w:pPr>
              <w:tabs>
                <w:tab w:val="left" w:pos="3680"/>
              </w:tabs>
              <w:spacing w:line="20" w:lineRule="atLeast"/>
              <w:ind w:left="275" w:hanging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2018 </w:t>
            </w:r>
            <w:r w:rsidRPr="00DA06BB">
              <w:rPr>
                <w:sz w:val="28"/>
                <w:szCs w:val="28"/>
              </w:rPr>
              <w:t>года</w:t>
            </w:r>
          </w:p>
          <w:p w:rsidR="00395C78" w:rsidRPr="00DA06BB" w:rsidRDefault="00395C78" w:rsidP="003C6783">
            <w:pPr>
              <w:tabs>
                <w:tab w:val="left" w:pos="3680"/>
              </w:tabs>
              <w:spacing w:line="20" w:lineRule="atLeast"/>
              <w:ind w:left="275" w:hanging="275"/>
              <w:rPr>
                <w:sz w:val="28"/>
                <w:szCs w:val="28"/>
              </w:rPr>
            </w:pPr>
            <w:r w:rsidRPr="00DA06BB">
              <w:rPr>
                <w:sz w:val="28"/>
                <w:szCs w:val="28"/>
              </w:rPr>
              <w:t>дата</w:t>
            </w:r>
          </w:p>
          <w:p w:rsidR="00395C78" w:rsidRPr="00DA06BB" w:rsidRDefault="00395C78" w:rsidP="003C6783">
            <w:pPr>
              <w:tabs>
                <w:tab w:val="left" w:pos="3680"/>
              </w:tabs>
              <w:spacing w:line="20" w:lineRule="atLeast"/>
              <w:ind w:left="275" w:hanging="275"/>
              <w:rPr>
                <w:sz w:val="28"/>
                <w:szCs w:val="28"/>
              </w:rPr>
            </w:pPr>
          </w:p>
        </w:tc>
      </w:tr>
    </w:tbl>
    <w:p w:rsidR="00395C78" w:rsidRDefault="00395C78" w:rsidP="00395C78">
      <w:pPr>
        <w:shd w:val="clear" w:color="auto" w:fill="FFFFFF"/>
        <w:spacing w:before="5" w:line="20" w:lineRule="atLeast"/>
        <w:ind w:right="10" w:firstLine="709"/>
        <w:rPr>
          <w:b/>
          <w:sz w:val="28"/>
          <w:szCs w:val="28"/>
        </w:rPr>
      </w:pPr>
    </w:p>
    <w:p w:rsidR="00395C78" w:rsidRDefault="00395C78" w:rsidP="00592EB3">
      <w:pPr>
        <w:shd w:val="clear" w:color="auto" w:fill="FFFFFF"/>
        <w:spacing w:before="5" w:line="20" w:lineRule="atLeast"/>
        <w:ind w:right="10" w:firstLine="709"/>
        <w:jc w:val="center"/>
        <w:rPr>
          <w:b/>
          <w:sz w:val="28"/>
          <w:szCs w:val="28"/>
        </w:rPr>
      </w:pPr>
    </w:p>
    <w:p w:rsidR="00395C78" w:rsidRDefault="00395C78" w:rsidP="00592EB3">
      <w:pPr>
        <w:shd w:val="clear" w:color="auto" w:fill="FFFFFF"/>
        <w:spacing w:before="5" w:line="20" w:lineRule="atLeast"/>
        <w:ind w:right="10" w:firstLine="709"/>
        <w:jc w:val="center"/>
        <w:rPr>
          <w:b/>
          <w:sz w:val="28"/>
          <w:szCs w:val="28"/>
        </w:rPr>
      </w:pPr>
    </w:p>
    <w:p w:rsidR="00395C78" w:rsidRDefault="00395C78" w:rsidP="00592EB3">
      <w:pPr>
        <w:shd w:val="clear" w:color="auto" w:fill="FFFFFF"/>
        <w:spacing w:before="5" w:line="20" w:lineRule="atLeast"/>
        <w:ind w:right="10" w:firstLine="709"/>
        <w:jc w:val="center"/>
        <w:rPr>
          <w:b/>
          <w:sz w:val="28"/>
          <w:szCs w:val="28"/>
        </w:rPr>
      </w:pPr>
    </w:p>
    <w:p w:rsidR="00395C78" w:rsidRDefault="00395C78" w:rsidP="00592EB3">
      <w:pPr>
        <w:shd w:val="clear" w:color="auto" w:fill="FFFFFF"/>
        <w:spacing w:before="5" w:line="20" w:lineRule="atLeast"/>
        <w:ind w:right="10" w:firstLine="709"/>
        <w:jc w:val="center"/>
        <w:rPr>
          <w:b/>
          <w:sz w:val="28"/>
          <w:szCs w:val="28"/>
        </w:rPr>
      </w:pPr>
    </w:p>
    <w:p w:rsidR="00395C78" w:rsidRDefault="00395C78" w:rsidP="00592EB3">
      <w:pPr>
        <w:shd w:val="clear" w:color="auto" w:fill="FFFFFF"/>
        <w:spacing w:before="5" w:line="20" w:lineRule="atLeast"/>
        <w:ind w:right="10" w:firstLine="709"/>
        <w:jc w:val="center"/>
        <w:rPr>
          <w:b/>
          <w:sz w:val="28"/>
          <w:szCs w:val="28"/>
        </w:rPr>
      </w:pPr>
    </w:p>
    <w:p w:rsidR="000C4343" w:rsidRDefault="000C4343" w:rsidP="00592EB3">
      <w:pPr>
        <w:shd w:val="clear" w:color="auto" w:fill="FFFFFF"/>
        <w:spacing w:before="5" w:line="20" w:lineRule="atLeast"/>
        <w:ind w:right="10" w:firstLine="709"/>
        <w:jc w:val="center"/>
        <w:rPr>
          <w:b/>
          <w:sz w:val="28"/>
          <w:szCs w:val="28"/>
        </w:rPr>
      </w:pPr>
    </w:p>
    <w:p w:rsidR="000C4343" w:rsidRDefault="000C4343" w:rsidP="00592EB3">
      <w:pPr>
        <w:shd w:val="clear" w:color="auto" w:fill="FFFFFF"/>
        <w:spacing w:before="5" w:line="20" w:lineRule="atLeast"/>
        <w:ind w:right="10" w:firstLine="709"/>
        <w:jc w:val="center"/>
        <w:rPr>
          <w:b/>
          <w:sz w:val="28"/>
          <w:szCs w:val="28"/>
        </w:rPr>
      </w:pPr>
    </w:p>
    <w:p w:rsidR="000C4343" w:rsidRDefault="000C4343" w:rsidP="00592EB3">
      <w:pPr>
        <w:shd w:val="clear" w:color="auto" w:fill="FFFFFF"/>
        <w:spacing w:before="5" w:line="20" w:lineRule="atLeast"/>
        <w:ind w:right="10" w:firstLine="709"/>
        <w:jc w:val="center"/>
        <w:rPr>
          <w:b/>
          <w:sz w:val="28"/>
          <w:szCs w:val="28"/>
        </w:rPr>
      </w:pPr>
    </w:p>
    <w:p w:rsidR="000C4343" w:rsidRDefault="000C4343" w:rsidP="00592EB3">
      <w:pPr>
        <w:shd w:val="clear" w:color="auto" w:fill="FFFFFF"/>
        <w:spacing w:before="5" w:line="20" w:lineRule="atLeast"/>
        <w:ind w:right="10" w:firstLine="709"/>
        <w:jc w:val="center"/>
        <w:rPr>
          <w:b/>
          <w:sz w:val="28"/>
          <w:szCs w:val="28"/>
        </w:rPr>
      </w:pPr>
    </w:p>
    <w:p w:rsidR="000C4343" w:rsidRDefault="000C4343" w:rsidP="0055685C">
      <w:pPr>
        <w:shd w:val="clear" w:color="auto" w:fill="FFFFFF"/>
        <w:spacing w:before="5" w:line="20" w:lineRule="atLeast"/>
        <w:ind w:right="10"/>
        <w:rPr>
          <w:b/>
          <w:sz w:val="28"/>
          <w:szCs w:val="28"/>
        </w:rPr>
      </w:pPr>
    </w:p>
    <w:p w:rsidR="000C4343" w:rsidRDefault="000C4343" w:rsidP="00592EB3">
      <w:pPr>
        <w:shd w:val="clear" w:color="auto" w:fill="FFFFFF"/>
        <w:spacing w:before="5" w:line="20" w:lineRule="atLeast"/>
        <w:ind w:right="10" w:firstLine="709"/>
        <w:jc w:val="center"/>
        <w:rPr>
          <w:b/>
          <w:sz w:val="28"/>
          <w:szCs w:val="28"/>
        </w:rPr>
      </w:pPr>
    </w:p>
    <w:p w:rsidR="000C4343" w:rsidRDefault="000C4343" w:rsidP="00592EB3">
      <w:pPr>
        <w:shd w:val="clear" w:color="auto" w:fill="FFFFFF"/>
        <w:spacing w:before="5" w:line="20" w:lineRule="atLeast"/>
        <w:ind w:right="10" w:firstLine="709"/>
        <w:jc w:val="center"/>
        <w:rPr>
          <w:b/>
          <w:sz w:val="28"/>
          <w:szCs w:val="28"/>
        </w:rPr>
      </w:pPr>
    </w:p>
    <w:p w:rsidR="000C4343" w:rsidRDefault="000C4343" w:rsidP="000C434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0C4343" w:rsidRDefault="000C4343" w:rsidP="000C4343"/>
    <w:p w:rsidR="000C4343" w:rsidRDefault="000C4343" w:rsidP="000C4343">
      <w:r>
        <w:t>Предмет Математика</w:t>
      </w:r>
    </w:p>
    <w:p w:rsidR="000C4343" w:rsidRDefault="000C4343" w:rsidP="000C4343">
      <w:r>
        <w:t>Класс 3</w:t>
      </w:r>
    </w:p>
    <w:p w:rsidR="000C4343" w:rsidRDefault="000C4343" w:rsidP="000C4343">
      <w:r>
        <w:lastRenderedPageBreak/>
        <w:t xml:space="preserve">Учитель  </w:t>
      </w:r>
      <w:proofErr w:type="spellStart"/>
      <w:r>
        <w:t>В.В.Рыбинец</w:t>
      </w:r>
      <w:proofErr w:type="spellEnd"/>
    </w:p>
    <w:p w:rsidR="000C4343" w:rsidRDefault="000C4343" w:rsidP="000C4343">
      <w:pPr>
        <w:jc w:val="center"/>
      </w:pPr>
      <w:r>
        <w:rPr>
          <w:b/>
        </w:rPr>
        <w:t>2018-2019 учебный год</w:t>
      </w:r>
    </w:p>
    <w:p w:rsidR="000C4343" w:rsidRDefault="000C4343" w:rsidP="000C4343">
      <w:pPr>
        <w:jc w:val="center"/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790"/>
        <w:gridCol w:w="1366"/>
        <w:gridCol w:w="1323"/>
        <w:gridCol w:w="3026"/>
        <w:gridCol w:w="5528"/>
      </w:tblGrid>
      <w:tr w:rsidR="000C4343" w:rsidTr="006C2AB0">
        <w:trPr>
          <w:trHeight w:val="240"/>
        </w:trPr>
        <w:tc>
          <w:tcPr>
            <w:tcW w:w="959" w:type="dxa"/>
            <w:vMerge w:val="restart"/>
          </w:tcPr>
          <w:p w:rsidR="000C4343" w:rsidRDefault="000C4343" w:rsidP="006C2AB0">
            <w:pPr>
              <w:jc w:val="center"/>
            </w:pPr>
            <w:r>
              <w:rPr>
                <w:b/>
              </w:rPr>
              <w:t>№ урока</w:t>
            </w:r>
          </w:p>
        </w:tc>
        <w:tc>
          <w:tcPr>
            <w:tcW w:w="2790" w:type="dxa"/>
          </w:tcPr>
          <w:p w:rsidR="000C4343" w:rsidRDefault="000C4343" w:rsidP="006C2AB0">
            <w:pPr>
              <w:jc w:val="center"/>
            </w:pPr>
            <w:r>
              <w:rPr>
                <w:b/>
              </w:rPr>
              <w:t>Тема</w:t>
            </w:r>
          </w:p>
        </w:tc>
        <w:tc>
          <w:tcPr>
            <w:tcW w:w="2689" w:type="dxa"/>
            <w:gridSpan w:val="2"/>
          </w:tcPr>
          <w:p w:rsidR="000C4343" w:rsidRDefault="000C4343" w:rsidP="006C2AB0">
            <w:pPr>
              <w:jc w:val="center"/>
            </w:pPr>
            <w:r>
              <w:rPr>
                <w:b/>
              </w:rPr>
              <w:t>Количество часов</w:t>
            </w:r>
          </w:p>
        </w:tc>
        <w:tc>
          <w:tcPr>
            <w:tcW w:w="3026" w:type="dxa"/>
            <w:vMerge w:val="restart"/>
          </w:tcPr>
          <w:p w:rsidR="000C4343" w:rsidRDefault="000C4343" w:rsidP="006C2AB0">
            <w:pPr>
              <w:jc w:val="center"/>
            </w:pPr>
            <w:r>
              <w:rPr>
                <w:b/>
              </w:rPr>
              <w:t>Причина корректировки</w:t>
            </w:r>
          </w:p>
        </w:tc>
        <w:tc>
          <w:tcPr>
            <w:tcW w:w="5528" w:type="dxa"/>
          </w:tcPr>
          <w:p w:rsidR="000C4343" w:rsidRDefault="000C4343" w:rsidP="006C2AB0">
            <w:pPr>
              <w:jc w:val="center"/>
            </w:pPr>
            <w:r>
              <w:rPr>
                <w:b/>
              </w:rPr>
              <w:t>Способ корректировки</w:t>
            </w:r>
          </w:p>
        </w:tc>
      </w:tr>
      <w:tr w:rsidR="000C4343" w:rsidTr="006C2AB0">
        <w:trPr>
          <w:trHeight w:val="300"/>
        </w:trPr>
        <w:tc>
          <w:tcPr>
            <w:tcW w:w="959" w:type="dxa"/>
            <w:vMerge/>
          </w:tcPr>
          <w:p w:rsidR="000C4343" w:rsidRDefault="000C4343" w:rsidP="006C2AB0">
            <w:pPr>
              <w:widowControl w:val="0"/>
              <w:spacing w:line="276" w:lineRule="auto"/>
            </w:pPr>
          </w:p>
        </w:tc>
        <w:tc>
          <w:tcPr>
            <w:tcW w:w="2790" w:type="dxa"/>
          </w:tcPr>
          <w:p w:rsidR="000C4343" w:rsidRDefault="000C4343" w:rsidP="006C2AB0"/>
          <w:p w:rsidR="000C4343" w:rsidRDefault="000C4343" w:rsidP="006C2AB0"/>
        </w:tc>
        <w:tc>
          <w:tcPr>
            <w:tcW w:w="1366" w:type="dxa"/>
          </w:tcPr>
          <w:p w:rsidR="000C4343" w:rsidRDefault="000C4343" w:rsidP="006C2AB0">
            <w:pPr>
              <w:jc w:val="center"/>
            </w:pPr>
            <w:r>
              <w:rPr>
                <w:b/>
              </w:rPr>
              <w:t>План</w:t>
            </w:r>
          </w:p>
        </w:tc>
        <w:tc>
          <w:tcPr>
            <w:tcW w:w="1323" w:type="dxa"/>
          </w:tcPr>
          <w:p w:rsidR="000C4343" w:rsidRDefault="000C4343" w:rsidP="006C2AB0">
            <w:r>
              <w:rPr>
                <w:b/>
              </w:rPr>
              <w:t>Факт</w:t>
            </w:r>
          </w:p>
        </w:tc>
        <w:tc>
          <w:tcPr>
            <w:tcW w:w="3026" w:type="dxa"/>
            <w:vMerge/>
          </w:tcPr>
          <w:p w:rsidR="000C4343" w:rsidRDefault="000C4343" w:rsidP="006C2AB0">
            <w:pPr>
              <w:widowControl w:val="0"/>
              <w:spacing w:line="276" w:lineRule="auto"/>
            </w:pPr>
          </w:p>
        </w:tc>
        <w:tc>
          <w:tcPr>
            <w:tcW w:w="5528" w:type="dxa"/>
          </w:tcPr>
          <w:p w:rsidR="000C4343" w:rsidRDefault="000C4343" w:rsidP="006C2AB0"/>
          <w:p w:rsidR="000C4343" w:rsidRDefault="000C4343" w:rsidP="006C2AB0"/>
        </w:tc>
      </w:tr>
      <w:tr w:rsidR="000C4343" w:rsidTr="006C2AB0">
        <w:tc>
          <w:tcPr>
            <w:tcW w:w="959" w:type="dxa"/>
          </w:tcPr>
          <w:p w:rsidR="000C4343" w:rsidRDefault="000C4343" w:rsidP="006C2AB0"/>
        </w:tc>
        <w:tc>
          <w:tcPr>
            <w:tcW w:w="2790" w:type="dxa"/>
          </w:tcPr>
          <w:p w:rsidR="000C4343" w:rsidRDefault="000C4343" w:rsidP="006C2AB0"/>
        </w:tc>
        <w:tc>
          <w:tcPr>
            <w:tcW w:w="1366" w:type="dxa"/>
          </w:tcPr>
          <w:p w:rsidR="000C4343" w:rsidRDefault="000C4343" w:rsidP="006C2AB0"/>
        </w:tc>
        <w:tc>
          <w:tcPr>
            <w:tcW w:w="1323" w:type="dxa"/>
          </w:tcPr>
          <w:p w:rsidR="000C4343" w:rsidRDefault="000C4343" w:rsidP="006C2AB0"/>
        </w:tc>
        <w:tc>
          <w:tcPr>
            <w:tcW w:w="3026" w:type="dxa"/>
          </w:tcPr>
          <w:p w:rsidR="000C4343" w:rsidRDefault="000C4343" w:rsidP="006C2AB0"/>
        </w:tc>
        <w:tc>
          <w:tcPr>
            <w:tcW w:w="5528" w:type="dxa"/>
          </w:tcPr>
          <w:p w:rsidR="000C4343" w:rsidRDefault="000C4343" w:rsidP="006C2AB0"/>
        </w:tc>
      </w:tr>
      <w:tr w:rsidR="000C4343" w:rsidTr="006C2AB0">
        <w:tc>
          <w:tcPr>
            <w:tcW w:w="959" w:type="dxa"/>
          </w:tcPr>
          <w:p w:rsidR="000C4343" w:rsidRDefault="000C4343" w:rsidP="006C2AB0"/>
        </w:tc>
        <w:tc>
          <w:tcPr>
            <w:tcW w:w="2790" w:type="dxa"/>
          </w:tcPr>
          <w:p w:rsidR="000C4343" w:rsidRDefault="000C4343" w:rsidP="006C2AB0"/>
        </w:tc>
        <w:tc>
          <w:tcPr>
            <w:tcW w:w="1366" w:type="dxa"/>
          </w:tcPr>
          <w:p w:rsidR="000C4343" w:rsidRDefault="000C4343" w:rsidP="006C2AB0"/>
        </w:tc>
        <w:tc>
          <w:tcPr>
            <w:tcW w:w="1323" w:type="dxa"/>
          </w:tcPr>
          <w:p w:rsidR="000C4343" w:rsidRDefault="000C4343" w:rsidP="006C2AB0"/>
        </w:tc>
        <w:tc>
          <w:tcPr>
            <w:tcW w:w="3026" w:type="dxa"/>
          </w:tcPr>
          <w:p w:rsidR="000C4343" w:rsidRDefault="000C4343" w:rsidP="006C2AB0"/>
        </w:tc>
        <w:tc>
          <w:tcPr>
            <w:tcW w:w="5528" w:type="dxa"/>
          </w:tcPr>
          <w:p w:rsidR="000C4343" w:rsidRDefault="000C4343" w:rsidP="006C2AB0"/>
        </w:tc>
      </w:tr>
      <w:tr w:rsidR="000C4343" w:rsidTr="006C2AB0">
        <w:tc>
          <w:tcPr>
            <w:tcW w:w="959" w:type="dxa"/>
          </w:tcPr>
          <w:p w:rsidR="000C4343" w:rsidRDefault="000C4343" w:rsidP="006C2AB0"/>
        </w:tc>
        <w:tc>
          <w:tcPr>
            <w:tcW w:w="2790" w:type="dxa"/>
          </w:tcPr>
          <w:p w:rsidR="000C4343" w:rsidRDefault="000C4343" w:rsidP="006C2AB0"/>
        </w:tc>
        <w:tc>
          <w:tcPr>
            <w:tcW w:w="1366" w:type="dxa"/>
          </w:tcPr>
          <w:p w:rsidR="000C4343" w:rsidRDefault="000C4343" w:rsidP="006C2AB0"/>
        </w:tc>
        <w:tc>
          <w:tcPr>
            <w:tcW w:w="1323" w:type="dxa"/>
          </w:tcPr>
          <w:p w:rsidR="000C4343" w:rsidRDefault="000C4343" w:rsidP="006C2AB0"/>
        </w:tc>
        <w:tc>
          <w:tcPr>
            <w:tcW w:w="3026" w:type="dxa"/>
          </w:tcPr>
          <w:p w:rsidR="000C4343" w:rsidRDefault="000C4343" w:rsidP="006C2AB0"/>
        </w:tc>
        <w:tc>
          <w:tcPr>
            <w:tcW w:w="5528" w:type="dxa"/>
          </w:tcPr>
          <w:p w:rsidR="000C4343" w:rsidRDefault="000C4343" w:rsidP="006C2AB0"/>
        </w:tc>
      </w:tr>
      <w:tr w:rsidR="000C4343" w:rsidTr="006C2AB0">
        <w:trPr>
          <w:trHeight w:val="158"/>
        </w:trPr>
        <w:tc>
          <w:tcPr>
            <w:tcW w:w="959" w:type="dxa"/>
          </w:tcPr>
          <w:p w:rsidR="000C4343" w:rsidRDefault="000C4343" w:rsidP="006C2AB0"/>
        </w:tc>
        <w:tc>
          <w:tcPr>
            <w:tcW w:w="2790" w:type="dxa"/>
          </w:tcPr>
          <w:p w:rsidR="000C4343" w:rsidRDefault="000C4343" w:rsidP="006C2AB0"/>
        </w:tc>
        <w:tc>
          <w:tcPr>
            <w:tcW w:w="1366" w:type="dxa"/>
          </w:tcPr>
          <w:p w:rsidR="000C4343" w:rsidRDefault="000C4343" w:rsidP="006C2AB0"/>
        </w:tc>
        <w:tc>
          <w:tcPr>
            <w:tcW w:w="1323" w:type="dxa"/>
          </w:tcPr>
          <w:p w:rsidR="000C4343" w:rsidRDefault="000C4343" w:rsidP="006C2AB0">
            <w:pPr>
              <w:widowControl w:val="0"/>
              <w:spacing w:line="276" w:lineRule="auto"/>
            </w:pPr>
          </w:p>
        </w:tc>
        <w:tc>
          <w:tcPr>
            <w:tcW w:w="3026" w:type="dxa"/>
          </w:tcPr>
          <w:p w:rsidR="000C4343" w:rsidRDefault="000C4343" w:rsidP="006C2AB0">
            <w:pPr>
              <w:widowControl w:val="0"/>
              <w:spacing w:line="276" w:lineRule="auto"/>
            </w:pPr>
          </w:p>
        </w:tc>
        <w:tc>
          <w:tcPr>
            <w:tcW w:w="5528" w:type="dxa"/>
          </w:tcPr>
          <w:p w:rsidR="000C4343" w:rsidRDefault="000C4343" w:rsidP="006C2AB0"/>
        </w:tc>
      </w:tr>
      <w:tr w:rsidR="000C4343" w:rsidTr="006C2AB0">
        <w:tc>
          <w:tcPr>
            <w:tcW w:w="959" w:type="dxa"/>
          </w:tcPr>
          <w:p w:rsidR="000C4343" w:rsidRDefault="000C4343" w:rsidP="006C2AB0"/>
        </w:tc>
        <w:tc>
          <w:tcPr>
            <w:tcW w:w="2790" w:type="dxa"/>
          </w:tcPr>
          <w:p w:rsidR="000C4343" w:rsidRDefault="000C4343" w:rsidP="006C2AB0"/>
        </w:tc>
        <w:tc>
          <w:tcPr>
            <w:tcW w:w="1366" w:type="dxa"/>
          </w:tcPr>
          <w:p w:rsidR="000C4343" w:rsidRDefault="000C4343" w:rsidP="006C2AB0"/>
        </w:tc>
        <w:tc>
          <w:tcPr>
            <w:tcW w:w="1323" w:type="dxa"/>
          </w:tcPr>
          <w:p w:rsidR="000C4343" w:rsidRDefault="000C4343" w:rsidP="006C2AB0"/>
        </w:tc>
        <w:tc>
          <w:tcPr>
            <w:tcW w:w="3026" w:type="dxa"/>
          </w:tcPr>
          <w:p w:rsidR="000C4343" w:rsidRDefault="000C4343" w:rsidP="006C2AB0"/>
        </w:tc>
        <w:tc>
          <w:tcPr>
            <w:tcW w:w="5528" w:type="dxa"/>
          </w:tcPr>
          <w:p w:rsidR="000C4343" w:rsidRDefault="000C4343" w:rsidP="006C2AB0"/>
        </w:tc>
      </w:tr>
      <w:tr w:rsidR="000C4343" w:rsidTr="006C2AB0">
        <w:tc>
          <w:tcPr>
            <w:tcW w:w="959" w:type="dxa"/>
          </w:tcPr>
          <w:p w:rsidR="000C4343" w:rsidRDefault="000C4343" w:rsidP="006C2AB0"/>
        </w:tc>
        <w:tc>
          <w:tcPr>
            <w:tcW w:w="2790" w:type="dxa"/>
          </w:tcPr>
          <w:p w:rsidR="000C4343" w:rsidRDefault="000C4343" w:rsidP="006C2AB0"/>
        </w:tc>
        <w:tc>
          <w:tcPr>
            <w:tcW w:w="1366" w:type="dxa"/>
          </w:tcPr>
          <w:p w:rsidR="000C4343" w:rsidRDefault="000C4343" w:rsidP="006C2AB0"/>
        </w:tc>
        <w:tc>
          <w:tcPr>
            <w:tcW w:w="1323" w:type="dxa"/>
          </w:tcPr>
          <w:p w:rsidR="000C4343" w:rsidRDefault="000C4343" w:rsidP="006C2AB0"/>
        </w:tc>
        <w:tc>
          <w:tcPr>
            <w:tcW w:w="3026" w:type="dxa"/>
          </w:tcPr>
          <w:p w:rsidR="000C4343" w:rsidRDefault="000C4343" w:rsidP="006C2AB0"/>
        </w:tc>
        <w:tc>
          <w:tcPr>
            <w:tcW w:w="5528" w:type="dxa"/>
          </w:tcPr>
          <w:p w:rsidR="000C4343" w:rsidRDefault="000C4343" w:rsidP="006C2AB0"/>
        </w:tc>
      </w:tr>
    </w:tbl>
    <w:p w:rsidR="000C4343" w:rsidRPr="00593940" w:rsidRDefault="000C4343" w:rsidP="00592EB3">
      <w:pPr>
        <w:shd w:val="clear" w:color="auto" w:fill="FFFFFF"/>
        <w:spacing w:before="5" w:line="20" w:lineRule="atLeast"/>
        <w:ind w:right="10" w:firstLine="709"/>
        <w:jc w:val="center"/>
        <w:rPr>
          <w:b/>
          <w:sz w:val="28"/>
          <w:szCs w:val="28"/>
        </w:rPr>
      </w:pPr>
    </w:p>
    <w:sectPr w:rsidR="000C4343" w:rsidRPr="00593940" w:rsidSect="00052377">
      <w:pgSz w:w="16838" w:h="11906" w:orient="landscape"/>
      <w:pgMar w:top="1134" w:right="536" w:bottom="1134" w:left="993" w:header="70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912F66"/>
    <w:multiLevelType w:val="hybridMultilevel"/>
    <w:tmpl w:val="44303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7B2985"/>
    <w:multiLevelType w:val="multilevel"/>
    <w:tmpl w:val="1920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233730"/>
    <w:multiLevelType w:val="multilevel"/>
    <w:tmpl w:val="B0A4F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AF7D06"/>
    <w:multiLevelType w:val="hybridMultilevel"/>
    <w:tmpl w:val="86AE4DF2"/>
    <w:name w:val="WW8Num18"/>
    <w:lvl w:ilvl="0" w:tplc="339686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0D11FD"/>
    <w:multiLevelType w:val="hybridMultilevel"/>
    <w:tmpl w:val="66B80EF0"/>
    <w:lvl w:ilvl="0" w:tplc="8AECDF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C36927"/>
    <w:multiLevelType w:val="hybridMultilevel"/>
    <w:tmpl w:val="73FE4D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1D42F3"/>
    <w:multiLevelType w:val="multilevel"/>
    <w:tmpl w:val="61289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5F2974"/>
    <w:multiLevelType w:val="hybridMultilevel"/>
    <w:tmpl w:val="F98CF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D9A6C3C"/>
    <w:multiLevelType w:val="hybridMultilevel"/>
    <w:tmpl w:val="A386ECE2"/>
    <w:lvl w:ilvl="0" w:tplc="C9D69E18">
      <w:start w:val="50"/>
      <w:numFmt w:val="decimal"/>
      <w:lvlText w:val="%1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D06A35"/>
    <w:multiLevelType w:val="hybridMultilevel"/>
    <w:tmpl w:val="5CB27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97E3C71"/>
    <w:multiLevelType w:val="singleLevel"/>
    <w:tmpl w:val="1A5EFF5E"/>
    <w:lvl w:ilvl="0">
      <w:start w:val="5"/>
      <w:numFmt w:val="decimal"/>
      <w:lvlText w:val="%1.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4DB02B1E"/>
    <w:multiLevelType w:val="multilevel"/>
    <w:tmpl w:val="9B7A3D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103AD0"/>
    <w:multiLevelType w:val="multilevel"/>
    <w:tmpl w:val="10C4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7">
    <w:nsid w:val="55FD1F33"/>
    <w:multiLevelType w:val="hybridMultilevel"/>
    <w:tmpl w:val="2FBA4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C131266"/>
    <w:multiLevelType w:val="hybridMultilevel"/>
    <w:tmpl w:val="66B80EF0"/>
    <w:lvl w:ilvl="0" w:tplc="8AECDF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C63975"/>
    <w:multiLevelType w:val="multilevel"/>
    <w:tmpl w:val="F33252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5068B9"/>
    <w:multiLevelType w:val="hybridMultilevel"/>
    <w:tmpl w:val="93B4D1B6"/>
    <w:lvl w:ilvl="0" w:tplc="901028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EA5EC9"/>
    <w:multiLevelType w:val="hybridMultilevel"/>
    <w:tmpl w:val="3DA65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18004BD"/>
    <w:multiLevelType w:val="multilevel"/>
    <w:tmpl w:val="E4F87C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950AE8"/>
    <w:multiLevelType w:val="multilevel"/>
    <w:tmpl w:val="18BA0B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ED2B1F"/>
    <w:multiLevelType w:val="hybridMultilevel"/>
    <w:tmpl w:val="0A187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"/>
  </w:num>
  <w:num w:numId="20">
    <w:abstractNumId w:val="2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5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7"/>
  </w:num>
  <w:num w:numId="36">
    <w:abstractNumId w:val="33"/>
  </w:num>
  <w:num w:numId="37">
    <w:abstractNumId w:val="20"/>
  </w:num>
  <w:num w:numId="38">
    <w:abstractNumId w:val="23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6587"/>
    <w:rsid w:val="0000760C"/>
    <w:rsid w:val="00021A4B"/>
    <w:rsid w:val="0003191A"/>
    <w:rsid w:val="00052377"/>
    <w:rsid w:val="00060FA1"/>
    <w:rsid w:val="000C3EBD"/>
    <w:rsid w:val="000C4343"/>
    <w:rsid w:val="000D157B"/>
    <w:rsid w:val="000F326C"/>
    <w:rsid w:val="00111B99"/>
    <w:rsid w:val="00181091"/>
    <w:rsid w:val="00195428"/>
    <w:rsid w:val="001966BE"/>
    <w:rsid w:val="001971C7"/>
    <w:rsid w:val="001C1537"/>
    <w:rsid w:val="001E7117"/>
    <w:rsid w:val="001F3BC2"/>
    <w:rsid w:val="002047E2"/>
    <w:rsid w:val="00223EDB"/>
    <w:rsid w:val="0023171D"/>
    <w:rsid w:val="0027346D"/>
    <w:rsid w:val="002A453B"/>
    <w:rsid w:val="002A6092"/>
    <w:rsid w:val="002B5268"/>
    <w:rsid w:val="002F2314"/>
    <w:rsid w:val="003010C8"/>
    <w:rsid w:val="00316A20"/>
    <w:rsid w:val="003327A8"/>
    <w:rsid w:val="003334B3"/>
    <w:rsid w:val="00344F66"/>
    <w:rsid w:val="003459CF"/>
    <w:rsid w:val="00365D76"/>
    <w:rsid w:val="00395C78"/>
    <w:rsid w:val="003A34FF"/>
    <w:rsid w:val="003A601C"/>
    <w:rsid w:val="003C6783"/>
    <w:rsid w:val="003D4465"/>
    <w:rsid w:val="003E6E5D"/>
    <w:rsid w:val="003F0FBA"/>
    <w:rsid w:val="00441393"/>
    <w:rsid w:val="00441E19"/>
    <w:rsid w:val="004515FB"/>
    <w:rsid w:val="00454831"/>
    <w:rsid w:val="00466944"/>
    <w:rsid w:val="0048597A"/>
    <w:rsid w:val="0055685C"/>
    <w:rsid w:val="005759FA"/>
    <w:rsid w:val="00580C2E"/>
    <w:rsid w:val="005856F5"/>
    <w:rsid w:val="00587273"/>
    <w:rsid w:val="00592EB3"/>
    <w:rsid w:val="00593940"/>
    <w:rsid w:val="0063198B"/>
    <w:rsid w:val="0064151E"/>
    <w:rsid w:val="00653382"/>
    <w:rsid w:val="00694709"/>
    <w:rsid w:val="006C7129"/>
    <w:rsid w:val="006D2262"/>
    <w:rsid w:val="006E4501"/>
    <w:rsid w:val="00730BE6"/>
    <w:rsid w:val="007461C6"/>
    <w:rsid w:val="0074729C"/>
    <w:rsid w:val="007B3140"/>
    <w:rsid w:val="007C7FEC"/>
    <w:rsid w:val="007E6215"/>
    <w:rsid w:val="007F1545"/>
    <w:rsid w:val="007F16E3"/>
    <w:rsid w:val="008013AC"/>
    <w:rsid w:val="00804312"/>
    <w:rsid w:val="0081017A"/>
    <w:rsid w:val="00816B38"/>
    <w:rsid w:val="008334AA"/>
    <w:rsid w:val="008613D1"/>
    <w:rsid w:val="008751B8"/>
    <w:rsid w:val="008807C5"/>
    <w:rsid w:val="00891D80"/>
    <w:rsid w:val="008A05DD"/>
    <w:rsid w:val="008A6A83"/>
    <w:rsid w:val="008B6587"/>
    <w:rsid w:val="008E66FB"/>
    <w:rsid w:val="008F5046"/>
    <w:rsid w:val="009037FC"/>
    <w:rsid w:val="0090381E"/>
    <w:rsid w:val="00915255"/>
    <w:rsid w:val="00977770"/>
    <w:rsid w:val="009B5317"/>
    <w:rsid w:val="009C1DCD"/>
    <w:rsid w:val="009D128C"/>
    <w:rsid w:val="00A02E5D"/>
    <w:rsid w:val="00A22653"/>
    <w:rsid w:val="00A27D92"/>
    <w:rsid w:val="00A322A6"/>
    <w:rsid w:val="00A35310"/>
    <w:rsid w:val="00A402AF"/>
    <w:rsid w:val="00A45643"/>
    <w:rsid w:val="00A60BB5"/>
    <w:rsid w:val="00A9091E"/>
    <w:rsid w:val="00AB1288"/>
    <w:rsid w:val="00AB3EFA"/>
    <w:rsid w:val="00AE2D0C"/>
    <w:rsid w:val="00AE554A"/>
    <w:rsid w:val="00AF70A0"/>
    <w:rsid w:val="00B1660B"/>
    <w:rsid w:val="00B423AE"/>
    <w:rsid w:val="00B47C4F"/>
    <w:rsid w:val="00B67942"/>
    <w:rsid w:val="00B75B8E"/>
    <w:rsid w:val="00B918FE"/>
    <w:rsid w:val="00BA6726"/>
    <w:rsid w:val="00BB3376"/>
    <w:rsid w:val="00C143CF"/>
    <w:rsid w:val="00C3200A"/>
    <w:rsid w:val="00C333D0"/>
    <w:rsid w:val="00C41C69"/>
    <w:rsid w:val="00C53F9A"/>
    <w:rsid w:val="00C5799F"/>
    <w:rsid w:val="00C633AC"/>
    <w:rsid w:val="00C9657B"/>
    <w:rsid w:val="00CC037C"/>
    <w:rsid w:val="00CC173F"/>
    <w:rsid w:val="00CC1919"/>
    <w:rsid w:val="00CC3710"/>
    <w:rsid w:val="00CC46FD"/>
    <w:rsid w:val="00CD3EDC"/>
    <w:rsid w:val="00CE4FB8"/>
    <w:rsid w:val="00CE7593"/>
    <w:rsid w:val="00D02C2C"/>
    <w:rsid w:val="00D32B7F"/>
    <w:rsid w:val="00D40CEB"/>
    <w:rsid w:val="00D93697"/>
    <w:rsid w:val="00DA6AAD"/>
    <w:rsid w:val="00DC52FD"/>
    <w:rsid w:val="00DE33D6"/>
    <w:rsid w:val="00DF47B2"/>
    <w:rsid w:val="00E22C94"/>
    <w:rsid w:val="00E363B0"/>
    <w:rsid w:val="00E71BE6"/>
    <w:rsid w:val="00E72647"/>
    <w:rsid w:val="00E76847"/>
    <w:rsid w:val="00E76E86"/>
    <w:rsid w:val="00E91F1E"/>
    <w:rsid w:val="00E94F59"/>
    <w:rsid w:val="00EA32BD"/>
    <w:rsid w:val="00EA3DB6"/>
    <w:rsid w:val="00EA789E"/>
    <w:rsid w:val="00EC7CE2"/>
    <w:rsid w:val="00EF1E96"/>
    <w:rsid w:val="00EF508C"/>
    <w:rsid w:val="00F059E1"/>
    <w:rsid w:val="00F06EC8"/>
    <w:rsid w:val="00F127A9"/>
    <w:rsid w:val="00F13206"/>
    <w:rsid w:val="00F61CC0"/>
    <w:rsid w:val="00F8048C"/>
    <w:rsid w:val="00F92F55"/>
    <w:rsid w:val="00FB390B"/>
    <w:rsid w:val="00FD6B68"/>
    <w:rsid w:val="00FE07E1"/>
    <w:rsid w:val="00FF7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658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8B6587"/>
    <w:pPr>
      <w:keepNext/>
      <w:tabs>
        <w:tab w:val="num" w:pos="2880"/>
      </w:tabs>
      <w:suppressAutoHyphens/>
      <w:jc w:val="both"/>
      <w:outlineLvl w:val="3"/>
    </w:pPr>
    <w:rPr>
      <w:b/>
      <w:bCs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B65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658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B658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8B65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8B65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658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8B65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B658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8B6587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8B65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6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B65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6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8B6587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rsid w:val="008B65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8B658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B6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B6587"/>
    <w:pPr>
      <w:ind w:firstLine="708"/>
      <w:jc w:val="both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B6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B658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B6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lock Text"/>
    <w:basedOn w:val="a"/>
    <w:uiPriority w:val="99"/>
    <w:semiHidden/>
    <w:unhideWhenUsed/>
    <w:rsid w:val="008B6587"/>
    <w:pPr>
      <w:spacing w:before="100" w:beforeAutospacing="1" w:after="100" w:afterAutospacing="1"/>
    </w:pPr>
  </w:style>
  <w:style w:type="paragraph" w:styleId="af1">
    <w:name w:val="Balloon Text"/>
    <w:basedOn w:val="a"/>
    <w:link w:val="1"/>
    <w:uiPriority w:val="99"/>
    <w:semiHidden/>
    <w:unhideWhenUsed/>
    <w:rsid w:val="008B6587"/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uiPriority w:val="99"/>
    <w:semiHidden/>
    <w:rsid w:val="008B6587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8B6587"/>
    <w:pPr>
      <w:ind w:left="720"/>
      <w:contextualSpacing/>
    </w:pPr>
  </w:style>
  <w:style w:type="paragraph" w:customStyle="1" w:styleId="31">
    <w:name w:val="Заголовок 3+"/>
    <w:basedOn w:val="a"/>
    <w:uiPriority w:val="99"/>
    <w:rsid w:val="008B6587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ConsPlusCell">
    <w:name w:val="ConsPlusCell"/>
    <w:uiPriority w:val="99"/>
    <w:rsid w:val="008B6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4">
    <w:name w:val="c4"/>
    <w:basedOn w:val="a"/>
    <w:uiPriority w:val="99"/>
    <w:rsid w:val="008B6587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rsid w:val="008B6587"/>
    <w:pPr>
      <w:spacing w:before="100" w:beforeAutospacing="1" w:after="100" w:afterAutospacing="1"/>
    </w:pPr>
  </w:style>
  <w:style w:type="character" w:customStyle="1" w:styleId="1">
    <w:name w:val="Текст выноски Знак1"/>
    <w:basedOn w:val="a0"/>
    <w:link w:val="af1"/>
    <w:uiPriority w:val="99"/>
    <w:semiHidden/>
    <w:locked/>
    <w:rsid w:val="008B6587"/>
    <w:rPr>
      <w:rFonts w:ascii="Tahoma" w:eastAsia="Calibri" w:hAnsi="Tahoma" w:cs="Tahoma"/>
      <w:sz w:val="16"/>
      <w:szCs w:val="16"/>
      <w:lang w:eastAsia="ru-RU"/>
    </w:rPr>
  </w:style>
  <w:style w:type="character" w:customStyle="1" w:styleId="day7">
    <w:name w:val="da y7"/>
    <w:basedOn w:val="a0"/>
    <w:rsid w:val="008B6587"/>
  </w:style>
  <w:style w:type="character" w:customStyle="1" w:styleId="FontStyle108">
    <w:name w:val="Font Style108"/>
    <w:basedOn w:val="a0"/>
    <w:rsid w:val="008B6587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20">
    <w:name w:val="Font Style120"/>
    <w:basedOn w:val="a0"/>
    <w:rsid w:val="008B658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8B6587"/>
  </w:style>
  <w:style w:type="character" w:customStyle="1" w:styleId="c0">
    <w:name w:val="c0"/>
    <w:basedOn w:val="a0"/>
    <w:rsid w:val="008B6587"/>
  </w:style>
  <w:style w:type="character" w:customStyle="1" w:styleId="c6">
    <w:name w:val="c6"/>
    <w:basedOn w:val="a0"/>
    <w:rsid w:val="008B6587"/>
  </w:style>
  <w:style w:type="character" w:customStyle="1" w:styleId="submenu-table">
    <w:name w:val="submenu-table"/>
    <w:basedOn w:val="a0"/>
    <w:rsid w:val="008B6587"/>
  </w:style>
  <w:style w:type="table" w:styleId="af4">
    <w:name w:val="Table Grid"/>
    <w:basedOn w:val="a1"/>
    <w:uiPriority w:val="59"/>
    <w:rsid w:val="008B6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F13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DF8C6-2055-4D17-AA85-AA6D8B8C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4329</Words>
  <Characters>24678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68</cp:revision>
  <cp:lastPrinted>2006-09-08T02:13:00Z</cp:lastPrinted>
  <dcterms:created xsi:type="dcterms:W3CDTF">2006-08-04T21:44:00Z</dcterms:created>
  <dcterms:modified xsi:type="dcterms:W3CDTF">2018-09-06T17:18:00Z</dcterms:modified>
</cp:coreProperties>
</file>