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0C" w:rsidRPr="00AB5939" w:rsidRDefault="00E4250C" w:rsidP="00E4250C">
      <w:pPr>
        <w:jc w:val="center"/>
        <w:rPr>
          <w:b/>
        </w:rPr>
      </w:pPr>
      <w:r w:rsidRPr="00AB5939">
        <w:rPr>
          <w:b/>
        </w:rPr>
        <w:t>Муниципальное бюджетное общеобразовательное учреждение</w:t>
      </w:r>
    </w:p>
    <w:p w:rsidR="00E4250C" w:rsidRPr="00AB5939" w:rsidRDefault="00E4250C" w:rsidP="00E4250C">
      <w:pPr>
        <w:jc w:val="center"/>
        <w:rPr>
          <w:b/>
        </w:rPr>
      </w:pPr>
      <w:proofErr w:type="spellStart"/>
      <w:r w:rsidRPr="00AB5939">
        <w:rPr>
          <w:b/>
        </w:rPr>
        <w:t>Туроверовская</w:t>
      </w:r>
      <w:proofErr w:type="spellEnd"/>
      <w:r w:rsidRPr="00AB5939">
        <w:rPr>
          <w:b/>
        </w:rPr>
        <w:t xml:space="preserve"> основная общеобразовательная школа</w:t>
      </w:r>
    </w:p>
    <w:p w:rsidR="00E4250C" w:rsidRPr="00AB5939" w:rsidRDefault="00E4250C" w:rsidP="00E4250C">
      <w:pPr>
        <w:jc w:val="center"/>
        <w:rPr>
          <w:b/>
        </w:rPr>
      </w:pPr>
    </w:p>
    <w:p w:rsidR="00E4250C" w:rsidRPr="00AB5939" w:rsidRDefault="00E4250C" w:rsidP="00E4250C"/>
    <w:p w:rsidR="00E4250C" w:rsidRPr="00AB5939" w:rsidRDefault="00E4250C" w:rsidP="00E4250C"/>
    <w:p w:rsidR="00E4250C" w:rsidRPr="00E4250C" w:rsidRDefault="006B1CEC" w:rsidP="00E4250C">
      <w:pPr>
        <w:pStyle w:val="3"/>
        <w:rPr>
          <w:rFonts w:ascii="Times New Roman" w:hAnsi="Times New Roman" w:cs="Times New Roman"/>
          <w:b w:val="0"/>
          <w:i/>
          <w:color w:val="auto"/>
          <w:sz w:val="28"/>
          <w:szCs w:val="28"/>
        </w:rPr>
      </w:pPr>
      <w:r>
        <w:rPr>
          <w:rFonts w:ascii="Times New Roman" w:hAnsi="Times New Roman" w:cs="Times New Roman"/>
          <w:b w:val="0"/>
          <w:color w:val="auto"/>
          <w:sz w:val="28"/>
          <w:szCs w:val="28"/>
        </w:rPr>
        <w:t>Аннотация к рабочей программе</w:t>
      </w:r>
      <w:r w:rsidR="00E4250C" w:rsidRPr="00E4250C">
        <w:rPr>
          <w:rFonts w:ascii="Times New Roman" w:hAnsi="Times New Roman" w:cs="Times New Roman"/>
          <w:b w:val="0"/>
          <w:color w:val="auto"/>
          <w:sz w:val="28"/>
          <w:szCs w:val="28"/>
        </w:rPr>
        <w:t xml:space="preserve"> </w:t>
      </w:r>
    </w:p>
    <w:p w:rsidR="00E4250C" w:rsidRPr="00AB5939" w:rsidRDefault="00E4250C" w:rsidP="00E4250C"/>
    <w:p w:rsidR="00E4250C" w:rsidRPr="00AB5939" w:rsidRDefault="00E4250C" w:rsidP="00E4250C">
      <w:pPr>
        <w:shd w:val="clear" w:color="auto" w:fill="FFFFFF"/>
        <w:rPr>
          <w:b/>
          <w:bCs/>
          <w:color w:val="000000"/>
          <w:u w:val="single"/>
        </w:rPr>
      </w:pPr>
      <w:r w:rsidRPr="00AB5939">
        <w:rPr>
          <w:bCs/>
          <w:color w:val="000000"/>
        </w:rPr>
        <w:t xml:space="preserve">По   </w:t>
      </w:r>
      <w:r>
        <w:rPr>
          <w:b/>
          <w:bCs/>
          <w:color w:val="000000"/>
          <w:u w:val="single"/>
        </w:rPr>
        <w:t>химии</w:t>
      </w:r>
    </w:p>
    <w:p w:rsidR="00E4250C" w:rsidRPr="00AB5939" w:rsidRDefault="00E4250C" w:rsidP="00E4250C">
      <w:pPr>
        <w:rPr>
          <w:b/>
        </w:rPr>
      </w:pPr>
      <w:r>
        <w:t>Ступень обучения (класс)  8,9</w:t>
      </w:r>
      <w:r w:rsidRPr="00AB5939">
        <w:rPr>
          <w:b/>
          <w:u w:val="single"/>
        </w:rPr>
        <w:t xml:space="preserve"> класс</w:t>
      </w:r>
      <w:r>
        <w:rPr>
          <w:b/>
          <w:u w:val="single"/>
        </w:rPr>
        <w:t>ы</w:t>
      </w:r>
    </w:p>
    <w:p w:rsidR="00E4250C" w:rsidRPr="00AB5939" w:rsidRDefault="00E4250C" w:rsidP="00E4250C">
      <w:pPr>
        <w:rPr>
          <w:b/>
        </w:rPr>
      </w:pPr>
      <w:r w:rsidRPr="00AB5939">
        <w:rPr>
          <w:b/>
          <w:u w:val="single"/>
        </w:rPr>
        <w:t>основное  общее  образование</w:t>
      </w:r>
      <w:r w:rsidRPr="00AB5939">
        <w:t xml:space="preserve">__________________________________  </w:t>
      </w:r>
    </w:p>
    <w:p w:rsidR="00E4250C" w:rsidRPr="00AB5939" w:rsidRDefault="00E4250C" w:rsidP="00E4250C">
      <w:r w:rsidRPr="00AB5939">
        <w:t xml:space="preserve">                     (начальное общее, основное общее, среднее (полное) общее образование с указанием классов)</w:t>
      </w:r>
    </w:p>
    <w:p w:rsidR="00E4250C" w:rsidRPr="00AB5939" w:rsidRDefault="00E4250C" w:rsidP="00E4250C"/>
    <w:p w:rsidR="00E4250C" w:rsidRPr="00AB5939" w:rsidRDefault="00E4250C" w:rsidP="00E4250C">
      <w:r w:rsidRPr="00AB5939">
        <w:t xml:space="preserve">Количество часов </w:t>
      </w:r>
      <w:r>
        <w:t xml:space="preserve"> </w:t>
      </w:r>
      <w:r>
        <w:rPr>
          <w:b/>
          <w:u w:val="single"/>
        </w:rPr>
        <w:t xml:space="preserve">8 класс </w:t>
      </w:r>
      <w:r w:rsidR="002E0F0D">
        <w:rPr>
          <w:b/>
          <w:u w:val="single"/>
        </w:rPr>
        <w:t xml:space="preserve"> </w:t>
      </w:r>
      <w:r>
        <w:rPr>
          <w:b/>
          <w:u w:val="single"/>
        </w:rPr>
        <w:t>70ч</w:t>
      </w:r>
      <w:r>
        <w:rPr>
          <w:b/>
        </w:rPr>
        <w:t xml:space="preserve">  (2</w:t>
      </w:r>
      <w:r w:rsidRPr="00AB5939">
        <w:rPr>
          <w:b/>
        </w:rPr>
        <w:t xml:space="preserve"> ч в неделю)</w:t>
      </w:r>
      <w:r>
        <w:rPr>
          <w:b/>
        </w:rPr>
        <w:t>, 9 класс 68 ч (2 ч в неделю)</w:t>
      </w:r>
    </w:p>
    <w:p w:rsidR="00E4250C" w:rsidRPr="00AB5939" w:rsidRDefault="00E4250C" w:rsidP="00E4250C">
      <w:pPr>
        <w:shd w:val="clear" w:color="auto" w:fill="FFFFFF"/>
        <w:rPr>
          <w:b/>
          <w:u w:val="single"/>
        </w:rPr>
      </w:pPr>
      <w:r w:rsidRPr="00AB5939">
        <w:rPr>
          <w:color w:val="000000"/>
        </w:rPr>
        <w:t xml:space="preserve">Учитель    </w:t>
      </w:r>
      <w:r>
        <w:rPr>
          <w:b/>
          <w:color w:val="000000"/>
          <w:u w:val="single"/>
        </w:rPr>
        <w:t>В.Н. Опрышко</w:t>
      </w:r>
    </w:p>
    <w:p w:rsidR="00E4250C" w:rsidRPr="00AB5939" w:rsidRDefault="00E4250C" w:rsidP="00E4250C">
      <w:pPr>
        <w:shd w:val="clear" w:color="auto" w:fill="FFFFFF"/>
        <w:spacing w:line="317" w:lineRule="exact"/>
        <w:ind w:left="29" w:hanging="29"/>
        <w:jc w:val="both"/>
        <w:rPr>
          <w:color w:val="000000"/>
          <w:u w:val="single"/>
        </w:rPr>
      </w:pPr>
      <w:r w:rsidRPr="00AB5939">
        <w:rPr>
          <w:color w:val="000000"/>
          <w:u w:val="single"/>
        </w:rPr>
        <w:t>Уч</w:t>
      </w:r>
      <w:r>
        <w:rPr>
          <w:color w:val="000000"/>
          <w:u w:val="single"/>
        </w:rPr>
        <w:t>ебник: «Химия</w:t>
      </w:r>
      <w:r w:rsidRPr="00AB5939">
        <w:rPr>
          <w:color w:val="000000"/>
          <w:u w:val="single"/>
        </w:rPr>
        <w:t xml:space="preserve">» </w:t>
      </w:r>
    </w:p>
    <w:p w:rsidR="00E4250C" w:rsidRPr="00AB5939" w:rsidRDefault="00E4250C" w:rsidP="00E4250C">
      <w:pPr>
        <w:shd w:val="clear" w:color="auto" w:fill="FFFFFF"/>
        <w:spacing w:line="317" w:lineRule="exact"/>
        <w:ind w:left="29" w:hanging="29"/>
        <w:jc w:val="both"/>
        <w:rPr>
          <w:color w:val="000000"/>
          <w:u w:val="single"/>
        </w:rPr>
      </w:pPr>
      <w:r>
        <w:rPr>
          <w:color w:val="000000"/>
          <w:u w:val="single"/>
        </w:rPr>
        <w:t xml:space="preserve">Авторы: </w:t>
      </w:r>
      <w:proofErr w:type="spellStart"/>
      <w:r>
        <w:rPr>
          <w:color w:val="000000"/>
          <w:u w:val="single"/>
        </w:rPr>
        <w:t>О.С.Габриелян</w:t>
      </w:r>
      <w:proofErr w:type="spellEnd"/>
      <w:r>
        <w:rPr>
          <w:color w:val="000000"/>
          <w:u w:val="single"/>
        </w:rPr>
        <w:t xml:space="preserve">  Дрофа 2015</w:t>
      </w:r>
    </w:p>
    <w:p w:rsidR="00E4250C" w:rsidRDefault="00E4250C" w:rsidP="00E4250C">
      <w:pPr>
        <w:jc w:val="center"/>
      </w:pPr>
    </w:p>
    <w:p w:rsidR="00E4250C" w:rsidRDefault="00E4250C" w:rsidP="00E4250C">
      <w:pPr>
        <w:jc w:val="center"/>
      </w:pPr>
    </w:p>
    <w:p w:rsidR="00C41444" w:rsidRDefault="00C41444" w:rsidP="00E4250C">
      <w:pPr>
        <w:jc w:val="center"/>
      </w:pPr>
    </w:p>
    <w:p w:rsidR="00C41444" w:rsidRDefault="00C41444" w:rsidP="00E4250C">
      <w:pPr>
        <w:jc w:val="center"/>
      </w:pPr>
    </w:p>
    <w:p w:rsidR="00C41444" w:rsidRDefault="00C41444" w:rsidP="00E4250C">
      <w:pPr>
        <w:jc w:val="center"/>
      </w:pPr>
    </w:p>
    <w:p w:rsidR="00C41444" w:rsidRDefault="00C41444" w:rsidP="00E4250C">
      <w:pPr>
        <w:jc w:val="center"/>
      </w:pPr>
    </w:p>
    <w:p w:rsidR="00E4250C" w:rsidRPr="00AB5939" w:rsidRDefault="00E4250C" w:rsidP="00E4250C">
      <w:pPr>
        <w:jc w:val="center"/>
      </w:pPr>
      <w:r>
        <w:t>2017</w:t>
      </w:r>
      <w:r w:rsidRPr="00AB5939">
        <w:t>г.</w:t>
      </w:r>
    </w:p>
    <w:p w:rsidR="00E4250C" w:rsidRDefault="00E4250C" w:rsidP="00E4250C">
      <w:pPr>
        <w:spacing w:after="0" w:line="240" w:lineRule="auto"/>
        <w:jc w:val="center"/>
        <w:rPr>
          <w:rFonts w:ascii="Times New Roman" w:hAnsi="Times New Roman" w:cs="Times New Roman"/>
          <w:b/>
          <w:bCs/>
          <w:sz w:val="28"/>
          <w:szCs w:val="28"/>
          <w:u w:val="single"/>
        </w:rPr>
      </w:pPr>
      <w:r>
        <w:rPr>
          <w:b/>
        </w:rPr>
        <w:br w:type="page"/>
      </w:r>
      <w:r w:rsidRPr="005B771B">
        <w:rPr>
          <w:rFonts w:ascii="Times New Roman" w:hAnsi="Times New Roman" w:cs="Times New Roman"/>
          <w:b/>
          <w:bCs/>
          <w:sz w:val="28"/>
          <w:szCs w:val="28"/>
          <w:u w:val="single"/>
        </w:rPr>
        <w:lastRenderedPageBreak/>
        <w:t>Содержание</w:t>
      </w:r>
      <w:r>
        <w:rPr>
          <w:rFonts w:ascii="Times New Roman" w:hAnsi="Times New Roman" w:cs="Times New Roman"/>
          <w:b/>
          <w:bCs/>
          <w:sz w:val="28"/>
          <w:szCs w:val="28"/>
          <w:u w:val="single"/>
        </w:rPr>
        <w:t xml:space="preserve"> предметного курса</w:t>
      </w:r>
    </w:p>
    <w:p w:rsidR="00E027B2" w:rsidRPr="00931977" w:rsidRDefault="00E027B2" w:rsidP="00E4250C">
      <w:pPr>
        <w:pStyle w:val="a3"/>
        <w:spacing w:before="120"/>
        <w:jc w:val="left"/>
        <w:rPr>
          <w:b/>
          <w:sz w:val="24"/>
          <w:szCs w:val="24"/>
          <w:u w:val="single"/>
        </w:rPr>
      </w:pPr>
    </w:p>
    <w:p w:rsidR="005B771B" w:rsidRPr="00E4250C" w:rsidRDefault="00EE49AB" w:rsidP="00E4250C">
      <w:pPr>
        <w:spacing w:before="120"/>
        <w:rPr>
          <w:rFonts w:ascii="Times New Roman" w:hAnsi="Times New Roman" w:cs="Times New Roman"/>
          <w:sz w:val="24"/>
          <w:szCs w:val="24"/>
        </w:rPr>
      </w:pPr>
      <w:r w:rsidRPr="00536F85">
        <w:rPr>
          <w:rFonts w:ascii="Times New Roman" w:hAnsi="Times New Roman" w:cs="Times New Roman"/>
          <w:sz w:val="28"/>
          <w:szCs w:val="28"/>
        </w:rPr>
        <w:t xml:space="preserve">     </w:t>
      </w:r>
      <w:r w:rsidRPr="00FA50EF">
        <w:rPr>
          <w:rFonts w:ascii="Times New Roman" w:hAnsi="Times New Roman" w:cs="Times New Roman"/>
          <w:sz w:val="24"/>
          <w:szCs w:val="24"/>
        </w:rPr>
        <w:t xml:space="preserve">Рабочая программа разработана на основе примерной программы основного общего образования по химии и авторской программы О.С. Габриелян,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proofErr w:type="gramStart"/>
      <w:r w:rsidRPr="00FA50EF">
        <w:rPr>
          <w:rFonts w:ascii="Times New Roman" w:hAnsi="Times New Roman" w:cs="Times New Roman"/>
          <w:sz w:val="24"/>
          <w:szCs w:val="24"/>
        </w:rPr>
        <w:t xml:space="preserve">(Габриелян О.С. Программа курса химии для 8 – 11 классов общеобразовательных учреждений /О.С. Габриелян. – 4-е изд., </w:t>
      </w:r>
      <w:proofErr w:type="spellStart"/>
      <w:r w:rsidRPr="00FA50EF">
        <w:rPr>
          <w:rFonts w:ascii="Times New Roman" w:hAnsi="Times New Roman" w:cs="Times New Roman"/>
          <w:sz w:val="24"/>
          <w:szCs w:val="24"/>
        </w:rPr>
        <w:t>перераб</w:t>
      </w:r>
      <w:proofErr w:type="spellEnd"/>
      <w:r w:rsidRPr="00FA50EF">
        <w:rPr>
          <w:rFonts w:ascii="Times New Roman" w:hAnsi="Times New Roman" w:cs="Times New Roman"/>
          <w:sz w:val="24"/>
          <w:szCs w:val="24"/>
        </w:rPr>
        <w:t>.</w:t>
      </w:r>
      <w:proofErr w:type="gramEnd"/>
      <w:r w:rsidRPr="00FA50EF">
        <w:rPr>
          <w:rFonts w:ascii="Times New Roman" w:hAnsi="Times New Roman" w:cs="Times New Roman"/>
          <w:sz w:val="24"/>
          <w:szCs w:val="24"/>
        </w:rPr>
        <w:t xml:space="preserve"> </w:t>
      </w:r>
      <w:proofErr w:type="gramStart"/>
      <w:r w:rsidRPr="00FA50EF">
        <w:rPr>
          <w:rFonts w:ascii="Times New Roman" w:hAnsi="Times New Roman" w:cs="Times New Roman"/>
          <w:sz w:val="24"/>
          <w:szCs w:val="24"/>
        </w:rPr>
        <w:t xml:space="preserve">И доп. – </w:t>
      </w:r>
      <w:proofErr w:type="spellStart"/>
      <w:r w:rsidRPr="00FA50EF">
        <w:rPr>
          <w:rFonts w:ascii="Times New Roman" w:hAnsi="Times New Roman" w:cs="Times New Roman"/>
          <w:sz w:val="24"/>
          <w:szCs w:val="24"/>
        </w:rPr>
        <w:t>М.:Дрофа</w:t>
      </w:r>
      <w:proofErr w:type="spellEnd"/>
      <w:r w:rsidRPr="00FA50EF">
        <w:rPr>
          <w:rFonts w:ascii="Times New Roman" w:hAnsi="Times New Roman" w:cs="Times New Roman"/>
          <w:sz w:val="24"/>
          <w:szCs w:val="24"/>
        </w:rPr>
        <w:t>, 2011.).</w:t>
      </w:r>
      <w:proofErr w:type="gramEnd"/>
    </w:p>
    <w:p w:rsidR="005B771B" w:rsidRPr="005B771B" w:rsidRDefault="005B771B" w:rsidP="005B771B">
      <w:pPr>
        <w:spacing w:after="0" w:line="240" w:lineRule="auto"/>
        <w:jc w:val="center"/>
        <w:rPr>
          <w:rFonts w:ascii="Times New Roman" w:hAnsi="Times New Roman" w:cs="Times New Roman"/>
          <w:b/>
          <w:bCs/>
          <w:sz w:val="28"/>
          <w:szCs w:val="28"/>
          <w:u w:val="single"/>
        </w:rPr>
      </w:pPr>
    </w:p>
    <w:p w:rsidR="00E4250C" w:rsidRDefault="00EE49AB" w:rsidP="00E4250C">
      <w:pPr>
        <w:spacing w:after="0" w:line="240" w:lineRule="auto"/>
        <w:jc w:val="center"/>
        <w:rPr>
          <w:rFonts w:ascii="Times New Roman" w:hAnsi="Times New Roman" w:cs="Times New Roman"/>
          <w:b/>
          <w:bCs/>
          <w:i/>
          <w:sz w:val="24"/>
          <w:szCs w:val="24"/>
        </w:rPr>
      </w:pPr>
      <w:r w:rsidRPr="005B771B">
        <w:rPr>
          <w:rFonts w:ascii="Times New Roman" w:hAnsi="Times New Roman" w:cs="Times New Roman"/>
          <w:b/>
          <w:bCs/>
          <w:i/>
          <w:sz w:val="24"/>
          <w:szCs w:val="24"/>
        </w:rPr>
        <w:t>8 класс</w:t>
      </w:r>
    </w:p>
    <w:p w:rsidR="00EE49AB" w:rsidRPr="00E4250C" w:rsidRDefault="00EE49AB" w:rsidP="00E4250C">
      <w:pPr>
        <w:spacing w:after="0" w:line="240" w:lineRule="auto"/>
        <w:jc w:val="center"/>
        <w:rPr>
          <w:rFonts w:ascii="Times New Roman" w:hAnsi="Times New Roman" w:cs="Times New Roman"/>
          <w:b/>
          <w:bCs/>
          <w:i/>
          <w:sz w:val="24"/>
          <w:szCs w:val="24"/>
        </w:rPr>
      </w:pPr>
      <w:r w:rsidRPr="00AF0A55">
        <w:rPr>
          <w:b/>
          <w:bCs/>
        </w:rPr>
        <w:t xml:space="preserve">Введение </w:t>
      </w:r>
    </w:p>
    <w:p w:rsidR="00EE49AB" w:rsidRPr="00AF0A55" w:rsidRDefault="00EE49AB" w:rsidP="00EE49AB">
      <w:pPr>
        <w:pStyle w:val="a6"/>
        <w:ind w:left="567" w:hanging="568"/>
      </w:pPr>
      <w:r w:rsidRPr="00AF0A55">
        <w:t>Химия — наука о веществах, их свойствах и превращениях.</w:t>
      </w:r>
    </w:p>
    <w:p w:rsidR="00EE49AB" w:rsidRPr="00AF0A55" w:rsidRDefault="00EE49AB" w:rsidP="00EA27B3">
      <w:pPr>
        <w:pStyle w:val="a6"/>
        <w:ind w:left="-284" w:hanging="164"/>
      </w:pPr>
      <w:r w:rsidRPr="00AF0A55">
        <w:t xml:space="preserve">            Понятие о химическом элеме</w:t>
      </w:r>
      <w:r w:rsidR="00EA27B3" w:rsidRPr="00AF0A55">
        <w:t xml:space="preserve">нте и формах его существования </w:t>
      </w:r>
      <w:r w:rsidRPr="00AF0A55">
        <w:t>свободных         атомах,</w:t>
      </w:r>
      <w:r w:rsidR="00EA27B3" w:rsidRPr="00AF0A55">
        <w:t xml:space="preserve"> </w:t>
      </w:r>
      <w:r w:rsidRPr="00AF0A55">
        <w:t xml:space="preserve"> простых и сложных веществах. </w:t>
      </w:r>
    </w:p>
    <w:p w:rsidR="00EE49AB" w:rsidRPr="00AF0A55" w:rsidRDefault="00EE49AB" w:rsidP="00EE49AB">
      <w:pPr>
        <w:pStyle w:val="a6"/>
        <w:ind w:left="-284" w:hanging="164"/>
      </w:pPr>
      <w:r w:rsidRPr="00AF0A55">
        <w:t xml:space="preserve">                Превращения веществ. Отличие химических реакций от физических явлений. Роль химии в жизни человека. </w:t>
      </w:r>
      <w:proofErr w:type="spellStart"/>
      <w:r w:rsidRPr="00AF0A55">
        <w:t>Хемофилия</w:t>
      </w:r>
      <w:proofErr w:type="spellEnd"/>
      <w:r w:rsidRPr="00AF0A55">
        <w:t xml:space="preserve"> и </w:t>
      </w:r>
      <w:proofErr w:type="spellStart"/>
      <w:r w:rsidRPr="00AF0A55">
        <w:t>хемофобия</w:t>
      </w:r>
      <w:proofErr w:type="spellEnd"/>
      <w:r w:rsidRPr="00AF0A55">
        <w:t xml:space="preserve">. </w:t>
      </w:r>
    </w:p>
    <w:p w:rsidR="00EE49AB" w:rsidRPr="00AF0A55" w:rsidRDefault="00EE49AB" w:rsidP="00EE49AB">
      <w:pPr>
        <w:pStyle w:val="a6"/>
        <w:ind w:left="-284" w:hanging="164"/>
      </w:pPr>
      <w:r w:rsidRPr="00AF0A55">
        <w:t xml:space="preserve">            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 </w:t>
      </w:r>
    </w:p>
    <w:p w:rsidR="00EE49AB" w:rsidRPr="00AF0A55" w:rsidRDefault="00EE49AB" w:rsidP="00EE49AB">
      <w:pPr>
        <w:pStyle w:val="a6"/>
        <w:ind w:left="-284" w:hanging="164"/>
      </w:pPr>
      <w:r w:rsidRPr="00AF0A55">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EE49AB" w:rsidRPr="00AF0A55" w:rsidRDefault="00EE49AB" w:rsidP="00EE49AB">
      <w:pPr>
        <w:pStyle w:val="a6"/>
        <w:ind w:left="-284" w:hanging="164"/>
      </w:pPr>
      <w:r w:rsidRPr="00AF0A55">
        <w:t xml:space="preserve">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E49AB" w:rsidRPr="00AF0A55" w:rsidRDefault="00EE49AB" w:rsidP="00EE49AB">
      <w:pPr>
        <w:pStyle w:val="a6"/>
        <w:ind w:left="-284" w:hanging="164"/>
      </w:pPr>
      <w:r w:rsidRPr="00AF0A55">
        <w:t xml:space="preserve">         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EE49AB" w:rsidRPr="00AF0A55" w:rsidRDefault="00EE49AB" w:rsidP="00EE49AB">
      <w:pPr>
        <w:pStyle w:val="a6"/>
        <w:ind w:left="-284" w:hanging="164"/>
        <w:jc w:val="center"/>
      </w:pPr>
      <w:r w:rsidRPr="00AF0A55">
        <w:rPr>
          <w:b/>
          <w:bCs/>
        </w:rPr>
        <w:t>ТЕМА 1. Атомы химических элементов</w:t>
      </w:r>
    </w:p>
    <w:p w:rsidR="00EE49AB" w:rsidRPr="00AF0A55" w:rsidRDefault="00EE49AB" w:rsidP="00EE49AB">
      <w:pPr>
        <w:pStyle w:val="a6"/>
        <w:ind w:left="-284" w:hanging="164"/>
      </w:pPr>
      <w:r w:rsidRPr="00AF0A55">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EE49AB" w:rsidRPr="00AF0A55" w:rsidRDefault="00EE49AB" w:rsidP="00EE49AB">
      <w:pPr>
        <w:pStyle w:val="a6"/>
        <w:ind w:left="-284" w:hanging="164"/>
      </w:pPr>
      <w:r w:rsidRPr="00AF0A55">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AF0A55">
        <w:br/>
        <w:t xml:space="preserve">Изменение числа протонов в ядре атома — образование новых химических элементов. </w:t>
      </w:r>
    </w:p>
    <w:p w:rsidR="00EE49AB" w:rsidRPr="00AF0A55" w:rsidRDefault="00EE49AB" w:rsidP="00EE49AB">
      <w:pPr>
        <w:pStyle w:val="a6"/>
        <w:ind w:left="-284" w:hanging="164"/>
      </w:pPr>
      <w:r w:rsidRPr="00AF0A55">
        <w:t xml:space="preserve">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EE49AB" w:rsidRPr="00AF0A55" w:rsidRDefault="00EE49AB" w:rsidP="00EE49AB">
      <w:pPr>
        <w:pStyle w:val="a6"/>
        <w:ind w:left="-284" w:hanging="164"/>
      </w:pPr>
      <w:r w:rsidRPr="00AF0A55">
        <w:lastRenderedPageBreak/>
        <w:t xml:space="preserve">           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w:t>
      </w:r>
    </w:p>
    <w:p w:rsidR="00EE49AB" w:rsidRPr="00AF0A55" w:rsidRDefault="00EE49AB" w:rsidP="00EE49AB">
      <w:pPr>
        <w:pStyle w:val="a6"/>
        <w:ind w:left="-284" w:hanging="164"/>
      </w:pPr>
      <w:r w:rsidRPr="00AF0A55">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E49AB" w:rsidRPr="00AF0A55" w:rsidRDefault="00EE49AB" w:rsidP="00EE49AB">
      <w:pPr>
        <w:pStyle w:val="a6"/>
        <w:ind w:left="-284" w:hanging="164"/>
      </w:pPr>
      <w:r w:rsidRPr="00AF0A55">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EE49AB" w:rsidRPr="00AF0A55" w:rsidRDefault="00EE49AB" w:rsidP="00EE49AB">
      <w:pPr>
        <w:pStyle w:val="a6"/>
        <w:ind w:left="-284" w:hanging="164"/>
      </w:pPr>
      <w:r w:rsidRPr="00AF0A55">
        <w:t xml:space="preserve">           Образование бинарных соединений. Понятие об ионной связи. Схемы образования ионной связи. </w:t>
      </w:r>
    </w:p>
    <w:p w:rsidR="00EE49AB" w:rsidRPr="00AF0A55" w:rsidRDefault="00EE49AB" w:rsidP="00EE49AB">
      <w:pPr>
        <w:pStyle w:val="a6"/>
        <w:ind w:left="-284" w:hanging="164"/>
      </w:pPr>
      <w:r w:rsidRPr="00AF0A55">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
    <w:p w:rsidR="00EE49AB" w:rsidRPr="00AF0A55" w:rsidRDefault="00EE49AB" w:rsidP="00EE49AB">
      <w:pPr>
        <w:pStyle w:val="a6"/>
        <w:ind w:left="-284" w:hanging="164"/>
      </w:pPr>
      <w:r w:rsidRPr="00AF0A55">
        <w:t xml:space="preserve">           Взаимодействие атомов химических элементов-неметаллов между собой — образование бинарных соединений неметаллов. </w:t>
      </w:r>
      <w:proofErr w:type="spellStart"/>
      <w:r w:rsidRPr="00AF0A55">
        <w:t>Электроотрицательность</w:t>
      </w:r>
      <w:proofErr w:type="spellEnd"/>
      <w:r w:rsidRPr="00AF0A55">
        <w:t xml:space="preserve">. Понятие о ковалентной полярной связи. </w:t>
      </w:r>
    </w:p>
    <w:p w:rsidR="00EE49AB" w:rsidRPr="00AF0A55" w:rsidRDefault="00EE49AB" w:rsidP="00EE49AB">
      <w:pPr>
        <w:pStyle w:val="a6"/>
        <w:ind w:left="-284" w:hanging="164"/>
      </w:pPr>
      <w:r w:rsidRPr="00AF0A55">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EE49AB" w:rsidRPr="00AF0A55" w:rsidRDefault="00EE49AB" w:rsidP="00EE49AB">
      <w:pPr>
        <w:pStyle w:val="a6"/>
        <w:ind w:left="-284" w:hanging="164"/>
      </w:pPr>
      <w:r w:rsidRPr="00AF0A55">
        <w:t xml:space="preserve">          Демонстрации. Модели атомов химических элементов. Периодическая система химических элементов Д. И. Менделеева. </w:t>
      </w:r>
    </w:p>
    <w:p w:rsidR="00EE49AB" w:rsidRPr="00AF0A55" w:rsidRDefault="00EE49AB" w:rsidP="00EE49AB">
      <w:pPr>
        <w:pStyle w:val="a6"/>
        <w:ind w:left="-284" w:hanging="164"/>
        <w:jc w:val="center"/>
      </w:pPr>
      <w:r w:rsidRPr="00AF0A55">
        <w:rPr>
          <w:b/>
          <w:bCs/>
        </w:rPr>
        <w:t>ТЕМА 2. Простые вещества</w:t>
      </w:r>
    </w:p>
    <w:p w:rsidR="00EE49AB" w:rsidRPr="00AF0A55" w:rsidRDefault="00EE49AB" w:rsidP="00EE49AB">
      <w:pPr>
        <w:pStyle w:val="a6"/>
        <w:ind w:left="-284" w:hanging="164"/>
      </w:pPr>
      <w:r w:rsidRPr="00AF0A55">
        <w:t xml:space="preserve">           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E49AB" w:rsidRPr="00AF0A55" w:rsidRDefault="00EE49AB" w:rsidP="00EE49AB">
      <w:pPr>
        <w:pStyle w:val="a6"/>
        <w:ind w:left="-284" w:hanging="164"/>
      </w:pPr>
      <w:r w:rsidRPr="00AF0A55">
        <w:t xml:space="preserve">           </w:t>
      </w:r>
      <w:proofErr w:type="gramStart"/>
      <w:r w:rsidRPr="00AF0A55">
        <w:t>Важнейшие простые вещества — неметаллы, образованные атомами кислорода, водорода, азота, серы, фосфора, углерода.</w:t>
      </w:r>
      <w:proofErr w:type="gramEnd"/>
      <w:r w:rsidRPr="00AF0A55">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EE49AB" w:rsidRPr="00AF0A55" w:rsidRDefault="00EE49AB" w:rsidP="00EE49AB">
      <w:pPr>
        <w:pStyle w:val="a6"/>
        <w:ind w:left="-284" w:hanging="164"/>
      </w:pPr>
      <w:r w:rsidRPr="00AF0A55">
        <w:t xml:space="preserve">             </w:t>
      </w:r>
      <w:proofErr w:type="gramStart"/>
      <w:r w:rsidRPr="00AF0A55">
        <w:t>Постоянная</w:t>
      </w:r>
      <w:proofErr w:type="gramEnd"/>
      <w:r w:rsidRPr="00AF0A55">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AF0A55">
        <w:t>миллимоль</w:t>
      </w:r>
      <w:proofErr w:type="spellEnd"/>
      <w:r w:rsidRPr="00AF0A55">
        <w:t xml:space="preserve"> и </w:t>
      </w:r>
      <w:proofErr w:type="spellStart"/>
      <w:r w:rsidRPr="00AF0A55">
        <w:t>киломоль</w:t>
      </w:r>
      <w:proofErr w:type="spellEnd"/>
      <w:r w:rsidRPr="00AF0A55">
        <w:t xml:space="preserve">, </w:t>
      </w:r>
      <w:proofErr w:type="spellStart"/>
      <w:r w:rsidRPr="00AF0A55">
        <w:t>миллимолярная</w:t>
      </w:r>
      <w:proofErr w:type="spellEnd"/>
      <w:r w:rsidRPr="00AF0A55">
        <w:t xml:space="preserve"> и </w:t>
      </w:r>
      <w:proofErr w:type="spellStart"/>
      <w:r w:rsidRPr="00AF0A55">
        <w:t>киломолярная</w:t>
      </w:r>
      <w:proofErr w:type="spellEnd"/>
      <w:r w:rsidRPr="00AF0A55">
        <w:t xml:space="preserve"> массы вещества, </w:t>
      </w:r>
      <w:proofErr w:type="spellStart"/>
      <w:r w:rsidRPr="00AF0A55">
        <w:t>миллимолярный</w:t>
      </w:r>
      <w:proofErr w:type="spellEnd"/>
      <w:r w:rsidRPr="00AF0A55">
        <w:t xml:space="preserve"> и </w:t>
      </w:r>
      <w:proofErr w:type="spellStart"/>
      <w:r w:rsidRPr="00AF0A55">
        <w:t>киломолярный</w:t>
      </w:r>
      <w:proofErr w:type="spellEnd"/>
      <w:r w:rsidRPr="00AF0A55">
        <w:t xml:space="preserve"> объемы газообразных веществ. </w:t>
      </w:r>
    </w:p>
    <w:p w:rsidR="00EE49AB" w:rsidRPr="00AF0A55" w:rsidRDefault="00EE49AB" w:rsidP="00EE49AB">
      <w:pPr>
        <w:pStyle w:val="a6"/>
        <w:ind w:left="-284" w:hanging="164"/>
      </w:pPr>
      <w:r w:rsidRPr="00AF0A55">
        <w:t xml:space="preserve">           Расчеты с использованием понятий «количество вещества», «молярная масса», «молярный объем газов», «постоянная Авогадро». </w:t>
      </w:r>
    </w:p>
    <w:p w:rsidR="00EE49AB" w:rsidRPr="00AF0A55" w:rsidRDefault="00EE49AB" w:rsidP="00EE49AB">
      <w:pPr>
        <w:pStyle w:val="a6"/>
        <w:ind w:left="-284" w:hanging="164"/>
        <w:jc w:val="center"/>
      </w:pPr>
      <w:r w:rsidRPr="00AF0A55">
        <w:t xml:space="preserve">Расчетные задачи. </w:t>
      </w:r>
    </w:p>
    <w:p w:rsidR="00EE49AB" w:rsidRPr="00AF0A55" w:rsidRDefault="00EE49AB" w:rsidP="00EE49AB">
      <w:pPr>
        <w:pStyle w:val="a6"/>
        <w:ind w:left="-284" w:hanging="164"/>
      </w:pPr>
      <w:r w:rsidRPr="00AF0A55">
        <w:br/>
        <w:t xml:space="preserve">1. Вычисление молярной массы веществ по химическим формулам. </w:t>
      </w:r>
      <w:r w:rsidRPr="00AF0A55">
        <w:br/>
      </w:r>
      <w:r w:rsidRPr="00AF0A55">
        <w:lastRenderedPageBreak/>
        <w:t>2. Расчеты с использованием понятий «количество вещества», «молярная масса», «молярный объем газов », « постоянная Авогадро ».</w:t>
      </w:r>
    </w:p>
    <w:p w:rsidR="00EE49AB" w:rsidRPr="00AF0A55" w:rsidRDefault="00EE49AB" w:rsidP="00EE49AB">
      <w:pPr>
        <w:pStyle w:val="a6"/>
        <w:ind w:left="-284" w:hanging="164"/>
      </w:pPr>
      <w:r w:rsidRPr="00AF0A55">
        <w:t xml:space="preserve">         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EE49AB" w:rsidRPr="00AF0A55" w:rsidRDefault="00EE49AB" w:rsidP="00EE49AB">
      <w:pPr>
        <w:pStyle w:val="a6"/>
        <w:ind w:left="-284" w:hanging="164"/>
        <w:jc w:val="center"/>
      </w:pPr>
      <w:r w:rsidRPr="00AF0A55">
        <w:rPr>
          <w:b/>
          <w:bCs/>
        </w:rPr>
        <w:t>ТЕМА 3. Соединения химических элементов</w:t>
      </w:r>
    </w:p>
    <w:p w:rsidR="00EE49AB" w:rsidRPr="00AF0A55" w:rsidRDefault="00EE49AB" w:rsidP="00EE49AB">
      <w:pPr>
        <w:pStyle w:val="a6"/>
        <w:ind w:left="-284" w:firstLine="568"/>
      </w:pPr>
      <w:r w:rsidRPr="00AF0A55">
        <w:t xml:space="preserve">  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AF0A55">
        <w:t>хлороводород</w:t>
      </w:r>
      <w:proofErr w:type="spellEnd"/>
      <w:r w:rsidRPr="00AF0A55">
        <w:t xml:space="preserve"> и аммиак. </w:t>
      </w:r>
    </w:p>
    <w:p w:rsidR="00EE49AB" w:rsidRPr="00AF0A55" w:rsidRDefault="00EE49AB" w:rsidP="00EE49AB">
      <w:pPr>
        <w:pStyle w:val="a6"/>
        <w:ind w:left="-284" w:hanging="164"/>
      </w:pPr>
      <w:r w:rsidRPr="00AF0A55">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EE49AB" w:rsidRPr="00AF0A55" w:rsidRDefault="00EE49AB" w:rsidP="00EE49AB">
      <w:pPr>
        <w:pStyle w:val="a6"/>
        <w:ind w:left="-284" w:hanging="164"/>
      </w:pPr>
      <w:r w:rsidRPr="00AF0A55">
        <w:t xml:space="preserve">           Кислоты, их состав и названия. Классификация кислот. Представители кислот: </w:t>
      </w:r>
      <w:proofErr w:type="gramStart"/>
      <w:r w:rsidRPr="00AF0A55">
        <w:t>серная</w:t>
      </w:r>
      <w:proofErr w:type="gramEnd"/>
      <w:r w:rsidRPr="00AF0A55">
        <w:t xml:space="preserve">, соляная и азотная. Изменение окраски индикаторов в кислотной среде. </w:t>
      </w:r>
    </w:p>
    <w:p w:rsidR="00EE49AB" w:rsidRPr="00AF0A55" w:rsidRDefault="00EE49AB" w:rsidP="00EE49AB">
      <w:pPr>
        <w:pStyle w:val="a6"/>
        <w:ind w:left="-284" w:hanging="164"/>
      </w:pPr>
      <w:r w:rsidRPr="00AF0A55">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E49AB" w:rsidRPr="00AF0A55" w:rsidRDefault="00EE49AB" w:rsidP="00EE49AB">
      <w:pPr>
        <w:pStyle w:val="a6"/>
        <w:ind w:left="-284" w:hanging="164"/>
      </w:pPr>
      <w:r w:rsidRPr="00AF0A55">
        <w:t xml:space="preserve">         Аморфные и кристаллические вещества. </w:t>
      </w:r>
    </w:p>
    <w:p w:rsidR="00EE49AB" w:rsidRPr="00AF0A55" w:rsidRDefault="00EE49AB" w:rsidP="00EE49AB">
      <w:pPr>
        <w:pStyle w:val="a6"/>
        <w:ind w:left="-284" w:hanging="164"/>
      </w:pPr>
      <w:r w:rsidRPr="00AF0A55">
        <w:t xml:space="preserve">         Межмолекулярные взаимодействия. Типы кристаллических решеток: </w:t>
      </w:r>
      <w:proofErr w:type="gramStart"/>
      <w:r w:rsidRPr="00AF0A55">
        <w:t>ионная</w:t>
      </w:r>
      <w:proofErr w:type="gramEnd"/>
      <w:r w:rsidRPr="00AF0A55">
        <w:t xml:space="preserve">, атомная, молекулярная и металлическая. Зависимость свойств веществ от типов кристаллических решеток. </w:t>
      </w:r>
    </w:p>
    <w:p w:rsidR="00EE49AB" w:rsidRPr="00AF0A55" w:rsidRDefault="00EA27B3" w:rsidP="00EE49AB">
      <w:pPr>
        <w:pStyle w:val="a6"/>
        <w:ind w:left="-284" w:hanging="164"/>
      </w:pPr>
      <w:r w:rsidRPr="00AF0A55">
        <w:t xml:space="preserve">          </w:t>
      </w:r>
      <w:r w:rsidR="00EE49AB" w:rsidRPr="00AF0A55">
        <w:t xml:space="preserve">Вещества молекулярного и немолекулярного строения. Закон постоянства состава для веществ молекулярного строения. </w:t>
      </w:r>
    </w:p>
    <w:p w:rsidR="00EE49AB" w:rsidRPr="00AF0A55" w:rsidRDefault="00EA27B3" w:rsidP="00EE49AB">
      <w:pPr>
        <w:pStyle w:val="a6"/>
        <w:ind w:left="-284" w:hanging="164"/>
      </w:pPr>
      <w:r w:rsidRPr="00AF0A55">
        <w:t xml:space="preserve">          </w:t>
      </w:r>
      <w:r w:rsidR="00EE49AB" w:rsidRPr="00AF0A55">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EE49AB" w:rsidRPr="00AF0A55" w:rsidRDefault="00EA27B3" w:rsidP="00EE49AB">
      <w:pPr>
        <w:pStyle w:val="a6"/>
        <w:ind w:left="-284" w:hanging="164"/>
      </w:pPr>
      <w:r w:rsidRPr="00AF0A55">
        <w:t xml:space="preserve">          </w:t>
      </w:r>
      <w:r w:rsidR="00EE49AB" w:rsidRPr="00AF0A55">
        <w:t xml:space="preserve">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00EE49AB" w:rsidRPr="00AF0A55">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EE49AB" w:rsidRPr="00AF0A55" w:rsidRDefault="00EA27B3" w:rsidP="00EE49AB">
      <w:pPr>
        <w:pStyle w:val="a6"/>
        <w:ind w:left="-284" w:hanging="164"/>
      </w:pPr>
      <w:r w:rsidRPr="00AF0A55">
        <w:t xml:space="preserve">            </w:t>
      </w:r>
      <w:r w:rsidR="00EE49AB" w:rsidRPr="00AF0A55">
        <w:t xml:space="preserve">Демонстрации.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p>
    <w:p w:rsidR="00EE49AB" w:rsidRPr="00AF0A55" w:rsidRDefault="00EA27B3" w:rsidP="00EA27B3">
      <w:pPr>
        <w:pStyle w:val="a6"/>
        <w:ind w:left="-284" w:firstLine="568"/>
        <w:rPr>
          <w:b/>
          <w:bCs/>
        </w:rPr>
      </w:pPr>
      <w:r w:rsidRPr="00AF0A55">
        <w:t xml:space="preserve">    </w:t>
      </w:r>
      <w:r w:rsidR="00EE49AB" w:rsidRPr="00AF0A55">
        <w:t xml:space="preserve">Лабораторные опыты. </w:t>
      </w:r>
      <w:r w:rsidR="00EE49AB" w:rsidRPr="00AF0A55">
        <w:br/>
        <w:t xml:space="preserve">1. Знакомство с образцами веществ разных классов. </w:t>
      </w:r>
      <w:r w:rsidR="00EE49AB" w:rsidRPr="00AF0A55">
        <w:br/>
        <w:t xml:space="preserve">2. Разделение смесей. </w:t>
      </w:r>
    </w:p>
    <w:p w:rsidR="00EE49AB" w:rsidRPr="00AF0A55" w:rsidRDefault="00EE49AB" w:rsidP="00EE49AB">
      <w:pPr>
        <w:pStyle w:val="a6"/>
        <w:ind w:left="-284" w:hanging="164"/>
        <w:jc w:val="center"/>
      </w:pPr>
      <w:r w:rsidRPr="00AF0A55">
        <w:rPr>
          <w:b/>
          <w:bCs/>
        </w:rPr>
        <w:t>ТЕМА 4. Изменения, происходящие с веществами</w:t>
      </w:r>
    </w:p>
    <w:p w:rsidR="00EE49AB" w:rsidRPr="00AF0A55" w:rsidRDefault="00EA27B3" w:rsidP="00EE49AB">
      <w:pPr>
        <w:pStyle w:val="a6"/>
        <w:ind w:left="-284" w:hanging="164"/>
      </w:pPr>
      <w:r w:rsidRPr="00AF0A55">
        <w:lastRenderedPageBreak/>
        <w:t xml:space="preserve">           </w:t>
      </w:r>
      <w:r w:rsidR="00EE49AB" w:rsidRPr="00AF0A55">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w:t>
      </w:r>
    </w:p>
    <w:p w:rsidR="00EE49AB" w:rsidRPr="00AF0A55" w:rsidRDefault="00EA27B3" w:rsidP="00EE49AB">
      <w:pPr>
        <w:pStyle w:val="a6"/>
        <w:ind w:left="-284" w:hanging="164"/>
      </w:pPr>
      <w:r w:rsidRPr="00AF0A55">
        <w:t xml:space="preserve">          </w:t>
      </w:r>
      <w:r w:rsidR="00EE49AB" w:rsidRPr="00AF0A55">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00EE49AB" w:rsidRPr="00AF0A55">
        <w:t>о-</w:t>
      </w:r>
      <w:proofErr w:type="gramEnd"/>
      <w:r w:rsidR="00EE49AB" w:rsidRPr="00AF0A55">
        <w:t xml:space="preserve"> и эндотермических реакциях. Реакции горения как частный случай экзотермических реакций, протекающих с выделением света. </w:t>
      </w:r>
    </w:p>
    <w:p w:rsidR="00EE49AB" w:rsidRPr="00AF0A55" w:rsidRDefault="00EA27B3" w:rsidP="00EE49AB">
      <w:pPr>
        <w:pStyle w:val="a6"/>
        <w:ind w:left="-284" w:hanging="164"/>
      </w:pPr>
      <w:r w:rsidRPr="00AF0A55">
        <w:t xml:space="preserve">           </w:t>
      </w:r>
      <w:r w:rsidR="00EE49AB" w:rsidRPr="00AF0A55">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EE49AB" w:rsidRPr="00AF0A55" w:rsidRDefault="00EA27B3" w:rsidP="00EE49AB">
      <w:pPr>
        <w:pStyle w:val="a6"/>
        <w:ind w:left="-284" w:hanging="164"/>
      </w:pPr>
      <w:r w:rsidRPr="00AF0A55">
        <w:t xml:space="preserve">            </w:t>
      </w:r>
      <w:r w:rsidR="00EE49AB" w:rsidRPr="00AF0A55">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EE49AB" w:rsidRPr="00AF0A55" w:rsidRDefault="00EA27B3" w:rsidP="00EE49AB">
      <w:pPr>
        <w:pStyle w:val="a6"/>
        <w:ind w:left="-284" w:hanging="164"/>
      </w:pPr>
      <w:r w:rsidRPr="00AF0A55">
        <w:t xml:space="preserve">           </w:t>
      </w:r>
      <w:r w:rsidR="00EE49AB" w:rsidRPr="00AF0A55">
        <w:t>Реакции разложения. Понятие о скорости химических реакций. Катализаторы. Ферменты.</w:t>
      </w:r>
    </w:p>
    <w:p w:rsidR="00EE49AB" w:rsidRPr="00AF0A55" w:rsidRDefault="00EA27B3" w:rsidP="00EE49AB">
      <w:pPr>
        <w:pStyle w:val="a6"/>
        <w:ind w:left="-284" w:hanging="164"/>
      </w:pPr>
      <w:r w:rsidRPr="00AF0A55">
        <w:t xml:space="preserve">            </w:t>
      </w:r>
      <w:r w:rsidR="00EE49AB" w:rsidRPr="00AF0A55">
        <w:t xml:space="preserve">Реакции соединения. Каталитические и некаталитические реакции. Обратимые и необратимые реакции. </w:t>
      </w:r>
    </w:p>
    <w:p w:rsidR="00EE49AB" w:rsidRPr="00AF0A55" w:rsidRDefault="00EA27B3" w:rsidP="00EE49AB">
      <w:pPr>
        <w:pStyle w:val="a6"/>
        <w:ind w:left="-284" w:hanging="164"/>
      </w:pPr>
      <w:r w:rsidRPr="00AF0A55">
        <w:t xml:space="preserve">           </w:t>
      </w:r>
      <w:r w:rsidR="00EE49AB" w:rsidRPr="00AF0A55">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E49AB" w:rsidRPr="00AF0A55" w:rsidRDefault="00EA27B3" w:rsidP="00EE49AB">
      <w:pPr>
        <w:pStyle w:val="a6"/>
        <w:ind w:left="-284" w:hanging="164"/>
      </w:pPr>
      <w:r w:rsidRPr="00AF0A55">
        <w:t xml:space="preserve">            </w:t>
      </w:r>
      <w:r w:rsidR="00EE49AB" w:rsidRPr="00AF0A55">
        <w:t xml:space="preserve">Реакции обмена. Реакции нейтрализации. Условия протекания реакций обмена в растворах до конца. </w:t>
      </w:r>
    </w:p>
    <w:p w:rsidR="00EE49AB" w:rsidRPr="00AF0A55" w:rsidRDefault="00EA27B3" w:rsidP="00EE49AB">
      <w:pPr>
        <w:pStyle w:val="a6"/>
        <w:ind w:left="-284" w:hanging="164"/>
      </w:pPr>
      <w:r w:rsidRPr="00AF0A55">
        <w:t xml:space="preserve">           </w:t>
      </w:r>
      <w:r w:rsidR="00EE49AB" w:rsidRPr="00AF0A55">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00EE49AB" w:rsidRPr="00AF0A55">
        <w:t>с</w:t>
      </w:r>
      <w:proofErr w:type="gramEnd"/>
      <w:r w:rsidR="00EE49AB" w:rsidRPr="00AF0A55">
        <w:t xml:space="preserve"> щелочными и щелочноземельными металлами. Реакции обмена (на примере гидролиза сульфида алюминия и карбида кальция). </w:t>
      </w:r>
    </w:p>
    <w:p w:rsidR="00EE49AB" w:rsidRPr="00AF0A55" w:rsidRDefault="00EE49AB" w:rsidP="00EE49AB">
      <w:pPr>
        <w:pStyle w:val="a6"/>
        <w:ind w:left="-284" w:hanging="164"/>
        <w:jc w:val="center"/>
      </w:pPr>
      <w:r w:rsidRPr="00AF0A55">
        <w:t xml:space="preserve">Расчетные задачи. </w:t>
      </w:r>
    </w:p>
    <w:p w:rsidR="00EE49AB" w:rsidRPr="00AF0A55" w:rsidRDefault="00EE49AB" w:rsidP="00EE49AB">
      <w:pPr>
        <w:pStyle w:val="a6"/>
        <w:ind w:left="-284" w:hanging="164"/>
      </w:pPr>
      <w:r w:rsidRPr="00AF0A55">
        <w:b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r w:rsidRPr="00AF0A55">
        <w:b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r w:rsidRPr="00AF0A55">
        <w:br/>
        <w:t>3. Вычисление массы (количества вещества, объема) продукта реакции, если известна масса раствора и массовая доля растворенного вещества.</w:t>
      </w:r>
    </w:p>
    <w:p w:rsidR="00EE49AB" w:rsidRPr="00AF0A55" w:rsidRDefault="00EE49AB" w:rsidP="00EE49AB">
      <w:pPr>
        <w:pStyle w:val="a6"/>
        <w:ind w:left="-284" w:hanging="164"/>
      </w:pPr>
      <w:r w:rsidRPr="00AF0A55">
        <w:t xml:space="preserve">Демонстрации. Примеры физических явлений: а) плавление парафина; б) возгонка </w:t>
      </w:r>
      <w:proofErr w:type="spellStart"/>
      <w:r w:rsidRPr="00AF0A55">
        <w:t>иода</w:t>
      </w:r>
      <w:proofErr w:type="spellEnd"/>
      <w:r w:rsidRPr="00AF0A55">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 </w:t>
      </w:r>
    </w:p>
    <w:p w:rsidR="00EE49AB" w:rsidRPr="00AF0A55" w:rsidRDefault="00EE49AB" w:rsidP="00EE49AB">
      <w:pPr>
        <w:pStyle w:val="a6"/>
        <w:ind w:left="-284" w:hanging="164"/>
      </w:pPr>
      <w:r w:rsidRPr="00AF0A55">
        <w:lastRenderedPageBreak/>
        <w:t xml:space="preserve">Лабораторные опыты. </w:t>
      </w:r>
      <w:r w:rsidRPr="00AF0A55">
        <w:br/>
        <w:t xml:space="preserve">3. Сравнение скорости испарения воды и спирта по исчезновению их капель на фильтровальной бумаге. </w:t>
      </w:r>
      <w:r w:rsidRPr="00AF0A55">
        <w:br/>
        <w:t xml:space="preserve">4. Окисление меди в пламени спиртовки или горелки. </w:t>
      </w:r>
      <w:r w:rsidRPr="00AF0A55">
        <w:br/>
        <w:t xml:space="preserve">5. Помутнение известковой воды от выдыхаемого углекислого газа. </w:t>
      </w:r>
      <w:r w:rsidRPr="00AF0A55">
        <w:br/>
        <w:t xml:space="preserve">6. Получение углекислого газа взаимодействием соды и кислоты. </w:t>
      </w:r>
      <w:r w:rsidRPr="00AF0A55">
        <w:br/>
        <w:t xml:space="preserve">7. Замещение меди в растворе хлорида меди (II) железом. </w:t>
      </w:r>
    </w:p>
    <w:p w:rsidR="00EE49AB" w:rsidRPr="00AF0A55" w:rsidRDefault="00EE49AB" w:rsidP="00EE49AB">
      <w:pPr>
        <w:pStyle w:val="a6"/>
        <w:ind w:left="-284" w:hanging="164"/>
        <w:jc w:val="center"/>
        <w:rPr>
          <w:b/>
          <w:bCs/>
        </w:rPr>
      </w:pPr>
      <w:r w:rsidRPr="00AF0A55">
        <w:rPr>
          <w:b/>
          <w:bCs/>
        </w:rPr>
        <w:t>ТЕМА 5. Практикум № 1. Простейшие операции с веществом</w:t>
      </w:r>
    </w:p>
    <w:p w:rsidR="00EE49AB" w:rsidRPr="00AF0A55" w:rsidRDefault="00EE49AB" w:rsidP="00EE49AB">
      <w:pPr>
        <w:pStyle w:val="a6"/>
        <w:ind w:left="-284" w:hanging="164"/>
      </w:pPr>
      <w:r w:rsidRPr="00AF0A55">
        <w:br/>
        <w:t xml:space="preserve">1. Правила техники безопасности при работе в химическом кабинете. Приемы обращения с лабораторным оборудованием и нагревательными приборами. </w:t>
      </w:r>
      <w:r w:rsidRPr="00AF0A55">
        <w:br/>
        <w:t xml:space="preserve">2. Наблюдения за изменениями, происходящими с горящей свечой, и их описание. </w:t>
      </w:r>
      <w:r w:rsidRPr="00AF0A55">
        <w:br/>
        <w:t xml:space="preserve">3. Анализ почвы и воды. </w:t>
      </w:r>
      <w:r w:rsidRPr="00AF0A55">
        <w:br/>
        <w:t xml:space="preserve">4. Признаки химических реакций. </w:t>
      </w:r>
      <w:r w:rsidRPr="00AF0A55">
        <w:br/>
        <w:t>5. Приготовление раствора сахара и определение массовой доли его в растворе.</w:t>
      </w:r>
    </w:p>
    <w:p w:rsidR="00EE49AB" w:rsidRPr="00AF0A55" w:rsidRDefault="00EE49AB" w:rsidP="00EE49AB">
      <w:pPr>
        <w:pStyle w:val="a6"/>
        <w:ind w:left="-284" w:hanging="164"/>
        <w:jc w:val="center"/>
      </w:pPr>
      <w:r w:rsidRPr="00AF0A55">
        <w:rPr>
          <w:b/>
          <w:bCs/>
        </w:rPr>
        <w:t>ТЕМА 6. Растворение. Растворы. Свойства растворов электролитов</w:t>
      </w:r>
    </w:p>
    <w:p w:rsidR="00EE49AB" w:rsidRPr="00AF0A55" w:rsidRDefault="00EA27B3" w:rsidP="00EE49AB">
      <w:pPr>
        <w:pStyle w:val="a6"/>
        <w:ind w:left="-284" w:hanging="164"/>
      </w:pPr>
      <w:r w:rsidRPr="00AF0A55">
        <w:t xml:space="preserve">            </w:t>
      </w:r>
      <w:r w:rsidR="00EE49AB" w:rsidRPr="00AF0A55">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EE49AB" w:rsidRPr="00AF0A55" w:rsidRDefault="00EE49AB" w:rsidP="00EE49AB">
      <w:pPr>
        <w:pStyle w:val="a6"/>
        <w:ind w:left="142" w:hanging="164"/>
      </w:pPr>
      <w:r w:rsidRPr="00AF0A55">
        <w:t xml:space="preserve">           Понятие об электролитической диссоциации. Электролиты и </w:t>
      </w:r>
      <w:proofErr w:type="spellStart"/>
      <w:r w:rsidRPr="00AF0A55">
        <w:t>неэлектролиты</w:t>
      </w:r>
      <w:proofErr w:type="spellEnd"/>
      <w:r w:rsidRPr="00AF0A55">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EE49AB" w:rsidRPr="00AF0A55" w:rsidRDefault="00EE49AB" w:rsidP="00EE49AB">
      <w:pPr>
        <w:pStyle w:val="a6"/>
        <w:ind w:left="142" w:hanging="164"/>
      </w:pPr>
      <w:r w:rsidRPr="00AF0A55">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EE49AB" w:rsidRPr="00AF0A55" w:rsidRDefault="00EE49AB" w:rsidP="00EE49AB">
      <w:pPr>
        <w:pStyle w:val="a6"/>
        <w:ind w:left="-284" w:hanging="164"/>
      </w:pPr>
      <w:r w:rsidRPr="00AF0A55">
        <w:t xml:space="preserve">                 Классификация ионов и их свойства. </w:t>
      </w:r>
    </w:p>
    <w:p w:rsidR="00EE49AB" w:rsidRPr="00AF0A55" w:rsidRDefault="00EE49AB" w:rsidP="00EE49AB">
      <w:pPr>
        <w:pStyle w:val="a6"/>
        <w:ind w:left="-284" w:hanging="164"/>
      </w:pPr>
      <w:r w:rsidRPr="00AF0A55">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EE49AB" w:rsidRPr="00AF0A55" w:rsidRDefault="00EE49AB" w:rsidP="00EE49AB">
      <w:pPr>
        <w:pStyle w:val="a6"/>
        <w:ind w:left="-284" w:hanging="164"/>
      </w:pPr>
      <w:r w:rsidRPr="00AF0A55">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EE49AB" w:rsidRPr="00AF0A55" w:rsidRDefault="00EE49AB" w:rsidP="00EE49AB">
      <w:pPr>
        <w:pStyle w:val="a6"/>
        <w:ind w:left="-284" w:hanging="164"/>
      </w:pPr>
      <w:r w:rsidRPr="00AF0A55">
        <w:t xml:space="preserve">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E49AB" w:rsidRPr="00AF0A55" w:rsidRDefault="00EE49AB" w:rsidP="00EE49AB">
      <w:pPr>
        <w:pStyle w:val="a6"/>
        <w:ind w:left="-284" w:hanging="164"/>
      </w:pPr>
      <w:r w:rsidRPr="00AF0A55">
        <w:t xml:space="preserve">         Обобщение сведений об оксидах, их классификации и химических свойствах. </w:t>
      </w:r>
    </w:p>
    <w:p w:rsidR="00EE49AB" w:rsidRPr="00AF0A55" w:rsidRDefault="00EE49AB" w:rsidP="00EE49AB">
      <w:pPr>
        <w:pStyle w:val="a6"/>
        <w:ind w:left="-284" w:hanging="164"/>
      </w:pPr>
      <w:r w:rsidRPr="00AF0A55">
        <w:lastRenderedPageBreak/>
        <w:t xml:space="preserve">         Генетические ряды металлов и неметаллов. Генетическая связь между классами неорганических веществ. </w:t>
      </w:r>
    </w:p>
    <w:p w:rsidR="00EE49AB" w:rsidRPr="00AF0A55" w:rsidRDefault="00EA27B3" w:rsidP="00EE49AB">
      <w:pPr>
        <w:pStyle w:val="a6"/>
        <w:ind w:left="-284" w:hanging="164"/>
      </w:pPr>
      <w:r w:rsidRPr="00AF0A55">
        <w:t xml:space="preserve">         </w:t>
      </w:r>
      <w:r w:rsidR="00EE49AB" w:rsidRPr="00AF0A55">
        <w:t xml:space="preserve">Окислительно-восстановительные реакции. Окислитель и восстановитель, окисление и восстановление. </w:t>
      </w:r>
    </w:p>
    <w:p w:rsidR="00EE49AB" w:rsidRPr="00AF0A55" w:rsidRDefault="00EA27B3" w:rsidP="00EE49AB">
      <w:pPr>
        <w:pStyle w:val="a6"/>
        <w:ind w:left="-284" w:hanging="164"/>
      </w:pPr>
      <w:r w:rsidRPr="00AF0A55">
        <w:t xml:space="preserve">        </w:t>
      </w:r>
      <w:r w:rsidR="00EE49AB" w:rsidRPr="00AF0A55">
        <w:t>Реакц</w:t>
      </w:r>
      <w:proofErr w:type="gramStart"/>
      <w:r w:rsidR="00EE49AB" w:rsidRPr="00AF0A55">
        <w:t>ии</w:t>
      </w:r>
      <w:r w:rsidR="00375C73" w:rsidRPr="00AF0A55">
        <w:t xml:space="preserve"> </w:t>
      </w:r>
      <w:r w:rsidR="00EE49AB" w:rsidRPr="00AF0A55">
        <w:t xml:space="preserve"> ио</w:t>
      </w:r>
      <w:proofErr w:type="gramEnd"/>
      <w:r w:rsidR="00EE49AB" w:rsidRPr="00AF0A55">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EE49AB" w:rsidRPr="00AF0A55" w:rsidRDefault="00EA27B3" w:rsidP="00EE49AB">
      <w:pPr>
        <w:pStyle w:val="a6"/>
        <w:ind w:left="-284" w:hanging="164"/>
      </w:pPr>
      <w:r w:rsidRPr="00AF0A55">
        <w:t xml:space="preserve">         </w:t>
      </w:r>
      <w:r w:rsidR="00EE49AB" w:rsidRPr="00AF0A55">
        <w:t xml:space="preserve">Свойства простых веществ — металлов и неметаллов, кислот и солей в свете представлений об окислительно-восстановительных процессах. </w:t>
      </w:r>
    </w:p>
    <w:p w:rsidR="00EE49AB" w:rsidRPr="00AF0A55" w:rsidRDefault="00EA27B3" w:rsidP="00EE49AB">
      <w:pPr>
        <w:pStyle w:val="a6"/>
        <w:ind w:left="-284" w:hanging="164"/>
      </w:pPr>
      <w:r w:rsidRPr="00AF0A55">
        <w:t xml:space="preserve">           </w:t>
      </w:r>
      <w:r w:rsidR="00EE49AB" w:rsidRPr="00AF0A55">
        <w:t xml:space="preserve">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 </w:t>
      </w:r>
    </w:p>
    <w:p w:rsidR="00EE49AB" w:rsidRPr="00AF0A55" w:rsidRDefault="00EE49AB" w:rsidP="00EE49AB">
      <w:pPr>
        <w:pStyle w:val="a6"/>
        <w:ind w:left="-284" w:hanging="164"/>
      </w:pPr>
      <w:r w:rsidRPr="00AF0A55">
        <w:t xml:space="preserve">Лабораторные опыты. </w:t>
      </w:r>
      <w:r w:rsidRPr="00AF0A55">
        <w:br/>
        <w:t xml:space="preserve">8. Реакции, характерные для растворов кислот (соляной или серной). </w:t>
      </w:r>
      <w:r w:rsidRPr="00AF0A55">
        <w:br/>
        <w:t xml:space="preserve">9. Реакции, характерные для растворов щелочей (гидроксидов натрия или калия). </w:t>
      </w:r>
      <w:r w:rsidRPr="00AF0A55">
        <w:br/>
        <w:t xml:space="preserve">10. Получение и свойства нерастворимого основания, </w:t>
      </w:r>
      <w:proofErr w:type="spellStart"/>
      <w:r w:rsidRPr="00AF0A55">
        <w:t>нп</w:t>
      </w:r>
      <w:proofErr w:type="spellEnd"/>
      <w:r w:rsidRPr="00AF0A55">
        <w:t xml:space="preserve">. (гидроксида меди(II)). </w:t>
      </w:r>
      <w:r w:rsidRPr="00AF0A55">
        <w:br/>
        <w:t xml:space="preserve">11. </w:t>
      </w:r>
      <w:proofErr w:type="gramStart"/>
      <w:r w:rsidRPr="00AF0A55">
        <w:t xml:space="preserve">Реакции, характерные для растворов солей (например, для хлорида меди (II). </w:t>
      </w:r>
      <w:r w:rsidRPr="00AF0A55">
        <w:br/>
        <w:t>12.</w:t>
      </w:r>
      <w:proofErr w:type="gramEnd"/>
      <w:r w:rsidRPr="00AF0A55">
        <w:t xml:space="preserve"> Реакции, характерные для основных оксидов (например, для оксида кальция). </w:t>
      </w:r>
      <w:r w:rsidRPr="00AF0A55">
        <w:br/>
        <w:t xml:space="preserve">13. Реакции, характерные для кислотных оксидов (например, для углекислого газа). </w:t>
      </w:r>
    </w:p>
    <w:p w:rsidR="00EE49AB" w:rsidRDefault="00EE49AB" w:rsidP="00EE49AB">
      <w:pPr>
        <w:spacing w:before="120"/>
        <w:jc w:val="center"/>
        <w:rPr>
          <w:rFonts w:ascii="Times New Roman" w:hAnsi="Times New Roman" w:cs="Times New Roman"/>
          <w:b/>
          <w:bCs/>
          <w:sz w:val="24"/>
          <w:szCs w:val="24"/>
        </w:rPr>
      </w:pPr>
      <w:r w:rsidRPr="00AF0A55">
        <w:rPr>
          <w:rFonts w:ascii="Times New Roman" w:hAnsi="Times New Roman" w:cs="Times New Roman"/>
          <w:b/>
          <w:bCs/>
          <w:sz w:val="24"/>
          <w:szCs w:val="24"/>
        </w:rPr>
        <w:t>ТЕМА 7. Практикум № 2. Свойства растворов электролитов</w:t>
      </w:r>
    </w:p>
    <w:p w:rsidR="00AF0A55" w:rsidRPr="00AF0A55" w:rsidRDefault="00AF0A55" w:rsidP="00EE49AB">
      <w:pPr>
        <w:spacing w:before="120"/>
        <w:jc w:val="center"/>
        <w:rPr>
          <w:rFonts w:ascii="Times New Roman" w:hAnsi="Times New Roman" w:cs="Times New Roman"/>
          <w:b/>
          <w:sz w:val="24"/>
          <w:szCs w:val="24"/>
        </w:rPr>
      </w:pPr>
    </w:p>
    <w:p w:rsidR="00333928" w:rsidRDefault="00333928" w:rsidP="00FA50EF">
      <w:pPr>
        <w:pStyle w:val="a3"/>
        <w:ind w:left="142" w:firstLine="708"/>
        <w:jc w:val="both"/>
        <w:rPr>
          <w:b/>
          <w:szCs w:val="28"/>
          <w:u w:val="single"/>
        </w:rPr>
      </w:pPr>
    </w:p>
    <w:p w:rsidR="00333928" w:rsidRDefault="00333928" w:rsidP="00FA50EF">
      <w:pPr>
        <w:pStyle w:val="a3"/>
        <w:ind w:left="142" w:firstLine="708"/>
        <w:jc w:val="both"/>
        <w:rPr>
          <w:b/>
          <w:szCs w:val="28"/>
          <w:u w:val="single"/>
        </w:rPr>
      </w:pPr>
    </w:p>
    <w:p w:rsidR="00AF0A55" w:rsidRPr="005B771B" w:rsidRDefault="00AF0A55" w:rsidP="00AF0A55">
      <w:pPr>
        <w:jc w:val="center"/>
        <w:rPr>
          <w:rFonts w:ascii="Times New Roman" w:hAnsi="Times New Roman" w:cs="Times New Roman"/>
          <w:b/>
          <w:bCs/>
          <w:sz w:val="24"/>
          <w:szCs w:val="24"/>
        </w:rPr>
      </w:pPr>
      <w:r w:rsidRPr="005B771B">
        <w:rPr>
          <w:rFonts w:ascii="Times New Roman" w:hAnsi="Times New Roman" w:cs="Times New Roman"/>
          <w:b/>
          <w:bCs/>
          <w:sz w:val="24"/>
          <w:szCs w:val="24"/>
        </w:rPr>
        <w:t xml:space="preserve">9 КЛАСС </w:t>
      </w:r>
      <w:r w:rsidRPr="005B771B">
        <w:rPr>
          <w:rFonts w:ascii="Times New Roman" w:hAnsi="Times New Roman" w:cs="Times New Roman"/>
          <w:b/>
          <w:bCs/>
          <w:sz w:val="24"/>
          <w:szCs w:val="24"/>
        </w:rPr>
        <w:br/>
      </w:r>
      <w:r w:rsidR="005B771B" w:rsidRPr="005B771B">
        <w:rPr>
          <w:rFonts w:ascii="Times New Roman" w:hAnsi="Times New Roman" w:cs="Times New Roman"/>
          <w:b/>
          <w:bCs/>
          <w:i/>
          <w:iCs/>
          <w:sz w:val="24"/>
          <w:szCs w:val="24"/>
        </w:rPr>
        <w:t xml:space="preserve">(2 </w:t>
      </w:r>
      <w:r w:rsidR="005B771B" w:rsidRPr="005B771B">
        <w:rPr>
          <w:rFonts w:ascii="Times New Roman" w:hAnsi="Times New Roman" w:cs="Times New Roman"/>
          <w:b/>
          <w:i/>
          <w:iCs/>
          <w:sz w:val="24"/>
          <w:szCs w:val="24"/>
        </w:rPr>
        <w:t>ч в неделю; всего 68</w:t>
      </w:r>
      <w:r w:rsidRPr="005B771B">
        <w:rPr>
          <w:rFonts w:ascii="Times New Roman" w:hAnsi="Times New Roman" w:cs="Times New Roman"/>
          <w:b/>
          <w:i/>
          <w:iCs/>
          <w:sz w:val="24"/>
          <w:szCs w:val="24"/>
        </w:rPr>
        <w:t xml:space="preserve"> </w:t>
      </w:r>
      <w:r w:rsidRPr="005B771B">
        <w:rPr>
          <w:rFonts w:ascii="Times New Roman" w:hAnsi="Times New Roman" w:cs="Times New Roman"/>
          <w:b/>
          <w:sz w:val="24"/>
          <w:szCs w:val="24"/>
        </w:rPr>
        <w:t>ч)</w:t>
      </w:r>
    </w:p>
    <w:p w:rsidR="00AF0A55" w:rsidRPr="005B771B" w:rsidRDefault="00AF0A55" w:rsidP="005B771B">
      <w:pPr>
        <w:jc w:val="center"/>
        <w:rPr>
          <w:rFonts w:ascii="Times New Roman" w:hAnsi="Times New Roman" w:cs="Times New Roman"/>
          <w:sz w:val="24"/>
          <w:szCs w:val="24"/>
        </w:rPr>
      </w:pP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b/>
          <w:sz w:val="24"/>
          <w:szCs w:val="24"/>
        </w:rPr>
        <w:t>Повторение основных вопросов курса 8 класса и введение в курс 9</w:t>
      </w:r>
      <w:r w:rsidR="005B771B" w:rsidRPr="005B771B">
        <w:rPr>
          <w:rFonts w:ascii="Times New Roman" w:hAnsi="Times New Roman" w:cs="Times New Roman"/>
          <w:b/>
          <w:sz w:val="24"/>
          <w:szCs w:val="24"/>
        </w:rPr>
        <w:t xml:space="preserve"> класса (6</w:t>
      </w:r>
      <w:r w:rsidRPr="005B771B">
        <w:rPr>
          <w:rFonts w:ascii="Times New Roman" w:hAnsi="Times New Roman" w:cs="Times New Roman"/>
          <w:b/>
          <w:sz w:val="24"/>
          <w:szCs w:val="24"/>
        </w:rPr>
        <w:t xml:space="preserve"> </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i/>
          <w:iCs/>
          <w:sz w:val="24"/>
          <w:szCs w:val="24"/>
        </w:rPr>
      </w:pPr>
      <w:r w:rsidRPr="005B771B">
        <w:rPr>
          <w:rFonts w:ascii="Times New Roman" w:hAnsi="Times New Roman" w:cs="Times New Roman"/>
          <w:i/>
          <w:iCs/>
          <w:sz w:val="24"/>
          <w:szCs w:val="24"/>
        </w:rPr>
        <w:t xml:space="preserve"> </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t xml:space="preserve">   Характеристика элемента по его положению в периодической системе химических элементов Д</w:t>
      </w:r>
      <w:r w:rsidRPr="005B771B">
        <w:rPr>
          <w:rFonts w:ascii="Times New Roman" w:hAnsi="Times New Roman" w:cs="Times New Roman"/>
          <w:b/>
          <w:bCs/>
          <w:sz w:val="24"/>
          <w:szCs w:val="24"/>
        </w:rPr>
        <w:t xml:space="preserve">. </w:t>
      </w:r>
      <w:r w:rsidRPr="005B771B">
        <w:rPr>
          <w:rFonts w:ascii="Times New Roman" w:hAnsi="Times New Roman" w:cs="Times New Roman"/>
          <w:sz w:val="24"/>
          <w:szCs w:val="24"/>
        </w:rPr>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r w:rsidRPr="005B771B">
        <w:rPr>
          <w:rFonts w:ascii="Times New Roman" w:hAnsi="Times New Roman" w:cs="Times New Roman"/>
          <w:sz w:val="24"/>
          <w:szCs w:val="24"/>
        </w:rPr>
        <w:br/>
        <w:t xml:space="preserve">   Понятие о переходных элементах. Амфотерность. Генетический ряд переходного элемента. </w:t>
      </w:r>
      <w:r w:rsidRPr="005B771B">
        <w:rPr>
          <w:rFonts w:ascii="Times New Roman" w:hAnsi="Times New Roman" w:cs="Times New Roman"/>
          <w:sz w:val="24"/>
          <w:szCs w:val="24"/>
        </w:rPr>
        <w:br/>
        <w:t xml:space="preserve">   Периодический закон и периодическая система химических элементов Д. И. Менделеева в свете учения о строении атома. Их значение.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Лабораторный опыт.</w:t>
      </w:r>
      <w:r w:rsidRPr="005B771B">
        <w:rPr>
          <w:rFonts w:ascii="Times New Roman" w:hAnsi="Times New Roman" w:cs="Times New Roman"/>
          <w:sz w:val="24"/>
          <w:szCs w:val="24"/>
        </w:rPr>
        <w:t xml:space="preserve"> 1. Получение гидроксида цинка и исследование его свойств.</w:t>
      </w: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sz w:val="24"/>
          <w:szCs w:val="24"/>
        </w:rPr>
        <w:br/>
      </w:r>
      <w:r w:rsidRPr="005B771B">
        <w:rPr>
          <w:rFonts w:ascii="Times New Roman" w:hAnsi="Times New Roman" w:cs="Times New Roman"/>
          <w:b/>
          <w:sz w:val="24"/>
          <w:szCs w:val="24"/>
        </w:rPr>
        <w:t xml:space="preserve">   Тема 1 </w:t>
      </w:r>
      <w:r w:rsidRPr="005B771B">
        <w:rPr>
          <w:rFonts w:ascii="Times New Roman" w:hAnsi="Times New Roman" w:cs="Times New Roman"/>
          <w:b/>
          <w:sz w:val="24"/>
          <w:szCs w:val="24"/>
        </w:rPr>
        <w:br/>
        <w:t xml:space="preserve">   Металлы </w:t>
      </w:r>
      <w:r w:rsidR="005B771B" w:rsidRPr="005B771B">
        <w:rPr>
          <w:rFonts w:ascii="Times New Roman" w:hAnsi="Times New Roman" w:cs="Times New Roman"/>
          <w:b/>
          <w:i/>
          <w:iCs/>
          <w:sz w:val="24"/>
          <w:szCs w:val="24"/>
        </w:rPr>
        <w:t>(15</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i/>
          <w:iCs/>
          <w:sz w:val="24"/>
          <w:szCs w:val="24"/>
        </w:rPr>
        <w:lastRenderedPageBreak/>
        <w:br/>
      </w:r>
      <w:r w:rsidRPr="005B771B">
        <w:rPr>
          <w:rFonts w:ascii="Times New Roman" w:hAnsi="Times New Roman" w:cs="Times New Roman"/>
          <w:iCs/>
          <w:sz w:val="24"/>
          <w:szCs w:val="24"/>
        </w:rPr>
        <w:t xml:space="preserve">   </w:t>
      </w:r>
      <w:r w:rsidRPr="005B771B">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5B771B">
        <w:rPr>
          <w:rFonts w:ascii="Times New Roman" w:hAnsi="Times New Roman" w:cs="Times New Roman"/>
          <w:sz w:val="24"/>
          <w:szCs w:val="24"/>
        </w:rPr>
        <w:t>пир</w:t>
      </w:r>
      <w:proofErr w:type="gramStart"/>
      <w:r w:rsidRPr="005B771B">
        <w:rPr>
          <w:rFonts w:ascii="Times New Roman" w:hAnsi="Times New Roman" w:cs="Times New Roman"/>
          <w:sz w:val="24"/>
          <w:szCs w:val="24"/>
        </w:rPr>
        <w:t>о</w:t>
      </w:r>
      <w:proofErr w:type="spellEnd"/>
      <w:r w:rsidRPr="005B771B">
        <w:rPr>
          <w:rFonts w:ascii="Times New Roman" w:hAnsi="Times New Roman" w:cs="Times New Roman"/>
          <w:sz w:val="24"/>
          <w:szCs w:val="24"/>
        </w:rPr>
        <w:t>-</w:t>
      </w:r>
      <w:proofErr w:type="gramEnd"/>
      <w:r w:rsidRPr="005B771B">
        <w:rPr>
          <w:rFonts w:ascii="Times New Roman" w:hAnsi="Times New Roman" w:cs="Times New Roman"/>
          <w:sz w:val="24"/>
          <w:szCs w:val="24"/>
        </w:rPr>
        <w:t xml:space="preserve">, </w:t>
      </w:r>
      <w:proofErr w:type="spellStart"/>
      <w:r w:rsidRPr="005B771B">
        <w:rPr>
          <w:rFonts w:ascii="Times New Roman" w:hAnsi="Times New Roman" w:cs="Times New Roman"/>
          <w:sz w:val="24"/>
          <w:szCs w:val="24"/>
        </w:rPr>
        <w:t>гидро</w:t>
      </w:r>
      <w:proofErr w:type="spellEnd"/>
      <w:r w:rsidRPr="005B771B">
        <w:rPr>
          <w:rFonts w:ascii="Times New Roman" w:hAnsi="Times New Roman" w:cs="Times New Roman"/>
          <w:sz w:val="24"/>
          <w:szCs w:val="24"/>
        </w:rPr>
        <w:t xml:space="preserve">- и электрометаллургия. Коррозия металлов и способы борьбы с ней. </w:t>
      </w:r>
      <w:r w:rsidRPr="005B771B">
        <w:rPr>
          <w:rFonts w:ascii="Times New Roman" w:hAnsi="Times New Roman" w:cs="Times New Roman"/>
          <w:sz w:val="24"/>
          <w:szCs w:val="24"/>
        </w:rPr>
        <w:br/>
        <w:t xml:space="preserve">   О б щ а я  х а р а к т е р и с т и к а  щ е л о ч н ы х  м е т а л </w:t>
      </w:r>
      <w:proofErr w:type="spellStart"/>
      <w:proofErr w:type="gramStart"/>
      <w:r w:rsidRPr="005B771B">
        <w:rPr>
          <w:rFonts w:ascii="Times New Roman" w:hAnsi="Times New Roman" w:cs="Times New Roman"/>
          <w:sz w:val="24"/>
          <w:szCs w:val="24"/>
        </w:rPr>
        <w:t>л</w:t>
      </w:r>
      <w:proofErr w:type="spellEnd"/>
      <w:proofErr w:type="gramEnd"/>
      <w:r w:rsidRPr="005B771B">
        <w:rPr>
          <w:rFonts w:ascii="Times New Roman" w:hAnsi="Times New Roman" w:cs="Times New Roman"/>
          <w:sz w:val="24"/>
          <w:szCs w:val="24"/>
        </w:rPr>
        <w:t xml:space="preserve">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r w:rsidRPr="005B771B">
        <w:rPr>
          <w:rFonts w:ascii="Times New Roman" w:hAnsi="Times New Roman" w:cs="Times New Roman"/>
          <w:sz w:val="24"/>
          <w:szCs w:val="24"/>
        </w:rPr>
        <w:br/>
        <w:t xml:space="preserve">   О б щ а я  х а р а к т е р и с т и к а  э л е м е н т о в  г л а в н о й  п о д г р у п </w:t>
      </w:r>
      <w:proofErr w:type="spellStart"/>
      <w:proofErr w:type="gramStart"/>
      <w:r w:rsidRPr="005B771B">
        <w:rPr>
          <w:rFonts w:ascii="Times New Roman" w:hAnsi="Times New Roman" w:cs="Times New Roman"/>
          <w:sz w:val="24"/>
          <w:szCs w:val="24"/>
        </w:rPr>
        <w:t>п</w:t>
      </w:r>
      <w:proofErr w:type="spellEnd"/>
      <w:proofErr w:type="gramEnd"/>
      <w:r w:rsidRPr="005B771B">
        <w:rPr>
          <w:rFonts w:ascii="Times New Roman" w:hAnsi="Times New Roman" w:cs="Times New Roman"/>
          <w:sz w:val="24"/>
          <w:szCs w:val="24"/>
        </w:rPr>
        <w:t xml:space="preserve"> ы II  г р у п </w:t>
      </w:r>
      <w:proofErr w:type="spellStart"/>
      <w:r w:rsidRPr="005B771B">
        <w:rPr>
          <w:rFonts w:ascii="Times New Roman" w:hAnsi="Times New Roman" w:cs="Times New Roman"/>
          <w:sz w:val="24"/>
          <w:szCs w:val="24"/>
        </w:rPr>
        <w:t>п</w:t>
      </w:r>
      <w:proofErr w:type="spellEnd"/>
      <w:r w:rsidRPr="005B771B">
        <w:rPr>
          <w:rFonts w:ascii="Times New Roman" w:hAnsi="Times New Roman" w:cs="Times New Roman"/>
          <w:sz w:val="24"/>
          <w:szCs w:val="24"/>
        </w:rPr>
        <w:t xml:space="preserve"> 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r w:rsidRPr="005B771B">
        <w:rPr>
          <w:rFonts w:ascii="Times New Roman" w:hAnsi="Times New Roman" w:cs="Times New Roman"/>
          <w:sz w:val="24"/>
          <w:szCs w:val="24"/>
        </w:rPr>
        <w:br/>
        <w:t xml:space="preserve">   А </w:t>
      </w:r>
      <w:proofErr w:type="gramStart"/>
      <w:r w:rsidRPr="005B771B">
        <w:rPr>
          <w:rFonts w:ascii="Times New Roman" w:hAnsi="Times New Roman" w:cs="Times New Roman"/>
          <w:sz w:val="24"/>
          <w:szCs w:val="24"/>
        </w:rPr>
        <w:t>л</w:t>
      </w:r>
      <w:proofErr w:type="gramEnd"/>
      <w:r w:rsidRPr="005B771B">
        <w:rPr>
          <w:rFonts w:ascii="Times New Roman" w:hAnsi="Times New Roman" w:cs="Times New Roman"/>
          <w:sz w:val="24"/>
          <w:szCs w:val="24"/>
        </w:rPr>
        <w:t xml:space="preserve"> ю м и н и 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r>
      <w:r w:rsidRPr="005B771B">
        <w:rPr>
          <w:rFonts w:ascii="Times New Roman" w:hAnsi="Times New Roman" w:cs="Times New Roman"/>
          <w:sz w:val="24"/>
          <w:szCs w:val="24"/>
        </w:rPr>
        <w:br/>
        <w:t xml:space="preserve">   Ж е </w:t>
      </w:r>
      <w:proofErr w:type="gramStart"/>
      <w:r w:rsidRPr="005B771B">
        <w:rPr>
          <w:rFonts w:ascii="Times New Roman" w:hAnsi="Times New Roman" w:cs="Times New Roman"/>
          <w:sz w:val="24"/>
          <w:szCs w:val="24"/>
        </w:rPr>
        <w:t>л</w:t>
      </w:r>
      <w:proofErr w:type="gramEnd"/>
      <w:r w:rsidRPr="005B771B">
        <w:rPr>
          <w:rFonts w:ascii="Times New Roman" w:hAnsi="Times New Roman" w:cs="Times New Roman"/>
          <w:sz w:val="24"/>
          <w:szCs w:val="24"/>
        </w:rPr>
        <w:t xml:space="preserve"> е з о. Строение атома, физические и химические свойства простого вещества. Генетические ряды </w:t>
      </w:r>
      <w:r w:rsidRPr="005B771B">
        <w:rPr>
          <w:rFonts w:ascii="Times New Roman" w:hAnsi="Times New Roman" w:cs="Times New Roman"/>
          <w:sz w:val="24"/>
          <w:szCs w:val="24"/>
          <w:lang w:val="en-US"/>
        </w:rPr>
        <w:t>Fe</w:t>
      </w:r>
      <w:r w:rsidRPr="005B771B">
        <w:rPr>
          <w:rFonts w:ascii="Times New Roman" w:hAnsi="Times New Roman" w:cs="Times New Roman"/>
          <w:sz w:val="24"/>
          <w:szCs w:val="24"/>
          <w:vertAlign w:val="superscript"/>
        </w:rPr>
        <w:t>2+</w:t>
      </w:r>
      <w:r w:rsidRPr="005B771B">
        <w:rPr>
          <w:rFonts w:ascii="Times New Roman" w:hAnsi="Times New Roman" w:cs="Times New Roman"/>
          <w:sz w:val="24"/>
          <w:szCs w:val="24"/>
        </w:rPr>
        <w:t xml:space="preserve"> и </w:t>
      </w:r>
      <w:r w:rsidRPr="005B771B">
        <w:rPr>
          <w:rFonts w:ascii="Times New Roman" w:hAnsi="Times New Roman" w:cs="Times New Roman"/>
          <w:sz w:val="24"/>
          <w:szCs w:val="24"/>
          <w:lang w:val="en-US"/>
        </w:rPr>
        <w:t>F</w:t>
      </w:r>
      <w:r w:rsidRPr="005B771B">
        <w:rPr>
          <w:rFonts w:ascii="Times New Roman" w:hAnsi="Times New Roman" w:cs="Times New Roman"/>
          <w:sz w:val="24"/>
          <w:szCs w:val="24"/>
        </w:rPr>
        <w:t>е</w:t>
      </w:r>
      <w:r w:rsidRPr="005B771B">
        <w:rPr>
          <w:rFonts w:ascii="Times New Roman" w:hAnsi="Times New Roman" w:cs="Times New Roman"/>
          <w:sz w:val="24"/>
          <w:szCs w:val="24"/>
          <w:vertAlign w:val="superscript"/>
        </w:rPr>
        <w:t>3+</w:t>
      </w:r>
      <w:r w:rsidRPr="005B771B">
        <w:rPr>
          <w:rFonts w:ascii="Times New Roman" w:hAnsi="Times New Roman" w:cs="Times New Roman"/>
          <w:sz w:val="24"/>
          <w:szCs w:val="24"/>
        </w:rPr>
        <w:t xml:space="preserve">. Качественные реакции на </w:t>
      </w:r>
      <w:r w:rsidRPr="005B771B">
        <w:rPr>
          <w:rFonts w:ascii="Times New Roman" w:hAnsi="Times New Roman" w:cs="Times New Roman"/>
          <w:sz w:val="24"/>
          <w:szCs w:val="24"/>
          <w:lang w:val="en-US"/>
        </w:rPr>
        <w:t>F</w:t>
      </w:r>
      <w:r w:rsidRPr="005B771B">
        <w:rPr>
          <w:rFonts w:ascii="Times New Roman" w:hAnsi="Times New Roman" w:cs="Times New Roman"/>
          <w:sz w:val="24"/>
          <w:szCs w:val="24"/>
        </w:rPr>
        <w:t>е</w:t>
      </w:r>
      <w:r w:rsidRPr="005B771B">
        <w:rPr>
          <w:rFonts w:ascii="Times New Roman" w:hAnsi="Times New Roman" w:cs="Times New Roman"/>
          <w:sz w:val="24"/>
          <w:szCs w:val="24"/>
          <w:vertAlign w:val="superscript"/>
        </w:rPr>
        <w:t>2+</w:t>
      </w:r>
      <w:r w:rsidRPr="005B771B">
        <w:rPr>
          <w:rFonts w:ascii="Times New Roman" w:hAnsi="Times New Roman" w:cs="Times New Roman"/>
          <w:sz w:val="24"/>
          <w:szCs w:val="24"/>
        </w:rPr>
        <w:t xml:space="preserve"> и </w:t>
      </w:r>
      <w:r w:rsidRPr="005B771B">
        <w:rPr>
          <w:rFonts w:ascii="Times New Roman" w:hAnsi="Times New Roman" w:cs="Times New Roman"/>
          <w:sz w:val="24"/>
          <w:szCs w:val="24"/>
          <w:lang w:val="en-US"/>
        </w:rPr>
        <w:t>F</w:t>
      </w:r>
      <w:r w:rsidRPr="005B771B">
        <w:rPr>
          <w:rFonts w:ascii="Times New Roman" w:hAnsi="Times New Roman" w:cs="Times New Roman"/>
          <w:sz w:val="24"/>
          <w:szCs w:val="24"/>
        </w:rPr>
        <w:t>е</w:t>
      </w:r>
      <w:r w:rsidRPr="005B771B">
        <w:rPr>
          <w:rFonts w:ascii="Times New Roman" w:hAnsi="Times New Roman" w:cs="Times New Roman"/>
          <w:sz w:val="24"/>
          <w:szCs w:val="24"/>
          <w:vertAlign w:val="superscript"/>
        </w:rPr>
        <w:t>3+</w:t>
      </w:r>
      <w:r w:rsidRPr="005B771B">
        <w:rPr>
          <w:rFonts w:ascii="Times New Roman" w:hAnsi="Times New Roman" w:cs="Times New Roman"/>
          <w:sz w:val="24"/>
          <w:szCs w:val="24"/>
        </w:rPr>
        <w:t xml:space="preserve">. Важнейшие соли железа. Значение железа, его соединений и сплавов в природе и народном хозяйстве.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Демонстрации.</w:t>
      </w:r>
      <w:r w:rsidRPr="005B771B">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5B771B">
        <w:rPr>
          <w:rFonts w:ascii="Times New Roman" w:hAnsi="Times New Roman" w:cs="Times New Roman"/>
          <w:sz w:val="24"/>
          <w:szCs w:val="24"/>
        </w:rPr>
        <w:t>гкдроксидов</w:t>
      </w:r>
      <w:proofErr w:type="spellEnd"/>
      <w:r w:rsidRPr="005B771B">
        <w:rPr>
          <w:rFonts w:ascii="Times New Roman" w:hAnsi="Times New Roman" w:cs="Times New Roman"/>
          <w:sz w:val="24"/>
          <w:szCs w:val="24"/>
        </w:rPr>
        <w:t xml:space="preserve"> железа (II) и (III).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Лабораторные опыты.</w:t>
      </w:r>
      <w:r w:rsidRPr="005B771B">
        <w:rPr>
          <w:rFonts w:ascii="Times New Roman" w:hAnsi="Times New Roman" w:cs="Times New Roman"/>
          <w:sz w:val="24"/>
          <w:szCs w:val="24"/>
        </w:rPr>
        <w:t xml:space="preserve">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5B771B">
        <w:rPr>
          <w:rFonts w:ascii="Times New Roman" w:hAnsi="Times New Roman" w:cs="Times New Roman"/>
          <w:sz w:val="24"/>
          <w:szCs w:val="24"/>
          <w:lang w:val="en-US"/>
        </w:rPr>
        <w:t>Fe</w:t>
      </w:r>
      <w:r w:rsidRPr="005B771B">
        <w:rPr>
          <w:rFonts w:ascii="Times New Roman" w:hAnsi="Times New Roman" w:cs="Times New Roman"/>
          <w:sz w:val="24"/>
          <w:szCs w:val="24"/>
          <w:vertAlign w:val="superscript"/>
        </w:rPr>
        <w:t>2+</w:t>
      </w:r>
      <w:r w:rsidRPr="005B771B">
        <w:rPr>
          <w:rFonts w:ascii="Times New Roman" w:hAnsi="Times New Roman" w:cs="Times New Roman"/>
          <w:sz w:val="24"/>
          <w:szCs w:val="24"/>
        </w:rPr>
        <w:t xml:space="preserve"> и </w:t>
      </w:r>
      <w:r w:rsidRPr="005B771B">
        <w:rPr>
          <w:rFonts w:ascii="Times New Roman" w:hAnsi="Times New Roman" w:cs="Times New Roman"/>
          <w:sz w:val="24"/>
          <w:szCs w:val="24"/>
          <w:lang w:val="en-US"/>
        </w:rPr>
        <w:t>F</w:t>
      </w:r>
      <w:r w:rsidRPr="005B771B">
        <w:rPr>
          <w:rFonts w:ascii="Times New Roman" w:hAnsi="Times New Roman" w:cs="Times New Roman"/>
          <w:sz w:val="24"/>
          <w:szCs w:val="24"/>
        </w:rPr>
        <w:t>е</w:t>
      </w:r>
      <w:r w:rsidRPr="005B771B">
        <w:rPr>
          <w:rFonts w:ascii="Times New Roman" w:hAnsi="Times New Roman" w:cs="Times New Roman"/>
          <w:sz w:val="24"/>
          <w:szCs w:val="24"/>
          <w:vertAlign w:val="superscript"/>
        </w:rPr>
        <w:t>3+</w:t>
      </w:r>
      <w:r w:rsidRPr="005B771B">
        <w:rPr>
          <w:rFonts w:ascii="Times New Roman" w:hAnsi="Times New Roman" w:cs="Times New Roman"/>
          <w:sz w:val="24"/>
          <w:szCs w:val="24"/>
        </w:rPr>
        <w:t>.</w:t>
      </w: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 xml:space="preserve">Тема 2 </w:t>
      </w:r>
      <w:r w:rsidRPr="005B771B">
        <w:rPr>
          <w:rFonts w:ascii="Times New Roman" w:hAnsi="Times New Roman" w:cs="Times New Roman"/>
          <w:b/>
          <w:sz w:val="24"/>
          <w:szCs w:val="24"/>
        </w:rPr>
        <w:br/>
        <w:t xml:space="preserve">   Практикум №1 </w:t>
      </w:r>
      <w:r w:rsidRPr="005B771B">
        <w:rPr>
          <w:rFonts w:ascii="Times New Roman" w:hAnsi="Times New Roman" w:cs="Times New Roman"/>
          <w:b/>
          <w:sz w:val="24"/>
          <w:szCs w:val="24"/>
        </w:rPr>
        <w:br/>
        <w:t xml:space="preserve">   Свойства металлов и их соединений </w:t>
      </w:r>
      <w:r w:rsidR="005B771B" w:rsidRPr="005B771B">
        <w:rPr>
          <w:rFonts w:ascii="Times New Roman" w:hAnsi="Times New Roman" w:cs="Times New Roman"/>
          <w:b/>
          <w:bCs/>
          <w:i/>
          <w:iCs/>
          <w:sz w:val="24"/>
          <w:szCs w:val="24"/>
        </w:rPr>
        <w:t>(3</w:t>
      </w:r>
      <w:r w:rsidRPr="005B771B">
        <w:rPr>
          <w:rFonts w:ascii="Times New Roman" w:hAnsi="Times New Roman" w:cs="Times New Roman"/>
          <w:b/>
          <w:bCs/>
          <w:i/>
          <w:iCs/>
          <w:sz w:val="24"/>
          <w:szCs w:val="24"/>
        </w:rPr>
        <w:t xml:space="preserve"> </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i/>
          <w:iCs/>
          <w:sz w:val="24"/>
          <w:szCs w:val="24"/>
        </w:rPr>
        <w:br/>
      </w:r>
      <w:r w:rsidRPr="005B771B">
        <w:rPr>
          <w:rFonts w:ascii="Times New Roman" w:hAnsi="Times New Roman" w:cs="Times New Roman"/>
          <w:iCs/>
          <w:sz w:val="24"/>
          <w:szCs w:val="24"/>
        </w:rPr>
        <w:t xml:space="preserve">   </w:t>
      </w:r>
      <w:r w:rsidRPr="005B771B">
        <w:rPr>
          <w:rFonts w:ascii="Times New Roman" w:hAnsi="Times New Roman" w:cs="Times New Roman"/>
          <w:sz w:val="24"/>
          <w:szCs w:val="24"/>
        </w:rPr>
        <w:t xml:space="preserve">1. Осуществление цепочки химических превращений металлов. 2. Получение и свойства соединений металлов. З. Решение экспериментальных задач на распознавание и получение веществ. </w:t>
      </w: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 xml:space="preserve">Тема 3 </w:t>
      </w:r>
      <w:r w:rsidRPr="005B771B">
        <w:rPr>
          <w:rFonts w:ascii="Times New Roman" w:hAnsi="Times New Roman" w:cs="Times New Roman"/>
          <w:b/>
          <w:sz w:val="24"/>
          <w:szCs w:val="24"/>
        </w:rPr>
        <w:br/>
        <w:t xml:space="preserve">   Неметаллы </w:t>
      </w:r>
      <w:r w:rsidR="005B771B" w:rsidRPr="005B771B">
        <w:rPr>
          <w:rFonts w:ascii="Times New Roman" w:hAnsi="Times New Roman" w:cs="Times New Roman"/>
          <w:b/>
          <w:bCs/>
          <w:i/>
          <w:iCs/>
          <w:sz w:val="24"/>
          <w:szCs w:val="24"/>
        </w:rPr>
        <w:t>(23</w:t>
      </w:r>
      <w:r w:rsidRPr="005B771B">
        <w:rPr>
          <w:rFonts w:ascii="Times New Roman" w:hAnsi="Times New Roman" w:cs="Times New Roman"/>
          <w:b/>
          <w:bCs/>
          <w:i/>
          <w:iCs/>
          <w:sz w:val="24"/>
          <w:szCs w:val="24"/>
        </w:rPr>
        <w:t xml:space="preserve"> </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i/>
          <w:iCs/>
          <w:sz w:val="24"/>
          <w:szCs w:val="24"/>
        </w:rPr>
        <w:t xml:space="preserve"> </w:t>
      </w:r>
      <w:r w:rsidRPr="005B771B">
        <w:rPr>
          <w:rFonts w:ascii="Times New Roman" w:hAnsi="Times New Roman" w:cs="Times New Roman"/>
          <w:i/>
          <w:iCs/>
          <w:sz w:val="24"/>
          <w:szCs w:val="24"/>
        </w:rPr>
        <w:br/>
      </w:r>
      <w:r w:rsidRPr="005B771B">
        <w:rPr>
          <w:rFonts w:ascii="Times New Roman" w:hAnsi="Times New Roman" w:cs="Times New Roman"/>
          <w:iCs/>
          <w:sz w:val="24"/>
          <w:szCs w:val="24"/>
        </w:rPr>
        <w:t xml:space="preserve">   </w:t>
      </w:r>
      <w:r w:rsidRPr="005B771B">
        <w:rPr>
          <w:rFonts w:ascii="Times New Roman" w:hAnsi="Times New Roman" w:cs="Times New Roman"/>
          <w:sz w:val="24"/>
          <w:szCs w:val="24"/>
        </w:rPr>
        <w:t xml:space="preserve">Общая характеристика неметаллов: положение в периодической системе Д. И. Менделеева, </w:t>
      </w:r>
      <w:r w:rsidRPr="005B771B">
        <w:rPr>
          <w:rFonts w:ascii="Times New Roman" w:hAnsi="Times New Roman" w:cs="Times New Roman"/>
          <w:sz w:val="24"/>
          <w:szCs w:val="24"/>
        </w:rPr>
        <w:lastRenderedPageBreak/>
        <w:t xml:space="preserve">особенности строения атомов, </w:t>
      </w:r>
      <w:proofErr w:type="spellStart"/>
      <w:r w:rsidRPr="005B771B">
        <w:rPr>
          <w:rFonts w:ascii="Times New Roman" w:hAnsi="Times New Roman" w:cs="Times New Roman"/>
          <w:sz w:val="24"/>
          <w:szCs w:val="24"/>
        </w:rPr>
        <w:t>электроотрицательность</w:t>
      </w:r>
      <w:proofErr w:type="spellEnd"/>
      <w:r w:rsidRPr="005B771B">
        <w:rPr>
          <w:rFonts w:ascii="Times New Roman" w:hAnsi="Times New Roman" w:cs="Times New Roman"/>
          <w:sz w:val="24"/>
          <w:szCs w:val="24"/>
        </w:rPr>
        <w:t xml:space="preserve"> как мера «</w:t>
      </w:r>
      <w:proofErr w:type="spellStart"/>
      <w:r w:rsidRPr="005B771B">
        <w:rPr>
          <w:rFonts w:ascii="Times New Roman" w:hAnsi="Times New Roman" w:cs="Times New Roman"/>
          <w:sz w:val="24"/>
          <w:szCs w:val="24"/>
        </w:rPr>
        <w:t>неметалличности</w:t>
      </w:r>
      <w:proofErr w:type="spellEnd"/>
      <w:r w:rsidRPr="005B771B">
        <w:rPr>
          <w:rFonts w:ascii="Times New Roman" w:hAnsi="Times New Roman" w:cs="Times New Roman"/>
          <w:sz w:val="24"/>
          <w:szCs w:val="24"/>
        </w:rPr>
        <w:t xml:space="preserve">», ряд </w:t>
      </w:r>
      <w:proofErr w:type="spellStart"/>
      <w:r w:rsidRPr="005B771B">
        <w:rPr>
          <w:rFonts w:ascii="Times New Roman" w:hAnsi="Times New Roman" w:cs="Times New Roman"/>
          <w:sz w:val="24"/>
          <w:szCs w:val="24"/>
        </w:rPr>
        <w:t>электроотрицательности</w:t>
      </w:r>
      <w:proofErr w:type="spellEnd"/>
      <w:r w:rsidRPr="005B771B">
        <w:rPr>
          <w:rFonts w:ascii="Times New Roman" w:hAnsi="Times New Roman" w:cs="Times New Roman"/>
          <w:sz w:val="24"/>
          <w:szCs w:val="24"/>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r w:rsidRPr="005B771B">
        <w:rPr>
          <w:rFonts w:ascii="Times New Roman" w:hAnsi="Times New Roman" w:cs="Times New Roman"/>
          <w:sz w:val="24"/>
          <w:szCs w:val="24"/>
        </w:rPr>
        <w:br/>
        <w:t xml:space="preserve">   В о д о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r w:rsidRPr="005B771B">
        <w:rPr>
          <w:rFonts w:ascii="Times New Roman" w:hAnsi="Times New Roman" w:cs="Times New Roman"/>
          <w:sz w:val="24"/>
          <w:szCs w:val="24"/>
        </w:rPr>
        <w:br/>
        <w:t xml:space="preserve">   О б щ а я  х а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а к т е р и с т и к а  г а л о г е н о в. Строение атомов. Простые вещества, их физические и химические свойства. Основные соединения галогенов (</w:t>
      </w:r>
      <w:proofErr w:type="spellStart"/>
      <w:r w:rsidRPr="005B771B">
        <w:rPr>
          <w:rFonts w:ascii="Times New Roman" w:hAnsi="Times New Roman" w:cs="Times New Roman"/>
          <w:sz w:val="24"/>
          <w:szCs w:val="24"/>
        </w:rPr>
        <w:t>галогеноводороды</w:t>
      </w:r>
      <w:proofErr w:type="spellEnd"/>
      <w:r w:rsidRPr="005B771B">
        <w:rPr>
          <w:rFonts w:ascii="Times New Roman" w:hAnsi="Times New Roman" w:cs="Times New Roman"/>
          <w:sz w:val="24"/>
          <w:szCs w:val="24"/>
        </w:rPr>
        <w:t xml:space="preserve"> и галогениды) их свойства. Качественная реакция на хлорид-ион Краткие сведения о хлоре, броме, фторе и </w:t>
      </w:r>
      <w:proofErr w:type="spellStart"/>
      <w:r w:rsidRPr="005B771B">
        <w:rPr>
          <w:rFonts w:ascii="Times New Roman" w:hAnsi="Times New Roman" w:cs="Times New Roman"/>
          <w:sz w:val="24"/>
          <w:szCs w:val="24"/>
        </w:rPr>
        <w:t>иоде</w:t>
      </w:r>
      <w:proofErr w:type="spellEnd"/>
      <w:r w:rsidRPr="005B771B">
        <w:rPr>
          <w:rFonts w:ascii="Times New Roman" w:hAnsi="Times New Roman" w:cs="Times New Roman"/>
          <w:sz w:val="24"/>
          <w:szCs w:val="24"/>
        </w:rPr>
        <w:t xml:space="preserve">. Применение галогенов и их соединений </w:t>
      </w:r>
      <w:r w:rsidRPr="005B771B">
        <w:rPr>
          <w:rFonts w:ascii="Times New Roman" w:hAnsi="Times New Roman" w:cs="Times New Roman"/>
          <w:sz w:val="24"/>
          <w:szCs w:val="24"/>
        </w:rPr>
        <w:br/>
        <w:t xml:space="preserve">в народном хозяйстве. </w:t>
      </w:r>
      <w:r w:rsidRPr="005B771B">
        <w:rPr>
          <w:rFonts w:ascii="Times New Roman" w:hAnsi="Times New Roman" w:cs="Times New Roman"/>
          <w:sz w:val="24"/>
          <w:szCs w:val="24"/>
        </w:rPr>
        <w:br/>
        <w:t xml:space="preserve">   С е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а. Строение атома, аллотропия, свойства и применение ромбической серы. Оксиды серы (П) и (</w:t>
      </w:r>
      <w:r w:rsidRPr="005B771B">
        <w:rPr>
          <w:rFonts w:ascii="Times New Roman" w:hAnsi="Times New Roman" w:cs="Times New Roman"/>
          <w:sz w:val="24"/>
          <w:szCs w:val="24"/>
          <w:lang w:val="en-US"/>
        </w:rPr>
        <w:t>VI</w:t>
      </w:r>
      <w:r w:rsidRPr="005B771B">
        <w:rPr>
          <w:rFonts w:ascii="Times New Roman" w:hAnsi="Times New Roman" w:cs="Times New Roman"/>
          <w:sz w:val="24"/>
          <w:szCs w:val="24"/>
        </w:rPr>
        <w:t xml:space="preserve">),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r>
      <w:r w:rsidRPr="005B771B">
        <w:rPr>
          <w:rFonts w:ascii="Times New Roman" w:hAnsi="Times New Roman" w:cs="Times New Roman"/>
          <w:sz w:val="24"/>
          <w:szCs w:val="24"/>
        </w:rPr>
        <w:br/>
        <w:t xml:space="preserve">   А з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w:t>
      </w:r>
      <w:r w:rsidRPr="005B771B">
        <w:rPr>
          <w:rFonts w:ascii="Times New Roman" w:hAnsi="Times New Roman" w:cs="Times New Roman"/>
          <w:sz w:val="24"/>
          <w:szCs w:val="24"/>
          <w:lang w:val="en-US"/>
        </w:rPr>
        <w:t>V</w:t>
      </w:r>
      <w:r w:rsidRPr="005B771B">
        <w:rPr>
          <w:rFonts w:ascii="Times New Roman" w:hAnsi="Times New Roman" w:cs="Times New Roman"/>
          <w:sz w:val="24"/>
          <w:szCs w:val="24"/>
        </w:rPr>
        <w:t xml:space="preserve">). Азотная кислота, ее свойства и применение. Нитраты и нитриты, проблема их содержания в сельскохозяйственной продукции. Азотные удобрения. </w:t>
      </w:r>
      <w:r w:rsidRPr="005B771B">
        <w:rPr>
          <w:rFonts w:ascii="Times New Roman" w:hAnsi="Times New Roman" w:cs="Times New Roman"/>
          <w:sz w:val="24"/>
          <w:szCs w:val="24"/>
        </w:rPr>
        <w:br/>
        <w:t xml:space="preserve">   Ф о с </w:t>
      </w:r>
      <w:proofErr w:type="gramStart"/>
      <w:r w:rsidRPr="005B771B">
        <w:rPr>
          <w:rFonts w:ascii="Times New Roman" w:hAnsi="Times New Roman" w:cs="Times New Roman"/>
          <w:sz w:val="24"/>
          <w:szCs w:val="24"/>
        </w:rPr>
        <w:t>ф</w:t>
      </w:r>
      <w:proofErr w:type="gramEnd"/>
      <w:r w:rsidRPr="005B771B">
        <w:rPr>
          <w:rFonts w:ascii="Times New Roman" w:hAnsi="Times New Roman" w:cs="Times New Roman"/>
          <w:sz w:val="24"/>
          <w:szCs w:val="24"/>
        </w:rPr>
        <w:t xml:space="preserve"> о р. Строение атома, аллотропия, свойства белого и красного фосфора, их применение. Основные соединения: оксид фосфора (</w:t>
      </w:r>
      <w:r w:rsidRPr="005B771B">
        <w:rPr>
          <w:rFonts w:ascii="Times New Roman" w:hAnsi="Times New Roman" w:cs="Times New Roman"/>
          <w:sz w:val="24"/>
          <w:szCs w:val="24"/>
          <w:lang w:val="en-US"/>
        </w:rPr>
        <w:t>V</w:t>
      </w:r>
      <w:r w:rsidRPr="005B771B">
        <w:rPr>
          <w:rFonts w:ascii="Times New Roman" w:hAnsi="Times New Roman" w:cs="Times New Roman"/>
          <w:sz w:val="24"/>
          <w:szCs w:val="24"/>
        </w:rPr>
        <w:t>), ортофосфорная кислота и фосфаты. Фосфорные удобрения.</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t xml:space="preserve">   У г л е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о д. Строение атома, аллотропия, свойства аллотропных модификаций, применение. Оксиды углерода (II) и (I</w:t>
      </w:r>
      <w:r w:rsidRPr="005B771B">
        <w:rPr>
          <w:rFonts w:ascii="Times New Roman" w:hAnsi="Times New Roman" w:cs="Times New Roman"/>
          <w:sz w:val="24"/>
          <w:szCs w:val="24"/>
          <w:lang w:val="en-US"/>
        </w:rPr>
        <w:t>V</w:t>
      </w:r>
      <w:r w:rsidRPr="005B771B">
        <w:rPr>
          <w:rFonts w:ascii="Times New Roman" w:hAnsi="Times New Roman" w:cs="Times New Roman"/>
          <w:sz w:val="24"/>
          <w:szCs w:val="24"/>
        </w:rPr>
        <w:t xml:space="preserve">),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r w:rsidRPr="005B771B">
        <w:rPr>
          <w:rFonts w:ascii="Times New Roman" w:hAnsi="Times New Roman" w:cs="Times New Roman"/>
          <w:sz w:val="24"/>
          <w:szCs w:val="24"/>
        </w:rPr>
        <w:br/>
        <w:t xml:space="preserve">   К </w:t>
      </w:r>
      <w:proofErr w:type="gramStart"/>
      <w:r w:rsidRPr="005B771B">
        <w:rPr>
          <w:rFonts w:ascii="Times New Roman" w:hAnsi="Times New Roman" w:cs="Times New Roman"/>
          <w:sz w:val="24"/>
          <w:szCs w:val="24"/>
        </w:rPr>
        <w:t>р</w:t>
      </w:r>
      <w:proofErr w:type="gramEnd"/>
      <w:r w:rsidRPr="005B771B">
        <w:rPr>
          <w:rFonts w:ascii="Times New Roman" w:hAnsi="Times New Roman" w:cs="Times New Roman"/>
          <w:sz w:val="24"/>
          <w:szCs w:val="24"/>
        </w:rPr>
        <w:t xml:space="preserve"> е м н и й. Строение атома, кристаллический кремний, его свойства и применение. Оксид кремния (I</w:t>
      </w:r>
      <w:r w:rsidRPr="005B771B">
        <w:rPr>
          <w:rFonts w:ascii="Times New Roman" w:hAnsi="Times New Roman" w:cs="Times New Roman"/>
          <w:sz w:val="24"/>
          <w:szCs w:val="24"/>
          <w:lang w:val="en-US"/>
        </w:rPr>
        <w:t>V</w:t>
      </w:r>
      <w:r w:rsidRPr="005B771B">
        <w:rPr>
          <w:rFonts w:ascii="Times New Roman" w:hAnsi="Times New Roman" w:cs="Times New Roman"/>
          <w:sz w:val="24"/>
          <w:szCs w:val="24"/>
        </w:rPr>
        <w:t xml:space="preserve">), его природные разновидности. Силикаты. Значение соединений кремния в живой и неживой природе. Понятие о силикатной промышленности.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Демонстрации.</w:t>
      </w:r>
      <w:r w:rsidRPr="005B771B">
        <w:rPr>
          <w:rFonts w:ascii="Times New Roman" w:hAnsi="Times New Roman" w:cs="Times New Roman"/>
          <w:sz w:val="24"/>
          <w:szCs w:val="24"/>
        </w:rPr>
        <w:t xml:space="preserve"> Образцы галогенов - простых веществ. Взаимодействие галогенов с натрием, алюминием. Вытеснение хлором брома или </w:t>
      </w:r>
      <w:proofErr w:type="spellStart"/>
      <w:r w:rsidRPr="005B771B">
        <w:rPr>
          <w:rFonts w:ascii="Times New Roman" w:hAnsi="Times New Roman" w:cs="Times New Roman"/>
          <w:sz w:val="24"/>
          <w:szCs w:val="24"/>
        </w:rPr>
        <w:t>иода</w:t>
      </w:r>
      <w:proofErr w:type="spellEnd"/>
      <w:r w:rsidRPr="005B771B">
        <w:rPr>
          <w:rFonts w:ascii="Times New Roman" w:hAnsi="Times New Roman" w:cs="Times New Roman"/>
          <w:sz w:val="24"/>
          <w:szCs w:val="24"/>
        </w:rPr>
        <w:t xml:space="preserve"> из растворов их солей.</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t xml:space="preserve">   Взаимодействие серы с металлами, водородом и кислородом. </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t xml:space="preserve">   Взаимодействие концентрированной азотной кислоты с медью. </w:t>
      </w:r>
      <w:r w:rsidRPr="005B771B">
        <w:rPr>
          <w:rFonts w:ascii="Times New Roman" w:hAnsi="Times New Roman" w:cs="Times New Roman"/>
          <w:sz w:val="24"/>
          <w:szCs w:val="24"/>
        </w:rPr>
        <w:br/>
        <w:t xml:space="preserve">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Лабораторные опыты.</w:t>
      </w:r>
      <w:r w:rsidRPr="005B771B">
        <w:rPr>
          <w:rFonts w:ascii="Times New Roman" w:hAnsi="Times New Roman" w:cs="Times New Roman"/>
          <w:sz w:val="24"/>
          <w:szCs w:val="24"/>
        </w:rPr>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r>
      <w:r w:rsidRPr="005B771B">
        <w:rPr>
          <w:rFonts w:ascii="Times New Roman" w:hAnsi="Times New Roman" w:cs="Times New Roman"/>
          <w:sz w:val="24"/>
          <w:szCs w:val="24"/>
        </w:rPr>
        <w:br/>
      </w:r>
    </w:p>
    <w:p w:rsidR="00AF0A55" w:rsidRPr="005B771B" w:rsidRDefault="00AF0A55" w:rsidP="005B771B">
      <w:pPr>
        <w:jc w:val="center"/>
        <w:rPr>
          <w:rFonts w:ascii="Times New Roman" w:hAnsi="Times New Roman" w:cs="Times New Roman"/>
          <w:b/>
          <w:sz w:val="24"/>
          <w:szCs w:val="24"/>
        </w:rPr>
      </w:pPr>
      <w:r w:rsidRPr="005B771B">
        <w:rPr>
          <w:rFonts w:ascii="Times New Roman" w:hAnsi="Times New Roman" w:cs="Times New Roman"/>
          <w:b/>
          <w:sz w:val="24"/>
          <w:szCs w:val="24"/>
        </w:rPr>
        <w:lastRenderedPageBreak/>
        <w:t xml:space="preserve">Тема 4 </w:t>
      </w:r>
      <w:r w:rsidRPr="005B771B">
        <w:rPr>
          <w:rFonts w:ascii="Times New Roman" w:hAnsi="Times New Roman" w:cs="Times New Roman"/>
          <w:b/>
          <w:sz w:val="24"/>
          <w:szCs w:val="24"/>
        </w:rPr>
        <w:br/>
        <w:t xml:space="preserve">   Практикум № 2 </w:t>
      </w:r>
      <w:r w:rsidRPr="005B771B">
        <w:rPr>
          <w:rFonts w:ascii="Times New Roman" w:hAnsi="Times New Roman" w:cs="Times New Roman"/>
          <w:b/>
          <w:sz w:val="24"/>
          <w:szCs w:val="24"/>
        </w:rPr>
        <w:br/>
        <w:t xml:space="preserve">   Свойства неметаллов и их соединений </w:t>
      </w:r>
      <w:r w:rsidR="005B771B" w:rsidRPr="005B771B">
        <w:rPr>
          <w:rFonts w:ascii="Times New Roman" w:hAnsi="Times New Roman" w:cs="Times New Roman"/>
          <w:b/>
          <w:bCs/>
          <w:i/>
          <w:iCs/>
          <w:sz w:val="24"/>
          <w:szCs w:val="24"/>
        </w:rPr>
        <w:t>(3</w:t>
      </w:r>
      <w:r w:rsidRPr="005B771B">
        <w:rPr>
          <w:rFonts w:ascii="Times New Roman" w:hAnsi="Times New Roman" w:cs="Times New Roman"/>
          <w:b/>
          <w:bCs/>
          <w:i/>
          <w:iCs/>
          <w:sz w:val="24"/>
          <w:szCs w:val="24"/>
        </w:rPr>
        <w:t xml:space="preserve"> </w:t>
      </w:r>
      <w:r w:rsidRPr="005B771B">
        <w:rPr>
          <w:rFonts w:ascii="Times New Roman" w:hAnsi="Times New Roman" w:cs="Times New Roman"/>
          <w:b/>
          <w:i/>
          <w:sz w:val="24"/>
          <w:szCs w:val="24"/>
        </w:rPr>
        <w:t>ч)</w:t>
      </w:r>
    </w:p>
    <w:p w:rsidR="00AF0A55" w:rsidRPr="005B771B" w:rsidRDefault="00AF0A55" w:rsidP="005B771B">
      <w:pPr>
        <w:jc w:val="center"/>
        <w:rPr>
          <w:rFonts w:ascii="Times New Roman" w:hAnsi="Times New Roman" w:cs="Times New Roman"/>
          <w:sz w:val="24"/>
          <w:szCs w:val="24"/>
        </w:rPr>
      </w:pPr>
      <w:r w:rsidRPr="005B771B">
        <w:rPr>
          <w:rFonts w:ascii="Times New Roman" w:hAnsi="Times New Roman" w:cs="Times New Roman"/>
          <w:b/>
          <w:sz w:val="24"/>
          <w:szCs w:val="24"/>
        </w:rPr>
        <w:br/>
        <w:t xml:space="preserve">   </w:t>
      </w:r>
      <w:r w:rsidRPr="005B771B">
        <w:rPr>
          <w:rFonts w:ascii="Times New Roman" w:hAnsi="Times New Roman" w:cs="Times New Roman"/>
          <w:sz w:val="24"/>
          <w:szCs w:val="24"/>
        </w:rPr>
        <w:t xml:space="preserve">4. Решение экспериментальных задач по теме «Подгруппа кислорода». 5.Решение экспериментальных задач по теме «Подгруппы азота и углерода». 6. Получение, собирание и распознавание газов. </w:t>
      </w:r>
      <w:r w:rsidRPr="005B771B">
        <w:rPr>
          <w:rFonts w:ascii="Times New Roman" w:hAnsi="Times New Roman" w:cs="Times New Roman"/>
          <w:sz w:val="24"/>
          <w:szCs w:val="24"/>
        </w:rPr>
        <w:br/>
      </w:r>
    </w:p>
    <w:p w:rsidR="00AF0A55" w:rsidRPr="005B771B" w:rsidRDefault="00AF0A55" w:rsidP="005B771B">
      <w:pPr>
        <w:jc w:val="center"/>
        <w:rPr>
          <w:rFonts w:ascii="Times New Roman" w:hAnsi="Times New Roman" w:cs="Times New Roman"/>
          <w:b/>
          <w:i/>
          <w:sz w:val="24"/>
          <w:szCs w:val="24"/>
        </w:rPr>
      </w:pPr>
      <w:r w:rsidRPr="005B771B">
        <w:rPr>
          <w:rFonts w:ascii="Times New Roman" w:hAnsi="Times New Roman" w:cs="Times New Roman"/>
          <w:b/>
          <w:sz w:val="24"/>
          <w:szCs w:val="24"/>
        </w:rPr>
        <w:t xml:space="preserve">Тема 5 </w:t>
      </w:r>
      <w:r w:rsidRPr="005B771B">
        <w:rPr>
          <w:rFonts w:ascii="Times New Roman" w:hAnsi="Times New Roman" w:cs="Times New Roman"/>
          <w:b/>
          <w:sz w:val="24"/>
          <w:szCs w:val="24"/>
        </w:rPr>
        <w:br/>
        <w:t xml:space="preserve">   Органические соединения </w:t>
      </w:r>
      <w:r w:rsidR="005B771B" w:rsidRPr="005B771B">
        <w:rPr>
          <w:rFonts w:ascii="Times New Roman" w:hAnsi="Times New Roman" w:cs="Times New Roman"/>
          <w:b/>
          <w:bCs/>
          <w:i/>
          <w:iCs/>
          <w:sz w:val="24"/>
          <w:szCs w:val="24"/>
        </w:rPr>
        <w:t>(10</w:t>
      </w:r>
      <w:r w:rsidRPr="005B771B">
        <w:rPr>
          <w:rFonts w:ascii="Times New Roman" w:hAnsi="Times New Roman" w:cs="Times New Roman"/>
          <w:b/>
          <w:bCs/>
          <w:i/>
          <w:iCs/>
          <w:sz w:val="24"/>
          <w:szCs w:val="24"/>
        </w:rPr>
        <w:t xml:space="preserve"> </w:t>
      </w:r>
      <w:r w:rsidRPr="005B771B">
        <w:rPr>
          <w:rFonts w:ascii="Times New Roman" w:hAnsi="Times New Roman" w:cs="Times New Roman"/>
          <w:b/>
          <w:i/>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sz w:val="24"/>
          <w:szCs w:val="24"/>
        </w:rPr>
        <w:br/>
        <w:t xml:space="preserve">   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5B771B">
        <w:rPr>
          <w:rFonts w:ascii="Times New Roman" w:hAnsi="Times New Roman" w:cs="Times New Roman"/>
          <w:sz w:val="24"/>
          <w:szCs w:val="24"/>
        </w:rPr>
        <w:br/>
        <w:t xml:space="preserve">   Метан и этан: строение молекул. Горение метана и этана. Дегидрирование этана. Применение метана. </w:t>
      </w:r>
      <w:r w:rsidRPr="005B771B">
        <w:rPr>
          <w:rFonts w:ascii="Times New Roman" w:hAnsi="Times New Roman" w:cs="Times New Roman"/>
          <w:sz w:val="24"/>
          <w:szCs w:val="24"/>
        </w:rPr>
        <w:br/>
        <w:t xml:space="preserve">   Химическое строение молекулы этилена. Двойная связь. Взаимодействие этилена с водой. Реакции полимеризации этилена. Полиэтилен и его значение. </w:t>
      </w:r>
      <w:r w:rsidRPr="005B771B">
        <w:rPr>
          <w:rFonts w:ascii="Times New Roman" w:hAnsi="Times New Roman" w:cs="Times New Roman"/>
          <w:sz w:val="24"/>
          <w:szCs w:val="24"/>
        </w:rPr>
        <w:br/>
        <w:t xml:space="preserve">Понятие о предельных одноатомных спиртах на примерах метанола и этанола. Трехатомный спирт - глицерин. </w:t>
      </w:r>
      <w:r w:rsidRPr="005B771B">
        <w:rPr>
          <w:rFonts w:ascii="Times New Roman" w:hAnsi="Times New Roman" w:cs="Times New Roman"/>
          <w:sz w:val="24"/>
          <w:szCs w:val="24"/>
        </w:rPr>
        <w:br/>
        <w:t xml:space="preserve">   Понятие об альдегидах на примере уксусного альдегида. Окисление альдегида в кислоту. </w:t>
      </w:r>
      <w:r w:rsidRPr="005B771B">
        <w:rPr>
          <w:rFonts w:ascii="Times New Roman" w:hAnsi="Times New Roman" w:cs="Times New Roman"/>
          <w:sz w:val="24"/>
          <w:szCs w:val="24"/>
        </w:rPr>
        <w:b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5B771B">
        <w:rPr>
          <w:rFonts w:ascii="Times New Roman" w:hAnsi="Times New Roman" w:cs="Times New Roman"/>
          <w:sz w:val="24"/>
          <w:szCs w:val="24"/>
        </w:rPr>
        <w:br/>
        <w:t xml:space="preserve">   Реакции этерификации и понятие о сложных эфирах. Жиры как сложные эфиры глицерина и жирных кислот. </w:t>
      </w:r>
      <w:r w:rsidRPr="005B771B">
        <w:rPr>
          <w:rFonts w:ascii="Times New Roman" w:hAnsi="Times New Roman" w:cs="Times New Roman"/>
          <w:sz w:val="24"/>
          <w:szCs w:val="24"/>
        </w:rPr>
        <w:br/>
        <w:t xml:space="preserve">   Понятие об аминокислотах. Реакции поликонденсации. Белки, их строение и биологическая роль. </w:t>
      </w:r>
      <w:r w:rsidRPr="005B771B">
        <w:rPr>
          <w:rFonts w:ascii="Times New Roman" w:hAnsi="Times New Roman" w:cs="Times New Roman"/>
          <w:sz w:val="24"/>
          <w:szCs w:val="24"/>
        </w:rPr>
        <w:br/>
        <w:t xml:space="preserve">   Понятие об углеводах. Глюкоза, ее свойства и значение. Крахмал и целлюлоза (в сравнении), их биологическая роль.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Демонстрации.</w:t>
      </w:r>
      <w:r w:rsidRPr="005B771B">
        <w:rPr>
          <w:rFonts w:ascii="Times New Roman" w:hAnsi="Times New Roman" w:cs="Times New Roman"/>
          <w:sz w:val="24"/>
          <w:szCs w:val="24"/>
        </w:rP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5B771B">
        <w:rPr>
          <w:rFonts w:ascii="Times New Roman" w:hAnsi="Times New Roman" w:cs="Times New Roman"/>
          <w:sz w:val="24"/>
          <w:szCs w:val="24"/>
        </w:rPr>
        <w:br/>
        <w:t xml:space="preserve">   </w:t>
      </w:r>
      <w:r w:rsidRPr="005B771B">
        <w:rPr>
          <w:rFonts w:ascii="Times New Roman" w:hAnsi="Times New Roman" w:cs="Times New Roman"/>
          <w:b/>
          <w:sz w:val="24"/>
          <w:szCs w:val="24"/>
        </w:rPr>
        <w:t>Лабораторные опыты.</w:t>
      </w:r>
      <w:r w:rsidRPr="005B771B">
        <w:rPr>
          <w:rFonts w:ascii="Times New Roman" w:hAnsi="Times New Roman" w:cs="Times New Roman"/>
          <w:sz w:val="24"/>
          <w:szCs w:val="24"/>
        </w:rPr>
        <w:t xml:space="preserve">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w:t>
      </w:r>
      <w:proofErr w:type="spellStart"/>
      <w:r w:rsidRPr="005B771B">
        <w:rPr>
          <w:rFonts w:ascii="Times New Roman" w:hAnsi="Times New Roman" w:cs="Times New Roman"/>
          <w:sz w:val="24"/>
          <w:szCs w:val="24"/>
        </w:rPr>
        <w:t>иодом</w:t>
      </w:r>
      <w:proofErr w:type="spellEnd"/>
      <w:r w:rsidRPr="005B771B">
        <w:rPr>
          <w:rFonts w:ascii="Times New Roman" w:hAnsi="Times New Roman" w:cs="Times New Roman"/>
          <w:sz w:val="24"/>
          <w:szCs w:val="24"/>
        </w:rPr>
        <w:t xml:space="preserve">. </w:t>
      </w:r>
      <w:r w:rsidRPr="005B771B">
        <w:rPr>
          <w:rFonts w:ascii="Times New Roman" w:hAnsi="Times New Roman" w:cs="Times New Roman"/>
          <w:sz w:val="24"/>
          <w:szCs w:val="24"/>
        </w:rPr>
        <w:br/>
      </w:r>
    </w:p>
    <w:p w:rsidR="00AF0A55" w:rsidRPr="005B771B" w:rsidRDefault="00AF0A55" w:rsidP="005B771B">
      <w:pPr>
        <w:jc w:val="center"/>
        <w:rPr>
          <w:rFonts w:ascii="Times New Roman" w:hAnsi="Times New Roman" w:cs="Times New Roman"/>
          <w:b/>
          <w:i/>
          <w:iCs/>
          <w:sz w:val="24"/>
          <w:szCs w:val="24"/>
        </w:rPr>
      </w:pPr>
      <w:r w:rsidRPr="005B771B">
        <w:rPr>
          <w:rFonts w:ascii="Times New Roman" w:hAnsi="Times New Roman" w:cs="Times New Roman"/>
          <w:b/>
          <w:sz w:val="24"/>
          <w:szCs w:val="24"/>
        </w:rPr>
        <w:t xml:space="preserve">Тема 6 </w:t>
      </w:r>
      <w:r w:rsidRPr="005B771B">
        <w:rPr>
          <w:rFonts w:ascii="Times New Roman" w:hAnsi="Times New Roman" w:cs="Times New Roman"/>
          <w:b/>
          <w:sz w:val="24"/>
          <w:szCs w:val="24"/>
        </w:rPr>
        <w:br/>
        <w:t xml:space="preserve">   Обобщение знаний по химии за курс основной школы </w:t>
      </w:r>
      <w:r w:rsidR="005B771B" w:rsidRPr="005B771B">
        <w:rPr>
          <w:rFonts w:ascii="Times New Roman" w:hAnsi="Times New Roman" w:cs="Times New Roman"/>
          <w:b/>
          <w:bCs/>
          <w:i/>
          <w:iCs/>
          <w:sz w:val="24"/>
          <w:szCs w:val="24"/>
        </w:rPr>
        <w:t>(8</w:t>
      </w:r>
      <w:r w:rsidRPr="005B771B">
        <w:rPr>
          <w:rFonts w:ascii="Times New Roman" w:hAnsi="Times New Roman" w:cs="Times New Roman"/>
          <w:b/>
          <w:bCs/>
          <w:i/>
          <w:iCs/>
          <w:sz w:val="24"/>
          <w:szCs w:val="24"/>
        </w:rPr>
        <w:t xml:space="preserve"> </w:t>
      </w:r>
      <w:r w:rsidRPr="005B771B">
        <w:rPr>
          <w:rFonts w:ascii="Times New Roman" w:hAnsi="Times New Roman" w:cs="Times New Roman"/>
          <w:b/>
          <w:i/>
          <w:iCs/>
          <w:sz w:val="24"/>
          <w:szCs w:val="24"/>
        </w:rPr>
        <w:t>ч)</w:t>
      </w:r>
    </w:p>
    <w:p w:rsidR="00AF0A55" w:rsidRPr="005B771B" w:rsidRDefault="00AF0A55" w:rsidP="00AF0A55">
      <w:pPr>
        <w:rPr>
          <w:rFonts w:ascii="Times New Roman" w:hAnsi="Times New Roman" w:cs="Times New Roman"/>
          <w:sz w:val="24"/>
          <w:szCs w:val="24"/>
        </w:rPr>
      </w:pPr>
      <w:r w:rsidRPr="005B771B">
        <w:rPr>
          <w:rFonts w:ascii="Times New Roman" w:hAnsi="Times New Roman" w:cs="Times New Roman"/>
          <w:i/>
          <w:iCs/>
          <w:sz w:val="24"/>
          <w:szCs w:val="24"/>
        </w:rPr>
        <w:t xml:space="preserve"> </w:t>
      </w:r>
      <w:r w:rsidRPr="005B771B">
        <w:rPr>
          <w:rFonts w:ascii="Times New Roman" w:hAnsi="Times New Roman" w:cs="Times New Roman"/>
          <w:i/>
          <w:iCs/>
          <w:sz w:val="24"/>
          <w:szCs w:val="24"/>
        </w:rPr>
        <w:br/>
      </w:r>
      <w:r w:rsidRPr="005B771B">
        <w:rPr>
          <w:rFonts w:ascii="Times New Roman" w:hAnsi="Times New Roman" w:cs="Times New Roman"/>
          <w:iCs/>
          <w:sz w:val="24"/>
          <w:szCs w:val="24"/>
        </w:rPr>
        <w:t xml:space="preserve">   </w:t>
      </w:r>
      <w:r w:rsidRPr="005B771B">
        <w:rPr>
          <w:rFonts w:ascii="Times New Roman" w:hAnsi="Times New Roman" w:cs="Times New Roman"/>
          <w:sz w:val="24"/>
          <w:szCs w:val="24"/>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w:t>
      </w:r>
      <w:r w:rsidRPr="005B771B">
        <w:rPr>
          <w:rFonts w:ascii="Times New Roman" w:hAnsi="Times New Roman" w:cs="Times New Roman"/>
          <w:sz w:val="24"/>
          <w:szCs w:val="24"/>
        </w:rPr>
        <w:lastRenderedPageBreak/>
        <w:t xml:space="preserve">элементов и их соединений в периодах и группах в свете представлений о строении атомов элементов. Значение периодического закона. </w:t>
      </w:r>
      <w:r w:rsidRPr="005B771B">
        <w:rPr>
          <w:rFonts w:ascii="Times New Roman" w:hAnsi="Times New Roman" w:cs="Times New Roman"/>
          <w:sz w:val="24"/>
          <w:szCs w:val="24"/>
        </w:rPr>
        <w:br/>
        <w:t xml:space="preserve">   Типы химических связей и типы кристаллических решеток. Взаимосвязь строения и свойств веществ. </w:t>
      </w:r>
      <w:r w:rsidRPr="005B771B">
        <w:rPr>
          <w:rFonts w:ascii="Times New Roman" w:hAnsi="Times New Roman" w:cs="Times New Roman"/>
          <w:sz w:val="24"/>
          <w:szCs w:val="24"/>
        </w:rPr>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5B771B">
        <w:rPr>
          <w:rFonts w:ascii="Times New Roman" w:hAnsi="Times New Roman" w:cs="Times New Roman"/>
          <w:sz w:val="24"/>
          <w:szCs w:val="24"/>
        </w:rPr>
        <w:br/>
        <w:t xml:space="preserve">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E4250C" w:rsidRPr="00E4250C" w:rsidRDefault="00E4250C" w:rsidP="00E4250C">
      <w:pPr>
        <w:rPr>
          <w:rFonts w:ascii="Times New Roman" w:hAnsi="Times New Roman" w:cs="Times New Roman"/>
          <w:sz w:val="24"/>
          <w:szCs w:val="24"/>
        </w:rPr>
      </w:pPr>
      <w:r>
        <w:rPr>
          <w:rFonts w:ascii="Times New Roman" w:hAnsi="Times New Roman" w:cs="Times New Roman"/>
          <w:sz w:val="24"/>
          <w:szCs w:val="24"/>
        </w:rPr>
        <w:br/>
        <w:t xml:space="preserve"> </w:t>
      </w:r>
    </w:p>
    <w:p w:rsidR="005B771B" w:rsidRPr="000F6BA3" w:rsidRDefault="00E4250C" w:rsidP="00E4250C">
      <w:pPr>
        <w:jc w:val="center"/>
        <w:rPr>
          <w:b/>
          <w:sz w:val="28"/>
          <w:u w:val="single"/>
        </w:rPr>
      </w:pPr>
      <w:r>
        <w:rPr>
          <w:b/>
          <w:sz w:val="28"/>
          <w:u w:val="single"/>
        </w:rPr>
        <w:t>Планируемые результаты освоения курса</w:t>
      </w:r>
    </w:p>
    <w:p w:rsidR="005B771B" w:rsidRDefault="005B771B" w:rsidP="005B771B">
      <w:pPr>
        <w:pStyle w:val="4"/>
        <w:ind w:firstLine="0"/>
        <w:jc w:val="center"/>
      </w:pPr>
      <w:r>
        <w:t>В результате изучения химии ученик должен</w:t>
      </w:r>
    </w:p>
    <w:p w:rsidR="005B771B" w:rsidRDefault="005B771B" w:rsidP="005B771B">
      <w:pPr>
        <w:spacing w:before="120"/>
        <w:ind w:firstLine="567"/>
        <w:jc w:val="both"/>
        <w:rPr>
          <w:b/>
          <w:sz w:val="28"/>
        </w:rPr>
      </w:pPr>
      <w:r>
        <w:rPr>
          <w:b/>
          <w:sz w:val="28"/>
        </w:rPr>
        <w:t>знать / понимать</w:t>
      </w:r>
    </w:p>
    <w:p w:rsidR="005B771B" w:rsidRDefault="005B771B" w:rsidP="005B771B">
      <w:pPr>
        <w:widowControl w:val="0"/>
        <w:numPr>
          <w:ilvl w:val="0"/>
          <w:numId w:val="18"/>
        </w:numPr>
        <w:spacing w:before="60" w:after="0" w:line="240" w:lineRule="auto"/>
        <w:ind w:left="0" w:firstLine="567"/>
        <w:jc w:val="both"/>
      </w:pPr>
      <w:r>
        <w:rPr>
          <w:b/>
          <w:i/>
        </w:rPr>
        <w:t>химическую символику</w:t>
      </w:r>
      <w:r>
        <w:t>: знаки химических элементов, формулы химических веществ и уравнения химических реакций;</w:t>
      </w:r>
    </w:p>
    <w:p w:rsidR="005B771B" w:rsidRDefault="005B771B" w:rsidP="005B771B">
      <w:pPr>
        <w:widowControl w:val="0"/>
        <w:numPr>
          <w:ilvl w:val="0"/>
          <w:numId w:val="18"/>
        </w:numPr>
        <w:spacing w:before="60" w:after="0" w:line="240" w:lineRule="auto"/>
        <w:ind w:left="0" w:firstLine="567"/>
        <w:jc w:val="both"/>
      </w:pPr>
      <w:proofErr w:type="gramStart"/>
      <w:r>
        <w:rPr>
          <w:b/>
          <w:i/>
        </w:rPr>
        <w:t>важнейшие химические понятия</w:t>
      </w:r>
      <w: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w:t>
      </w:r>
      <w:proofErr w:type="gramEnd"/>
    </w:p>
    <w:p w:rsidR="005B771B" w:rsidRDefault="005B771B" w:rsidP="005B771B">
      <w:pPr>
        <w:widowControl w:val="0"/>
        <w:numPr>
          <w:ilvl w:val="0"/>
          <w:numId w:val="18"/>
        </w:numPr>
        <w:spacing w:before="60" w:after="0" w:line="240" w:lineRule="auto"/>
        <w:ind w:left="0" w:firstLine="567"/>
        <w:jc w:val="both"/>
      </w:pPr>
      <w:r>
        <w:rPr>
          <w:b/>
          <w:i/>
        </w:rPr>
        <w:t>основные законы химии</w:t>
      </w:r>
      <w:r>
        <w:t>: сохранения массы веществ, постоянства состава, периодический закон;</w:t>
      </w:r>
    </w:p>
    <w:p w:rsidR="005B771B" w:rsidRDefault="005B771B" w:rsidP="005B771B">
      <w:pPr>
        <w:spacing w:before="240"/>
        <w:ind w:firstLine="567"/>
        <w:jc w:val="both"/>
      </w:pPr>
      <w:r>
        <w:rPr>
          <w:b/>
          <w:sz w:val="28"/>
        </w:rPr>
        <w:t>уметь</w:t>
      </w:r>
    </w:p>
    <w:p w:rsidR="005B771B" w:rsidRDefault="005B771B" w:rsidP="005B771B">
      <w:pPr>
        <w:widowControl w:val="0"/>
        <w:numPr>
          <w:ilvl w:val="0"/>
          <w:numId w:val="18"/>
        </w:numPr>
        <w:spacing w:before="60" w:after="0" w:line="240" w:lineRule="auto"/>
        <w:ind w:left="0" w:firstLine="567"/>
        <w:jc w:val="both"/>
      </w:pPr>
      <w:r>
        <w:rPr>
          <w:b/>
          <w:i/>
        </w:rPr>
        <w:t>называть:</w:t>
      </w:r>
      <w:r>
        <w:t xml:space="preserve"> химические элементы, соединения изученных классов;</w:t>
      </w:r>
    </w:p>
    <w:p w:rsidR="005B771B" w:rsidRDefault="005B771B" w:rsidP="005B771B">
      <w:pPr>
        <w:widowControl w:val="0"/>
        <w:numPr>
          <w:ilvl w:val="0"/>
          <w:numId w:val="18"/>
        </w:numPr>
        <w:spacing w:before="40" w:after="0" w:line="240" w:lineRule="auto"/>
        <w:ind w:left="0" w:firstLine="567"/>
        <w:jc w:val="both"/>
      </w:pPr>
      <w:r>
        <w:rPr>
          <w:b/>
          <w:i/>
        </w:rPr>
        <w:t>объяснять:</w:t>
      </w:r>
      <w: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B771B" w:rsidRDefault="005B771B" w:rsidP="005B771B">
      <w:pPr>
        <w:widowControl w:val="0"/>
        <w:numPr>
          <w:ilvl w:val="0"/>
          <w:numId w:val="18"/>
        </w:numPr>
        <w:spacing w:before="40" w:after="0" w:line="240" w:lineRule="auto"/>
        <w:ind w:left="0" w:firstLine="567"/>
        <w:jc w:val="both"/>
      </w:pPr>
      <w:r>
        <w:rPr>
          <w:b/>
          <w:i/>
        </w:rPr>
        <w:t>характеризовать:</w:t>
      </w:r>
      <w: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5B771B" w:rsidRDefault="005B771B" w:rsidP="005B771B">
      <w:pPr>
        <w:widowControl w:val="0"/>
        <w:numPr>
          <w:ilvl w:val="0"/>
          <w:numId w:val="18"/>
        </w:numPr>
        <w:spacing w:before="40" w:after="0" w:line="240" w:lineRule="auto"/>
        <w:ind w:left="0" w:firstLine="567"/>
        <w:jc w:val="both"/>
      </w:pPr>
      <w:r>
        <w:rPr>
          <w:b/>
          <w:i/>
        </w:rPr>
        <w:t>определять:</w:t>
      </w:r>
      <w: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5B771B" w:rsidRDefault="005B771B" w:rsidP="005B771B">
      <w:pPr>
        <w:widowControl w:val="0"/>
        <w:numPr>
          <w:ilvl w:val="0"/>
          <w:numId w:val="18"/>
        </w:numPr>
        <w:spacing w:before="40" w:after="0" w:line="240" w:lineRule="auto"/>
        <w:ind w:left="0" w:firstLine="567"/>
        <w:jc w:val="both"/>
      </w:pPr>
      <w:r>
        <w:rPr>
          <w:b/>
          <w:i/>
        </w:rPr>
        <w:t>составлять</w:t>
      </w:r>
      <w:r>
        <w:rPr>
          <w:i/>
        </w:rPr>
        <w:t>:</w:t>
      </w:r>
      <w: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5B771B" w:rsidRDefault="005B771B" w:rsidP="005B771B">
      <w:pPr>
        <w:widowControl w:val="0"/>
        <w:numPr>
          <w:ilvl w:val="0"/>
          <w:numId w:val="18"/>
        </w:numPr>
        <w:spacing w:before="40" w:after="0" w:line="240" w:lineRule="auto"/>
        <w:ind w:left="0" w:firstLine="567"/>
        <w:jc w:val="both"/>
      </w:pPr>
      <w:r>
        <w:rPr>
          <w:b/>
          <w:i/>
        </w:rPr>
        <w:t>обращаться</w:t>
      </w:r>
      <w:r>
        <w:rPr>
          <w:b/>
        </w:rPr>
        <w:t xml:space="preserve"> </w:t>
      </w:r>
      <w:r>
        <w:t>с химической посудой и лабораторным оборудованием;</w:t>
      </w:r>
    </w:p>
    <w:p w:rsidR="005B771B" w:rsidRDefault="005B771B" w:rsidP="005B771B">
      <w:pPr>
        <w:widowControl w:val="0"/>
        <w:numPr>
          <w:ilvl w:val="0"/>
          <w:numId w:val="18"/>
        </w:numPr>
        <w:spacing w:before="40" w:after="0" w:line="240" w:lineRule="auto"/>
        <w:ind w:left="0" w:firstLine="567"/>
        <w:jc w:val="both"/>
      </w:pPr>
      <w:r>
        <w:rPr>
          <w:b/>
          <w:i/>
        </w:rPr>
        <w:t>распознавать опытным путем:</w:t>
      </w:r>
      <w:r>
        <w:t xml:space="preserve"> кислород, водород, углекислый газ, аммиак; растворы кислот и щелочей, хлори</w:t>
      </w:r>
      <w:proofErr w:type="gramStart"/>
      <w:r>
        <w:t>д-</w:t>
      </w:r>
      <w:proofErr w:type="gramEnd"/>
      <w:r>
        <w:t>, сульфат-, карбонат-ионы;</w:t>
      </w:r>
    </w:p>
    <w:p w:rsidR="005B771B" w:rsidRDefault="005B771B" w:rsidP="005B771B">
      <w:pPr>
        <w:widowControl w:val="0"/>
        <w:numPr>
          <w:ilvl w:val="0"/>
          <w:numId w:val="18"/>
        </w:numPr>
        <w:spacing w:before="40" w:after="0" w:line="240" w:lineRule="auto"/>
        <w:ind w:left="0" w:firstLine="567"/>
        <w:jc w:val="both"/>
      </w:pPr>
      <w:r>
        <w:rPr>
          <w:b/>
          <w:i/>
        </w:rPr>
        <w:lastRenderedPageBreak/>
        <w:t>вычислять:</w:t>
      </w:r>
      <w: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B771B" w:rsidRDefault="005B771B" w:rsidP="005B771B">
      <w:pPr>
        <w:spacing w:before="240"/>
        <w:ind w:firstLine="567"/>
        <w:jc w:val="both"/>
        <w:rPr>
          <w:sz w:val="28"/>
        </w:rPr>
      </w:pPr>
      <w:r>
        <w:rPr>
          <w:b/>
          <w:sz w:val="28"/>
        </w:rPr>
        <w:t xml:space="preserve">использовать приобретенные знания и умения в практической деятельности и повседневной жизни </w:t>
      </w:r>
      <w:proofErr w:type="gramStart"/>
      <w:r w:rsidRPr="00413CC9">
        <w:rPr>
          <w:b/>
          <w:sz w:val="28"/>
        </w:rPr>
        <w:t>для</w:t>
      </w:r>
      <w:proofErr w:type="gramEnd"/>
      <w:r>
        <w:rPr>
          <w:sz w:val="28"/>
        </w:rPr>
        <w:t>:</w:t>
      </w:r>
    </w:p>
    <w:p w:rsidR="005B771B" w:rsidRDefault="005B771B" w:rsidP="005B771B">
      <w:pPr>
        <w:widowControl w:val="0"/>
        <w:numPr>
          <w:ilvl w:val="0"/>
          <w:numId w:val="18"/>
        </w:numPr>
        <w:spacing w:before="60" w:after="0" w:line="240" w:lineRule="auto"/>
        <w:ind w:left="0" w:firstLine="567"/>
        <w:jc w:val="both"/>
      </w:pPr>
      <w:r>
        <w:t>безопасного обращения с веществами и материалами;</w:t>
      </w:r>
    </w:p>
    <w:p w:rsidR="005B771B" w:rsidRDefault="005B771B" w:rsidP="005B771B">
      <w:pPr>
        <w:widowControl w:val="0"/>
        <w:numPr>
          <w:ilvl w:val="0"/>
          <w:numId w:val="18"/>
        </w:numPr>
        <w:spacing w:before="60" w:after="0" w:line="240" w:lineRule="auto"/>
        <w:ind w:left="0" w:firstLine="567"/>
        <w:jc w:val="both"/>
      </w:pPr>
      <w:r>
        <w:t>экологически грамотного поведения в окружающей среде;</w:t>
      </w:r>
    </w:p>
    <w:p w:rsidR="005B771B" w:rsidRDefault="005B771B" w:rsidP="005B771B">
      <w:pPr>
        <w:widowControl w:val="0"/>
        <w:numPr>
          <w:ilvl w:val="0"/>
          <w:numId w:val="18"/>
        </w:numPr>
        <w:spacing w:before="60" w:after="0" w:line="240" w:lineRule="auto"/>
        <w:ind w:left="0" w:firstLine="567"/>
        <w:jc w:val="both"/>
      </w:pPr>
      <w:r>
        <w:t>оценки влияния химического загрязнения окружающей среды на организм человека;</w:t>
      </w:r>
    </w:p>
    <w:p w:rsidR="005B771B" w:rsidRDefault="005B771B" w:rsidP="005B771B">
      <w:pPr>
        <w:widowControl w:val="0"/>
        <w:numPr>
          <w:ilvl w:val="0"/>
          <w:numId w:val="18"/>
        </w:numPr>
        <w:spacing w:before="60" w:after="0" w:line="240" w:lineRule="auto"/>
        <w:ind w:left="0" w:firstLine="567"/>
        <w:jc w:val="both"/>
      </w:pPr>
      <w:r>
        <w:t>критической оценки информации о веществах, используемых в быту;</w:t>
      </w:r>
    </w:p>
    <w:p w:rsidR="005B771B" w:rsidRDefault="005B771B" w:rsidP="005B771B">
      <w:pPr>
        <w:widowControl w:val="0"/>
        <w:numPr>
          <w:ilvl w:val="0"/>
          <w:numId w:val="18"/>
        </w:numPr>
        <w:spacing w:before="60" w:after="0" w:line="240" w:lineRule="auto"/>
        <w:ind w:left="0" w:firstLine="567"/>
        <w:jc w:val="both"/>
      </w:pPr>
      <w:r>
        <w:t>приготовления растворов заданной концентрации.</w:t>
      </w:r>
    </w:p>
    <w:p w:rsidR="005B771B" w:rsidRDefault="005B771B" w:rsidP="00E4250C">
      <w:pPr>
        <w:spacing w:line="360" w:lineRule="auto"/>
        <w:rPr>
          <w:b/>
          <w:sz w:val="28"/>
          <w:szCs w:val="28"/>
        </w:rPr>
      </w:pPr>
    </w:p>
    <w:p w:rsidR="00AF0A55" w:rsidRPr="009D2980" w:rsidRDefault="00AF0A55" w:rsidP="00AF0A55">
      <w:pPr>
        <w:spacing w:line="360" w:lineRule="auto"/>
        <w:ind w:left="180" w:firstLine="180"/>
        <w:jc w:val="center"/>
        <w:rPr>
          <w:sz w:val="28"/>
          <w:szCs w:val="28"/>
        </w:rPr>
      </w:pPr>
    </w:p>
    <w:p w:rsidR="00AF0A55" w:rsidRPr="007341B9" w:rsidRDefault="00AF0A55" w:rsidP="00AF0A55">
      <w:pPr>
        <w:spacing w:line="360" w:lineRule="auto"/>
        <w:ind w:left="180" w:firstLine="180"/>
        <w:jc w:val="center"/>
        <w:rPr>
          <w:rFonts w:ascii="Times New Roman" w:hAnsi="Times New Roman" w:cs="Times New Roman"/>
          <w:b/>
          <w:sz w:val="24"/>
          <w:szCs w:val="24"/>
        </w:rPr>
      </w:pPr>
    </w:p>
    <w:p w:rsidR="00E4494E" w:rsidRDefault="00E4494E" w:rsidP="00FF0850">
      <w:pPr>
        <w:sectPr w:rsidR="00E4494E" w:rsidSect="00E4250C">
          <w:pgSz w:w="11906" w:h="16838"/>
          <w:pgMar w:top="1134" w:right="1416" w:bottom="568" w:left="709" w:header="708" w:footer="708" w:gutter="0"/>
          <w:cols w:space="708"/>
          <w:docGrid w:linePitch="360"/>
        </w:sectPr>
      </w:pPr>
      <w:bookmarkStart w:id="0" w:name="_GoBack"/>
      <w:bookmarkEnd w:id="0"/>
    </w:p>
    <w:p w:rsidR="003A49A3" w:rsidRDefault="003A49A3" w:rsidP="006B1CEC">
      <w:pPr>
        <w:rPr>
          <w:rFonts w:ascii="Times New Roman" w:hAnsi="Times New Roman" w:cs="Times New Roman"/>
          <w:sz w:val="28"/>
          <w:szCs w:val="28"/>
        </w:rPr>
      </w:pPr>
    </w:p>
    <w:p w:rsidR="003A49A3" w:rsidRDefault="003A49A3"/>
    <w:p w:rsidR="00FF0850" w:rsidRDefault="00FF0850"/>
    <w:p w:rsidR="00FF0850" w:rsidRDefault="00FF0850"/>
    <w:p w:rsidR="00FF0850" w:rsidRDefault="00FF0850"/>
    <w:p w:rsidR="00FF0850" w:rsidRDefault="00FF0850"/>
    <w:p w:rsidR="000F6BA3" w:rsidRPr="00E027B2" w:rsidRDefault="000F6BA3" w:rsidP="000F6BA3">
      <w:pPr>
        <w:pStyle w:val="a6"/>
        <w:ind w:left="927"/>
      </w:pPr>
    </w:p>
    <w:p w:rsidR="000F6BA3" w:rsidRPr="00D3453D" w:rsidRDefault="000F6BA3" w:rsidP="000F6BA3">
      <w:pPr>
        <w:ind w:left="-284" w:hanging="164"/>
        <w:rPr>
          <w:rFonts w:ascii="Times New Roman" w:hAnsi="Times New Roman" w:cs="Times New Roman"/>
          <w:sz w:val="28"/>
          <w:szCs w:val="28"/>
        </w:rPr>
      </w:pPr>
    </w:p>
    <w:p w:rsidR="000F6BA3" w:rsidRDefault="000F6BA3" w:rsidP="000F6BA3">
      <w:pPr>
        <w:ind w:left="142"/>
        <w:rPr>
          <w:rFonts w:ascii="Times New Roman" w:hAnsi="Times New Roman" w:cs="Times New Roman"/>
          <w:sz w:val="28"/>
          <w:szCs w:val="28"/>
        </w:rPr>
      </w:pPr>
    </w:p>
    <w:p w:rsidR="000F6BA3" w:rsidRDefault="000F6BA3" w:rsidP="000F6BA3"/>
    <w:p w:rsidR="000F6BA3" w:rsidRDefault="000F6BA3"/>
    <w:sectPr w:rsidR="000F6BA3" w:rsidSect="00E420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91" w:rsidRDefault="00D23591" w:rsidP="00E4250C">
      <w:pPr>
        <w:spacing w:after="0" w:line="240" w:lineRule="auto"/>
      </w:pPr>
      <w:r>
        <w:separator/>
      </w:r>
    </w:p>
  </w:endnote>
  <w:endnote w:type="continuationSeparator" w:id="0">
    <w:p w:rsidR="00D23591" w:rsidRDefault="00D23591" w:rsidP="00E4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91" w:rsidRDefault="00D23591" w:rsidP="00E4250C">
      <w:pPr>
        <w:spacing w:after="0" w:line="240" w:lineRule="auto"/>
      </w:pPr>
      <w:r>
        <w:separator/>
      </w:r>
    </w:p>
  </w:footnote>
  <w:footnote w:type="continuationSeparator" w:id="0">
    <w:p w:rsidR="00D23591" w:rsidRDefault="00D23591" w:rsidP="00E42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05E120B"/>
    <w:multiLevelType w:val="hybridMultilevel"/>
    <w:tmpl w:val="CC5A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3172F"/>
    <w:multiLevelType w:val="hybridMultilevel"/>
    <w:tmpl w:val="7EDADEBC"/>
    <w:lvl w:ilvl="0" w:tplc="362456F6">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480"/>
        </w:tabs>
        <w:ind w:left="480" w:hanging="360"/>
      </w:pPr>
    </w:lvl>
    <w:lvl w:ilvl="2" w:tplc="0419001B" w:tentative="1">
      <w:start w:val="1"/>
      <w:numFmt w:val="lowerRoman"/>
      <w:lvlText w:val="%3."/>
      <w:lvlJc w:val="right"/>
      <w:pPr>
        <w:tabs>
          <w:tab w:val="num" w:pos="1200"/>
        </w:tabs>
        <w:ind w:left="1200" w:hanging="180"/>
      </w:pPr>
    </w:lvl>
    <w:lvl w:ilvl="3" w:tplc="0419000F" w:tentative="1">
      <w:start w:val="1"/>
      <w:numFmt w:val="decimal"/>
      <w:lvlText w:val="%4."/>
      <w:lvlJc w:val="left"/>
      <w:pPr>
        <w:tabs>
          <w:tab w:val="num" w:pos="1920"/>
        </w:tabs>
        <w:ind w:left="1920" w:hanging="360"/>
      </w:pPr>
    </w:lvl>
    <w:lvl w:ilvl="4" w:tplc="04190019" w:tentative="1">
      <w:start w:val="1"/>
      <w:numFmt w:val="lowerLetter"/>
      <w:lvlText w:val="%5."/>
      <w:lvlJc w:val="left"/>
      <w:pPr>
        <w:tabs>
          <w:tab w:val="num" w:pos="2640"/>
        </w:tabs>
        <w:ind w:left="2640" w:hanging="360"/>
      </w:pPr>
    </w:lvl>
    <w:lvl w:ilvl="5" w:tplc="0419001B" w:tentative="1">
      <w:start w:val="1"/>
      <w:numFmt w:val="lowerRoman"/>
      <w:lvlText w:val="%6."/>
      <w:lvlJc w:val="right"/>
      <w:pPr>
        <w:tabs>
          <w:tab w:val="num" w:pos="3360"/>
        </w:tabs>
        <w:ind w:left="3360" w:hanging="180"/>
      </w:pPr>
    </w:lvl>
    <w:lvl w:ilvl="6" w:tplc="0419000F" w:tentative="1">
      <w:start w:val="1"/>
      <w:numFmt w:val="decimal"/>
      <w:lvlText w:val="%7."/>
      <w:lvlJc w:val="left"/>
      <w:pPr>
        <w:tabs>
          <w:tab w:val="num" w:pos="4080"/>
        </w:tabs>
        <w:ind w:left="4080" w:hanging="360"/>
      </w:pPr>
    </w:lvl>
    <w:lvl w:ilvl="7" w:tplc="04190019" w:tentative="1">
      <w:start w:val="1"/>
      <w:numFmt w:val="lowerLetter"/>
      <w:lvlText w:val="%8."/>
      <w:lvlJc w:val="left"/>
      <w:pPr>
        <w:tabs>
          <w:tab w:val="num" w:pos="4800"/>
        </w:tabs>
        <w:ind w:left="4800" w:hanging="360"/>
      </w:pPr>
    </w:lvl>
    <w:lvl w:ilvl="8" w:tplc="0419001B" w:tentative="1">
      <w:start w:val="1"/>
      <w:numFmt w:val="lowerRoman"/>
      <w:lvlText w:val="%9."/>
      <w:lvlJc w:val="right"/>
      <w:pPr>
        <w:tabs>
          <w:tab w:val="num" w:pos="5520"/>
        </w:tabs>
        <w:ind w:left="5520" w:hanging="180"/>
      </w:pPr>
    </w:lvl>
  </w:abstractNum>
  <w:abstractNum w:abstractNumId="3">
    <w:nsid w:val="1FFF3ED2"/>
    <w:multiLevelType w:val="hybridMultilevel"/>
    <w:tmpl w:val="5DB089FC"/>
    <w:lvl w:ilvl="0" w:tplc="04190017">
      <w:start w:val="1"/>
      <w:numFmt w:val="lowerLetter"/>
      <w:lvlText w:val="%1)"/>
      <w:lvlJc w:val="left"/>
      <w:pPr>
        <w:ind w:left="2008" w:hanging="360"/>
      </w:p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4">
    <w:nsid w:val="30A2667D"/>
    <w:multiLevelType w:val="hybridMultilevel"/>
    <w:tmpl w:val="4824DD30"/>
    <w:lvl w:ilvl="0" w:tplc="EBB87920">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AD64B9"/>
    <w:multiLevelType w:val="hybridMultilevel"/>
    <w:tmpl w:val="744C037E"/>
    <w:lvl w:ilvl="0" w:tplc="4CC231A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9F90E25"/>
    <w:multiLevelType w:val="hybridMultilevel"/>
    <w:tmpl w:val="627CB3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BD1ED4"/>
    <w:multiLevelType w:val="hybridMultilevel"/>
    <w:tmpl w:val="CA825618"/>
    <w:lvl w:ilvl="0" w:tplc="8D2EC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3B73EAD"/>
    <w:multiLevelType w:val="hybridMultilevel"/>
    <w:tmpl w:val="412ED9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8063EA5"/>
    <w:multiLevelType w:val="hybridMultilevel"/>
    <w:tmpl w:val="F75638D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7F650A56"/>
    <w:multiLevelType w:val="multilevel"/>
    <w:tmpl w:val="776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12"/>
  </w:num>
  <w:num w:numId="5">
    <w:abstractNumId w:val="10"/>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4"/>
  </w:num>
  <w:num w:numId="11">
    <w:abstractNumId w:val="9"/>
  </w:num>
  <w:num w:numId="12">
    <w:abstractNumId w:val="11"/>
  </w:num>
  <w:num w:numId="13">
    <w:abstractNumId w:val="2"/>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F1"/>
    <w:rsid w:val="00087B6A"/>
    <w:rsid w:val="000C4F0B"/>
    <w:rsid w:val="000F3EBE"/>
    <w:rsid w:val="000F6BA3"/>
    <w:rsid w:val="000F7750"/>
    <w:rsid w:val="00110026"/>
    <w:rsid w:val="00191C1D"/>
    <w:rsid w:val="001D67FC"/>
    <w:rsid w:val="002E0F0D"/>
    <w:rsid w:val="00333928"/>
    <w:rsid w:val="003476FE"/>
    <w:rsid w:val="0035602C"/>
    <w:rsid w:val="00366956"/>
    <w:rsid w:val="00375C73"/>
    <w:rsid w:val="003A49A3"/>
    <w:rsid w:val="00565C6E"/>
    <w:rsid w:val="00571A9D"/>
    <w:rsid w:val="005B771B"/>
    <w:rsid w:val="005D2BEE"/>
    <w:rsid w:val="006175FC"/>
    <w:rsid w:val="00624048"/>
    <w:rsid w:val="0066402C"/>
    <w:rsid w:val="006B1CEC"/>
    <w:rsid w:val="007063EF"/>
    <w:rsid w:val="007B0DD9"/>
    <w:rsid w:val="007F7698"/>
    <w:rsid w:val="00843D69"/>
    <w:rsid w:val="00867C59"/>
    <w:rsid w:val="008E1A24"/>
    <w:rsid w:val="00903F8C"/>
    <w:rsid w:val="0091196D"/>
    <w:rsid w:val="00931977"/>
    <w:rsid w:val="00A5183B"/>
    <w:rsid w:val="00AF0A55"/>
    <w:rsid w:val="00C41444"/>
    <w:rsid w:val="00C652EF"/>
    <w:rsid w:val="00C9603D"/>
    <w:rsid w:val="00D23591"/>
    <w:rsid w:val="00D77412"/>
    <w:rsid w:val="00D917D6"/>
    <w:rsid w:val="00DE1DA9"/>
    <w:rsid w:val="00E027B2"/>
    <w:rsid w:val="00E32A1C"/>
    <w:rsid w:val="00E4202D"/>
    <w:rsid w:val="00E4250C"/>
    <w:rsid w:val="00E4494E"/>
    <w:rsid w:val="00E47893"/>
    <w:rsid w:val="00E63FF1"/>
    <w:rsid w:val="00EA27B3"/>
    <w:rsid w:val="00EC5A72"/>
    <w:rsid w:val="00EE49AB"/>
    <w:rsid w:val="00F305F7"/>
    <w:rsid w:val="00F95DFE"/>
    <w:rsid w:val="00FA50EF"/>
    <w:rsid w:val="00FF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F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25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027B2"/>
    <w:pPr>
      <w:keepNext/>
      <w:spacing w:after="0" w:line="240" w:lineRule="auto"/>
      <w:ind w:firstLine="567"/>
      <w:jc w:val="both"/>
      <w:outlineLvl w:val="3"/>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E49A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EE49AB"/>
    <w:rPr>
      <w:rFonts w:ascii="Times New Roman" w:eastAsia="Times New Roman" w:hAnsi="Times New Roman" w:cs="Times New Roman"/>
      <w:sz w:val="28"/>
      <w:szCs w:val="20"/>
    </w:rPr>
  </w:style>
  <w:style w:type="paragraph" w:customStyle="1" w:styleId="Default">
    <w:name w:val="Default"/>
    <w:rsid w:val="00EE49A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E49AB"/>
    <w:pPr>
      <w:ind w:left="720"/>
      <w:contextualSpacing/>
    </w:pPr>
  </w:style>
  <w:style w:type="paragraph" w:styleId="a6">
    <w:name w:val="Normal (Web)"/>
    <w:basedOn w:val="a"/>
    <w:rsid w:val="00EE4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3A49A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3A49A3"/>
    <w:rPr>
      <w:color w:val="0000FF"/>
      <w:u w:val="single"/>
    </w:rPr>
  </w:style>
  <w:style w:type="table" w:styleId="a8">
    <w:name w:val="Table Grid"/>
    <w:basedOn w:val="a1"/>
    <w:uiPriority w:val="59"/>
    <w:rsid w:val="00333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E027B2"/>
    <w:rPr>
      <w:rFonts w:ascii="Times New Roman" w:eastAsia="Times New Roman" w:hAnsi="Times New Roman" w:cs="Times New Roman"/>
      <w:b/>
      <w:sz w:val="28"/>
      <w:szCs w:val="24"/>
    </w:rPr>
  </w:style>
  <w:style w:type="character" w:customStyle="1" w:styleId="10">
    <w:name w:val="Заголовок 1 Знак"/>
    <w:basedOn w:val="a0"/>
    <w:link w:val="1"/>
    <w:rsid w:val="00AF0A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F0A55"/>
    <w:rPr>
      <w:rFonts w:asciiTheme="majorHAnsi" w:eastAsiaTheme="majorEastAsia" w:hAnsiTheme="majorHAnsi" w:cstheme="majorBidi"/>
      <w:b/>
      <w:bCs/>
      <w:color w:val="4F81BD" w:themeColor="accent1"/>
      <w:sz w:val="26"/>
      <w:szCs w:val="26"/>
    </w:rPr>
  </w:style>
  <w:style w:type="numbering" w:customStyle="1" w:styleId="11">
    <w:name w:val="Нет списка1"/>
    <w:next w:val="a2"/>
    <w:semiHidden/>
    <w:rsid w:val="00AF0A55"/>
  </w:style>
  <w:style w:type="paragraph" w:styleId="a9">
    <w:name w:val="Body Text"/>
    <w:basedOn w:val="a"/>
    <w:link w:val="aa"/>
    <w:rsid w:val="00AF0A55"/>
    <w:pPr>
      <w:spacing w:after="0" w:line="240" w:lineRule="auto"/>
      <w:jc w:val="center"/>
    </w:pPr>
    <w:rPr>
      <w:rFonts w:ascii="Times New Roman" w:eastAsia="Times New Roman" w:hAnsi="Times New Roman" w:cs="Times New Roman"/>
      <w:sz w:val="32"/>
      <w:szCs w:val="24"/>
    </w:rPr>
  </w:style>
  <w:style w:type="character" w:customStyle="1" w:styleId="aa">
    <w:name w:val="Основной текст Знак"/>
    <w:basedOn w:val="a0"/>
    <w:link w:val="a9"/>
    <w:rsid w:val="00AF0A55"/>
    <w:rPr>
      <w:rFonts w:ascii="Times New Roman" w:eastAsia="Times New Roman" w:hAnsi="Times New Roman" w:cs="Times New Roman"/>
      <w:sz w:val="32"/>
      <w:szCs w:val="24"/>
    </w:rPr>
  </w:style>
  <w:style w:type="character" w:customStyle="1" w:styleId="FontStyle21">
    <w:name w:val="Font Style21"/>
    <w:basedOn w:val="a0"/>
    <w:rsid w:val="00AF0A55"/>
    <w:rPr>
      <w:rFonts w:ascii="Times New Roman" w:hAnsi="Times New Roman" w:cs="Times New Roman"/>
      <w:sz w:val="14"/>
      <w:szCs w:val="14"/>
    </w:rPr>
  </w:style>
  <w:style w:type="character" w:customStyle="1" w:styleId="FontStyle25">
    <w:name w:val="Font Style25"/>
    <w:basedOn w:val="a0"/>
    <w:rsid w:val="00AF0A55"/>
    <w:rPr>
      <w:rFonts w:ascii="Times New Roman" w:hAnsi="Times New Roman" w:cs="Times New Roman"/>
      <w:sz w:val="14"/>
      <w:szCs w:val="14"/>
    </w:rPr>
  </w:style>
  <w:style w:type="paragraph" w:customStyle="1" w:styleId="Style4">
    <w:name w:val="Style4"/>
    <w:basedOn w:val="a"/>
    <w:rsid w:val="00AF0A55"/>
    <w:pPr>
      <w:widowControl w:val="0"/>
      <w:autoSpaceDE w:val="0"/>
      <w:autoSpaceDN w:val="0"/>
      <w:adjustRightInd w:val="0"/>
      <w:spacing w:after="0" w:line="182" w:lineRule="exact"/>
    </w:pPr>
    <w:rPr>
      <w:rFonts w:ascii="Times New Roman" w:eastAsia="Times New Roman" w:hAnsi="Times New Roman" w:cs="Times New Roman"/>
      <w:sz w:val="20"/>
      <w:szCs w:val="24"/>
    </w:rPr>
  </w:style>
  <w:style w:type="character" w:customStyle="1" w:styleId="FontStyle15">
    <w:name w:val="Font Style15"/>
    <w:basedOn w:val="a0"/>
    <w:rsid w:val="00AF0A55"/>
    <w:rPr>
      <w:rFonts w:ascii="Times New Roman" w:hAnsi="Times New Roman" w:cs="Times New Roman"/>
      <w:sz w:val="14"/>
      <w:szCs w:val="14"/>
    </w:rPr>
  </w:style>
  <w:style w:type="character" w:customStyle="1" w:styleId="FontStyle20">
    <w:name w:val="Font Style20"/>
    <w:basedOn w:val="a0"/>
    <w:rsid w:val="00AF0A55"/>
    <w:rPr>
      <w:rFonts w:ascii="Times New Roman" w:hAnsi="Times New Roman" w:cs="Times New Roman"/>
      <w:b/>
      <w:bCs/>
      <w:sz w:val="14"/>
      <w:szCs w:val="14"/>
    </w:rPr>
  </w:style>
  <w:style w:type="character" w:customStyle="1" w:styleId="FontStyle19">
    <w:name w:val="Font Style19"/>
    <w:basedOn w:val="a0"/>
    <w:rsid w:val="00AF0A55"/>
    <w:rPr>
      <w:rFonts w:ascii="Times New Roman" w:hAnsi="Times New Roman" w:cs="Times New Roman"/>
      <w:sz w:val="14"/>
      <w:szCs w:val="14"/>
    </w:rPr>
  </w:style>
  <w:style w:type="paragraph" w:styleId="ab">
    <w:name w:val="header"/>
    <w:basedOn w:val="a"/>
    <w:link w:val="ac"/>
    <w:uiPriority w:val="99"/>
    <w:unhideWhenUsed/>
    <w:rsid w:val="00E425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250C"/>
  </w:style>
  <w:style w:type="paragraph" w:styleId="ad">
    <w:name w:val="footer"/>
    <w:basedOn w:val="a"/>
    <w:link w:val="ae"/>
    <w:uiPriority w:val="99"/>
    <w:unhideWhenUsed/>
    <w:rsid w:val="00E425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250C"/>
  </w:style>
  <w:style w:type="character" w:customStyle="1" w:styleId="30">
    <w:name w:val="Заголовок 3 Знак"/>
    <w:basedOn w:val="a0"/>
    <w:link w:val="3"/>
    <w:uiPriority w:val="9"/>
    <w:semiHidden/>
    <w:rsid w:val="00E4250C"/>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C4144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1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F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25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027B2"/>
    <w:pPr>
      <w:keepNext/>
      <w:spacing w:after="0" w:line="240" w:lineRule="auto"/>
      <w:ind w:firstLine="567"/>
      <w:jc w:val="both"/>
      <w:outlineLvl w:val="3"/>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E49A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EE49AB"/>
    <w:rPr>
      <w:rFonts w:ascii="Times New Roman" w:eastAsia="Times New Roman" w:hAnsi="Times New Roman" w:cs="Times New Roman"/>
      <w:sz w:val="28"/>
      <w:szCs w:val="20"/>
    </w:rPr>
  </w:style>
  <w:style w:type="paragraph" w:customStyle="1" w:styleId="Default">
    <w:name w:val="Default"/>
    <w:rsid w:val="00EE49A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E49AB"/>
    <w:pPr>
      <w:ind w:left="720"/>
      <w:contextualSpacing/>
    </w:pPr>
  </w:style>
  <w:style w:type="paragraph" w:styleId="a6">
    <w:name w:val="Normal (Web)"/>
    <w:basedOn w:val="a"/>
    <w:rsid w:val="00EE4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3A49A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3A49A3"/>
    <w:rPr>
      <w:color w:val="0000FF"/>
      <w:u w:val="single"/>
    </w:rPr>
  </w:style>
  <w:style w:type="table" w:styleId="a8">
    <w:name w:val="Table Grid"/>
    <w:basedOn w:val="a1"/>
    <w:uiPriority w:val="59"/>
    <w:rsid w:val="00333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E027B2"/>
    <w:rPr>
      <w:rFonts w:ascii="Times New Roman" w:eastAsia="Times New Roman" w:hAnsi="Times New Roman" w:cs="Times New Roman"/>
      <w:b/>
      <w:sz w:val="28"/>
      <w:szCs w:val="24"/>
    </w:rPr>
  </w:style>
  <w:style w:type="character" w:customStyle="1" w:styleId="10">
    <w:name w:val="Заголовок 1 Знак"/>
    <w:basedOn w:val="a0"/>
    <w:link w:val="1"/>
    <w:rsid w:val="00AF0A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F0A55"/>
    <w:rPr>
      <w:rFonts w:asciiTheme="majorHAnsi" w:eastAsiaTheme="majorEastAsia" w:hAnsiTheme="majorHAnsi" w:cstheme="majorBidi"/>
      <w:b/>
      <w:bCs/>
      <w:color w:val="4F81BD" w:themeColor="accent1"/>
      <w:sz w:val="26"/>
      <w:szCs w:val="26"/>
    </w:rPr>
  </w:style>
  <w:style w:type="numbering" w:customStyle="1" w:styleId="11">
    <w:name w:val="Нет списка1"/>
    <w:next w:val="a2"/>
    <w:semiHidden/>
    <w:rsid w:val="00AF0A55"/>
  </w:style>
  <w:style w:type="paragraph" w:styleId="a9">
    <w:name w:val="Body Text"/>
    <w:basedOn w:val="a"/>
    <w:link w:val="aa"/>
    <w:rsid w:val="00AF0A55"/>
    <w:pPr>
      <w:spacing w:after="0" w:line="240" w:lineRule="auto"/>
      <w:jc w:val="center"/>
    </w:pPr>
    <w:rPr>
      <w:rFonts w:ascii="Times New Roman" w:eastAsia="Times New Roman" w:hAnsi="Times New Roman" w:cs="Times New Roman"/>
      <w:sz w:val="32"/>
      <w:szCs w:val="24"/>
    </w:rPr>
  </w:style>
  <w:style w:type="character" w:customStyle="1" w:styleId="aa">
    <w:name w:val="Основной текст Знак"/>
    <w:basedOn w:val="a0"/>
    <w:link w:val="a9"/>
    <w:rsid w:val="00AF0A55"/>
    <w:rPr>
      <w:rFonts w:ascii="Times New Roman" w:eastAsia="Times New Roman" w:hAnsi="Times New Roman" w:cs="Times New Roman"/>
      <w:sz w:val="32"/>
      <w:szCs w:val="24"/>
    </w:rPr>
  </w:style>
  <w:style w:type="character" w:customStyle="1" w:styleId="FontStyle21">
    <w:name w:val="Font Style21"/>
    <w:basedOn w:val="a0"/>
    <w:rsid w:val="00AF0A55"/>
    <w:rPr>
      <w:rFonts w:ascii="Times New Roman" w:hAnsi="Times New Roman" w:cs="Times New Roman"/>
      <w:sz w:val="14"/>
      <w:szCs w:val="14"/>
    </w:rPr>
  </w:style>
  <w:style w:type="character" w:customStyle="1" w:styleId="FontStyle25">
    <w:name w:val="Font Style25"/>
    <w:basedOn w:val="a0"/>
    <w:rsid w:val="00AF0A55"/>
    <w:rPr>
      <w:rFonts w:ascii="Times New Roman" w:hAnsi="Times New Roman" w:cs="Times New Roman"/>
      <w:sz w:val="14"/>
      <w:szCs w:val="14"/>
    </w:rPr>
  </w:style>
  <w:style w:type="paragraph" w:customStyle="1" w:styleId="Style4">
    <w:name w:val="Style4"/>
    <w:basedOn w:val="a"/>
    <w:rsid w:val="00AF0A55"/>
    <w:pPr>
      <w:widowControl w:val="0"/>
      <w:autoSpaceDE w:val="0"/>
      <w:autoSpaceDN w:val="0"/>
      <w:adjustRightInd w:val="0"/>
      <w:spacing w:after="0" w:line="182" w:lineRule="exact"/>
    </w:pPr>
    <w:rPr>
      <w:rFonts w:ascii="Times New Roman" w:eastAsia="Times New Roman" w:hAnsi="Times New Roman" w:cs="Times New Roman"/>
      <w:sz w:val="20"/>
      <w:szCs w:val="24"/>
    </w:rPr>
  </w:style>
  <w:style w:type="character" w:customStyle="1" w:styleId="FontStyle15">
    <w:name w:val="Font Style15"/>
    <w:basedOn w:val="a0"/>
    <w:rsid w:val="00AF0A55"/>
    <w:rPr>
      <w:rFonts w:ascii="Times New Roman" w:hAnsi="Times New Roman" w:cs="Times New Roman"/>
      <w:sz w:val="14"/>
      <w:szCs w:val="14"/>
    </w:rPr>
  </w:style>
  <w:style w:type="character" w:customStyle="1" w:styleId="FontStyle20">
    <w:name w:val="Font Style20"/>
    <w:basedOn w:val="a0"/>
    <w:rsid w:val="00AF0A55"/>
    <w:rPr>
      <w:rFonts w:ascii="Times New Roman" w:hAnsi="Times New Roman" w:cs="Times New Roman"/>
      <w:b/>
      <w:bCs/>
      <w:sz w:val="14"/>
      <w:szCs w:val="14"/>
    </w:rPr>
  </w:style>
  <w:style w:type="character" w:customStyle="1" w:styleId="FontStyle19">
    <w:name w:val="Font Style19"/>
    <w:basedOn w:val="a0"/>
    <w:rsid w:val="00AF0A55"/>
    <w:rPr>
      <w:rFonts w:ascii="Times New Roman" w:hAnsi="Times New Roman" w:cs="Times New Roman"/>
      <w:sz w:val="14"/>
      <w:szCs w:val="14"/>
    </w:rPr>
  </w:style>
  <w:style w:type="paragraph" w:styleId="ab">
    <w:name w:val="header"/>
    <w:basedOn w:val="a"/>
    <w:link w:val="ac"/>
    <w:uiPriority w:val="99"/>
    <w:unhideWhenUsed/>
    <w:rsid w:val="00E425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250C"/>
  </w:style>
  <w:style w:type="paragraph" w:styleId="ad">
    <w:name w:val="footer"/>
    <w:basedOn w:val="a"/>
    <w:link w:val="ae"/>
    <w:uiPriority w:val="99"/>
    <w:unhideWhenUsed/>
    <w:rsid w:val="00E425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250C"/>
  </w:style>
  <w:style w:type="character" w:customStyle="1" w:styleId="30">
    <w:name w:val="Заголовок 3 Знак"/>
    <w:basedOn w:val="a0"/>
    <w:link w:val="3"/>
    <w:uiPriority w:val="9"/>
    <w:semiHidden/>
    <w:rsid w:val="00E4250C"/>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C4144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1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05A0-C7FD-4D6F-A180-6C8BFA1E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4141</Words>
  <Characters>23605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Дом</cp:lastModifiedBy>
  <cp:revision>17</cp:revision>
  <cp:lastPrinted>2017-09-12T06:47:00Z</cp:lastPrinted>
  <dcterms:created xsi:type="dcterms:W3CDTF">2017-06-16T06:08:00Z</dcterms:created>
  <dcterms:modified xsi:type="dcterms:W3CDTF">2017-10-16T06:45:00Z</dcterms:modified>
</cp:coreProperties>
</file>