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EA" w:rsidRDefault="00343CEA" w:rsidP="00343CEA"/>
    <w:p w:rsidR="00343CEA" w:rsidRDefault="00343CEA" w:rsidP="00343CEA"/>
    <w:p w:rsidR="0097171B" w:rsidRDefault="0097171B" w:rsidP="0097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</w:t>
      </w:r>
      <w:r w:rsidR="00A068E5">
        <w:rPr>
          <w:b/>
          <w:sz w:val="28"/>
          <w:szCs w:val="28"/>
        </w:rPr>
        <w:t xml:space="preserve"> </w:t>
      </w:r>
      <w:r w:rsidR="00A068E5" w:rsidRPr="00A068E5">
        <w:rPr>
          <w:b/>
          <w:sz w:val="28"/>
          <w:szCs w:val="28"/>
        </w:rPr>
        <w:t>бюджетное</w:t>
      </w:r>
      <w:r>
        <w:rPr>
          <w:b/>
          <w:sz w:val="28"/>
          <w:szCs w:val="28"/>
        </w:rPr>
        <w:t xml:space="preserve"> общеобразовательное учреждение</w:t>
      </w:r>
    </w:p>
    <w:p w:rsidR="0097171B" w:rsidRDefault="0097171B" w:rsidP="00971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Туроверовская основная общеобразовательная школа</w:t>
      </w:r>
    </w:p>
    <w:p w:rsidR="0097171B" w:rsidRDefault="0097171B" w:rsidP="0097171B">
      <w:pPr>
        <w:jc w:val="center"/>
        <w:rPr>
          <w:b/>
          <w:sz w:val="28"/>
          <w:szCs w:val="28"/>
        </w:rPr>
      </w:pPr>
    </w:p>
    <w:p w:rsidR="0097171B" w:rsidRDefault="0097171B" w:rsidP="0097171B">
      <w:pPr>
        <w:jc w:val="center"/>
      </w:pPr>
    </w:p>
    <w:p w:rsidR="00F81FC8" w:rsidRDefault="00F81FC8" w:rsidP="00F81FC8">
      <w:pPr>
        <w:jc w:val="center"/>
        <w:rPr>
          <w:i/>
          <w:sz w:val="28"/>
          <w:szCs w:val="28"/>
        </w:rPr>
      </w:pPr>
    </w:p>
    <w:p w:rsidR="00F81FC8" w:rsidRDefault="00F81FC8" w:rsidP="00F81FC8">
      <w:pPr>
        <w:tabs>
          <w:tab w:val="left" w:pos="3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  рабочей программе</w:t>
      </w:r>
    </w:p>
    <w:p w:rsidR="0097171B" w:rsidRDefault="0097171B" w:rsidP="0097171B"/>
    <w:p w:rsidR="0097171B" w:rsidRDefault="0097171B" w:rsidP="0097171B"/>
    <w:p w:rsidR="0097171B" w:rsidRDefault="00F81FC8" w:rsidP="0097171B">
      <w:pPr>
        <w:shd w:val="clear" w:color="auto" w:fill="FFFFFF"/>
        <w:rPr>
          <w:b/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>п</w:t>
      </w:r>
      <w:r w:rsidR="0097171B">
        <w:rPr>
          <w:bCs/>
          <w:color w:val="000000"/>
          <w:sz w:val="28"/>
          <w:szCs w:val="28"/>
        </w:rPr>
        <w:t xml:space="preserve">о    </w:t>
      </w:r>
      <w:r w:rsidR="0097171B">
        <w:rPr>
          <w:b/>
          <w:bCs/>
          <w:color w:val="000000"/>
          <w:sz w:val="28"/>
          <w:szCs w:val="28"/>
          <w:u w:val="single"/>
        </w:rPr>
        <w:t>окружающему миру</w:t>
      </w:r>
    </w:p>
    <w:p w:rsidR="0097171B" w:rsidRDefault="0097171B" w:rsidP="0097171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Ступень обучения (класс)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  <w:u w:val="single"/>
        </w:rPr>
        <w:t xml:space="preserve"> класс</w:t>
      </w:r>
    </w:p>
    <w:p w:rsidR="0097171B" w:rsidRDefault="0097171B" w:rsidP="0097171B">
      <w:pPr>
        <w:rPr>
          <w:szCs w:val="28"/>
        </w:rPr>
      </w:pPr>
      <w:r>
        <w:rPr>
          <w:szCs w:val="28"/>
        </w:rPr>
        <w:t>________________</w:t>
      </w:r>
      <w:r>
        <w:rPr>
          <w:b/>
          <w:sz w:val="28"/>
          <w:szCs w:val="28"/>
          <w:u w:val="single"/>
        </w:rPr>
        <w:t>начальное общее  образование</w:t>
      </w:r>
      <w:r>
        <w:rPr>
          <w:sz w:val="28"/>
          <w:szCs w:val="28"/>
        </w:rPr>
        <w:t>_________________________</w:t>
      </w:r>
    </w:p>
    <w:p w:rsidR="0097171B" w:rsidRDefault="0097171B" w:rsidP="0097171B">
      <w:pPr>
        <w:rPr>
          <w:szCs w:val="28"/>
        </w:rPr>
      </w:pPr>
      <w:r>
        <w:rPr>
          <w:szCs w:val="28"/>
        </w:rPr>
        <w:t xml:space="preserve">     (начальное общее, основное общее, среднее (полное) общее образование с указанием классов)</w:t>
      </w:r>
    </w:p>
    <w:p w:rsidR="0097171B" w:rsidRDefault="0097171B" w:rsidP="0097171B">
      <w:pPr>
        <w:rPr>
          <w:sz w:val="28"/>
          <w:szCs w:val="28"/>
        </w:rPr>
      </w:pPr>
    </w:p>
    <w:p w:rsidR="0097171B" w:rsidRDefault="0097171B" w:rsidP="0097171B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 </w:t>
      </w:r>
      <w:r w:rsidRPr="002C6E3D">
        <w:rPr>
          <w:b/>
          <w:sz w:val="28"/>
          <w:szCs w:val="28"/>
          <w:u w:val="single"/>
        </w:rPr>
        <w:t>70</w:t>
      </w:r>
      <w:r>
        <w:rPr>
          <w:b/>
          <w:sz w:val="28"/>
          <w:szCs w:val="28"/>
        </w:rPr>
        <w:t xml:space="preserve">    (2 ч в неделю)</w:t>
      </w:r>
    </w:p>
    <w:p w:rsidR="0097171B" w:rsidRDefault="0097171B" w:rsidP="0097171B">
      <w:pPr>
        <w:shd w:val="clear" w:color="auto" w:fill="FFFFFF"/>
        <w:rPr>
          <w:b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Учитель    </w:t>
      </w:r>
      <w:r w:rsidR="00F30A79">
        <w:rPr>
          <w:b/>
          <w:color w:val="000000"/>
          <w:sz w:val="28"/>
          <w:szCs w:val="28"/>
          <w:u w:val="single"/>
        </w:rPr>
        <w:t>М.П. Воропаева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разработана на основе </w:t>
      </w:r>
      <w:r>
        <w:rPr>
          <w:b/>
          <w:color w:val="000000"/>
          <w:sz w:val="28"/>
          <w:szCs w:val="28"/>
        </w:rPr>
        <w:t xml:space="preserve">авторской программы к курсу «Окружающий мир» для 1-4 классов общеобразовательных учреждений к УМК «Школа России». </w:t>
      </w:r>
    </w:p>
    <w:p w:rsidR="0097171B" w:rsidRDefault="0097171B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Авторы: А.П. Плешак</w:t>
      </w:r>
      <w:r w:rsidR="001F4BC3">
        <w:rPr>
          <w:b/>
          <w:color w:val="000000"/>
          <w:sz w:val="28"/>
          <w:szCs w:val="28"/>
        </w:rPr>
        <w:t>ов. Москва:  «Просвещение», 2012</w:t>
      </w:r>
      <w:r>
        <w:rPr>
          <w:b/>
          <w:color w:val="000000"/>
          <w:sz w:val="28"/>
          <w:szCs w:val="28"/>
        </w:rPr>
        <w:t xml:space="preserve"> г.</w:t>
      </w: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</w:p>
    <w:p w:rsidR="001F4BC3" w:rsidRDefault="001F4BC3" w:rsidP="0097171B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х. </w:t>
      </w:r>
      <w:proofErr w:type="spellStart"/>
      <w:r>
        <w:rPr>
          <w:b/>
          <w:color w:val="000000"/>
          <w:sz w:val="28"/>
          <w:szCs w:val="28"/>
        </w:rPr>
        <w:t>Туроверов</w:t>
      </w:r>
      <w:proofErr w:type="spellEnd"/>
    </w:p>
    <w:p w:rsidR="0097171B" w:rsidRPr="001F4BC3" w:rsidRDefault="001F4BC3" w:rsidP="001F4BC3">
      <w:pPr>
        <w:shd w:val="clear" w:color="auto" w:fill="FFFFFF"/>
        <w:spacing w:line="317" w:lineRule="exact"/>
        <w:ind w:left="29" w:hanging="2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</w:t>
      </w:r>
      <w:r w:rsidR="00A66D8C">
        <w:rPr>
          <w:b/>
          <w:color w:val="000000"/>
          <w:sz w:val="28"/>
          <w:szCs w:val="28"/>
        </w:rPr>
        <w:t xml:space="preserve">                            2017</w:t>
      </w:r>
      <w:r>
        <w:rPr>
          <w:b/>
          <w:color w:val="000000"/>
          <w:sz w:val="28"/>
          <w:szCs w:val="28"/>
        </w:rPr>
        <w:t>г.</w:t>
      </w:r>
    </w:p>
    <w:p w:rsidR="00343CEA" w:rsidRDefault="00343CEA" w:rsidP="00343CEA">
      <w:pPr>
        <w:rPr>
          <w:sz w:val="28"/>
          <w:szCs w:val="28"/>
        </w:rPr>
      </w:pPr>
    </w:p>
    <w:p w:rsidR="00F81FC8" w:rsidRDefault="00F81FC8" w:rsidP="00343CEA">
      <w:pPr>
        <w:rPr>
          <w:sz w:val="28"/>
          <w:szCs w:val="28"/>
        </w:rPr>
      </w:pPr>
    </w:p>
    <w:p w:rsidR="00F81FC8" w:rsidRDefault="00F81FC8" w:rsidP="00343CEA">
      <w:pPr>
        <w:rPr>
          <w:sz w:val="28"/>
          <w:szCs w:val="28"/>
        </w:rPr>
      </w:pPr>
    </w:p>
    <w:p w:rsidR="00F81FC8" w:rsidRDefault="00F81FC8" w:rsidP="00343CEA">
      <w:pPr>
        <w:rPr>
          <w:sz w:val="28"/>
          <w:szCs w:val="28"/>
        </w:rPr>
      </w:pPr>
    </w:p>
    <w:p w:rsidR="00F81FC8" w:rsidRDefault="00F81FC8" w:rsidP="00343CEA">
      <w:pPr>
        <w:rPr>
          <w:sz w:val="28"/>
          <w:szCs w:val="28"/>
        </w:rPr>
      </w:pPr>
    </w:p>
    <w:p w:rsidR="00F81FC8" w:rsidRDefault="00F81FC8" w:rsidP="00343CEA">
      <w:pPr>
        <w:rPr>
          <w:sz w:val="28"/>
          <w:szCs w:val="28"/>
        </w:rPr>
      </w:pP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 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84FD9" w:rsidRPr="00067346" w:rsidRDefault="00084FD9" w:rsidP="00084FD9">
      <w:pPr>
        <w:jc w:val="center"/>
        <w:rPr>
          <w:b/>
          <w:sz w:val="28"/>
          <w:szCs w:val="28"/>
          <w:u w:val="single"/>
        </w:rPr>
      </w:pPr>
      <w:r w:rsidRPr="00067346">
        <w:rPr>
          <w:b/>
          <w:sz w:val="28"/>
          <w:szCs w:val="28"/>
          <w:u w:val="single"/>
        </w:rPr>
        <w:t xml:space="preserve"> Содержание курса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Где мы живем (3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Где мы живем. </w:t>
      </w:r>
      <w:proofErr w:type="gramStart"/>
      <w:r w:rsidRPr="00067346">
        <w:rPr>
          <w:sz w:val="28"/>
          <w:szCs w:val="28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067346">
        <w:rPr>
          <w:sz w:val="28"/>
          <w:szCs w:val="28"/>
        </w:rPr>
        <w:t xml:space="preserve"> Флаг, герб, гимн России.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Что нас окружает. Солнце, воздух, вода, растения, животные – все это окружающая нас природа. Разнообразные </w:t>
      </w:r>
      <w:proofErr w:type="spellStart"/>
      <w:proofErr w:type="gramStart"/>
      <w:r w:rsidRPr="00067346">
        <w:rPr>
          <w:sz w:val="28"/>
          <w:szCs w:val="28"/>
        </w:rPr>
        <w:t>ве</w:t>
      </w:r>
      <w:proofErr w:type="spellEnd"/>
      <w:r w:rsidRPr="00067346">
        <w:rPr>
          <w:sz w:val="28"/>
          <w:szCs w:val="28"/>
        </w:rPr>
        <w:t xml:space="preserve"> щи</w:t>
      </w:r>
      <w:proofErr w:type="gramEnd"/>
      <w:r w:rsidRPr="00067346">
        <w:rPr>
          <w:sz w:val="28"/>
          <w:szCs w:val="28"/>
        </w:rPr>
        <w:t>, машины, дома – это то, что сделано и построено рука ми людей. Наше отношение к окружающему.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Экскурсия: Что нас окружает?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Природа (21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Горные породы и минералы. Гранит и его состав. Как люди используют богатства земных кладовых.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от загрязнения.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Сезонные изменения в природе: осенние явления.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Красная книга России: знакомство с отдельными растениями и животными и мерами их охраны.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Экскурсии: Живая и неживая природа. Осенние изменения в природе.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lastRenderedPageBreak/>
        <w:t>Практические работы: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Жизнь города и села (11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Что такое экономика. </w:t>
      </w:r>
      <w:proofErr w:type="gramStart"/>
      <w:r w:rsidRPr="00067346">
        <w:rPr>
          <w:sz w:val="28"/>
          <w:szCs w:val="28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067346">
        <w:rPr>
          <w:sz w:val="28"/>
          <w:szCs w:val="28"/>
        </w:rPr>
        <w:t xml:space="preserve"> Деньги. Первоначальные представления об отдельных производственных процессах.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Магазины города, села.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Культура и образование в нашем крае: музеи, театры, школы, вузы и   т. д. (по выбору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Сезонные изменения в природе: зимние явления. Экологические связи в зимнем лесу.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Экскурсии: Зимние изменения в природе. Знакомство с достопримечательностями родного города.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Здоровье и безопасность (9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Строение тела человека. Здоровье человека – его важнейшее богатство. Режим дня. Правила личной гигиены.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Правила безопасного поведения на улицах и дорогах.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</w:t>
      </w:r>
      <w:proofErr w:type="gramStart"/>
      <w:r w:rsidRPr="00067346">
        <w:rPr>
          <w:sz w:val="28"/>
          <w:szCs w:val="28"/>
        </w:rPr>
        <w:t>по</w:t>
      </w:r>
      <w:proofErr w:type="gramEnd"/>
      <w:r w:rsidRPr="00067346">
        <w:rPr>
          <w:sz w:val="28"/>
          <w:szCs w:val="28"/>
        </w:rPr>
        <w:t xml:space="preserve"> кататься </w:t>
      </w:r>
      <w:proofErr w:type="gramStart"/>
      <w:r w:rsidRPr="00067346">
        <w:rPr>
          <w:sz w:val="28"/>
          <w:szCs w:val="28"/>
        </w:rPr>
        <w:t>на</w:t>
      </w:r>
      <w:proofErr w:type="gramEnd"/>
      <w:r w:rsidRPr="00067346">
        <w:rPr>
          <w:sz w:val="28"/>
          <w:szCs w:val="28"/>
        </w:rPr>
        <w:t xml:space="preserve"> машине, открыть дверь в квартиру в отсутствие взрослых и т. д.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Практическая работа: Отработка правил перехода улицы.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Общение (7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Школьные товарищи, друзья, совместные учеба, игры, от дых. Взаимоотношения мальчиков и девочек.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Правила вежливости (дома, в школе, на улице). Этикет телефонного разговора. 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Практическая работа: Отработка основных правил этикета.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Путешествия (19 ч)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Горизонт. Линия горизонта. Основные стороны горизонта, их определение по компасу.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067346">
        <w:rPr>
          <w:sz w:val="28"/>
          <w:szCs w:val="28"/>
        </w:rPr>
        <w:t>Разнообразие водоемов: река, озеро, море и др. Части реки (исток, устье, русло); притоки.</w:t>
      </w:r>
      <w:proofErr w:type="gramEnd"/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084FD9" w:rsidRPr="00067346" w:rsidRDefault="00084FD9" w:rsidP="00084FD9">
      <w:pPr>
        <w:rPr>
          <w:sz w:val="28"/>
          <w:szCs w:val="28"/>
        </w:rPr>
      </w:pPr>
      <w:r w:rsidRPr="00067346">
        <w:rPr>
          <w:sz w:val="28"/>
          <w:szCs w:val="28"/>
        </w:rPr>
        <w:t>Карта мира. Материки и океаны. Страны мира.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Экскурсия: Весенние изменения в природе.</w:t>
      </w:r>
    </w:p>
    <w:p w:rsidR="00084FD9" w:rsidRPr="00067346" w:rsidRDefault="00084FD9" w:rsidP="00084FD9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Практические работы: Определение сторон горизонта по компасу. Основные приемы чтения карты.</w:t>
      </w:r>
    </w:p>
    <w:p w:rsidR="00091AF6" w:rsidRPr="00067346" w:rsidRDefault="00091AF6" w:rsidP="00084FD9">
      <w:pPr>
        <w:rPr>
          <w:b/>
          <w:sz w:val="28"/>
          <w:szCs w:val="28"/>
        </w:rPr>
      </w:pPr>
    </w:p>
    <w:p w:rsidR="00091AF6" w:rsidRPr="00067346" w:rsidRDefault="00091AF6" w:rsidP="00084FD9">
      <w:pPr>
        <w:rPr>
          <w:b/>
          <w:sz w:val="28"/>
          <w:szCs w:val="28"/>
        </w:rPr>
      </w:pPr>
    </w:p>
    <w:p w:rsidR="00091AF6" w:rsidRPr="00067346" w:rsidRDefault="00091AF6" w:rsidP="00F81FC8">
      <w:pPr>
        <w:pStyle w:val="ac"/>
        <w:ind w:left="720"/>
        <w:jc w:val="center"/>
        <w:rPr>
          <w:b/>
          <w:sz w:val="28"/>
          <w:szCs w:val="28"/>
          <w:u w:val="single"/>
        </w:rPr>
      </w:pPr>
      <w:r w:rsidRPr="00067346">
        <w:rPr>
          <w:b/>
          <w:sz w:val="28"/>
          <w:szCs w:val="28"/>
          <w:u w:val="single"/>
        </w:rPr>
        <w:t>Результаты изучения курса</w:t>
      </w:r>
    </w:p>
    <w:p w:rsidR="00091AF6" w:rsidRPr="00067346" w:rsidRDefault="00091AF6" w:rsidP="00091AF6">
      <w:pPr>
        <w:rPr>
          <w:b/>
          <w:sz w:val="28"/>
          <w:szCs w:val="28"/>
        </w:rPr>
      </w:pPr>
      <w:r w:rsidRPr="00067346">
        <w:rPr>
          <w:b/>
          <w:sz w:val="28"/>
          <w:szCs w:val="28"/>
        </w:rPr>
        <w:t>Раздел «Человек и природа».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Второклассник научится:</w:t>
      </w:r>
    </w:p>
    <w:p w:rsidR="00091AF6" w:rsidRPr="00067346" w:rsidRDefault="00091AF6" w:rsidP="00091AF6">
      <w:pPr>
        <w:rPr>
          <w:sz w:val="28"/>
          <w:szCs w:val="28"/>
        </w:rPr>
      </w:pPr>
      <w:proofErr w:type="gramStart"/>
      <w:r w:rsidRPr="00067346">
        <w:rPr>
          <w:sz w:val="28"/>
          <w:szCs w:val="28"/>
        </w:rPr>
        <w:t>Ø     различать (узнавать) изученные объекты и явления живой и неживой природы;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</w:t>
      </w:r>
      <w:proofErr w:type="gramEnd"/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Ø     использовать естественнонаучные тексты с целью поиска и извлечения познавательной информации, ответов на вопросы, объяснений, создания собственных устных или письменных высказываний;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использовать различные справочные издания для поиска необходимой информации;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использовать приборы (компас) для определения основных сторон горизонта;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  определять характер взаимоотношений человека с природой, находить примеры влияния этих отношений на природные объекты, на здоровье и безопасность человека;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Второклассник получит возможность научиться: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осознавать ценность природы и необходимость нести ответственность за ее сохранение, соблюдать правила экологического поведения в быту (раздельный сбор мусора, экономия воды и электроэнергии) и в природе;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пользоваться простыми навыками самоконтроля и </w:t>
      </w:r>
      <w:proofErr w:type="spellStart"/>
      <w:r w:rsidRPr="00067346">
        <w:rPr>
          <w:sz w:val="28"/>
          <w:szCs w:val="28"/>
        </w:rPr>
        <w:t>саморегуляции</w:t>
      </w:r>
      <w:proofErr w:type="spellEnd"/>
      <w:r w:rsidRPr="00067346">
        <w:rPr>
          <w:sz w:val="28"/>
          <w:szCs w:val="28"/>
        </w:rPr>
        <w:t xml:space="preserve"> своего самочувствия для сохранения здоровья, осознанно выполнять режим дня, правила рационального питания и личной гигиены;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выполнять правила безопасного поведения в природе, оказывать первую помощь при несложных несчастных случаях.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Раздел «Человек и общество».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Второклассник научится: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различать государственную символику Российской Федерации; описывать достопримечательности столицы, Санкт-Петербурга, родного края и некоторых других городов России; находить на карте Российскую Федерацию, Москву – столицу России, Санкт-Петербург, свой регион и его главный город, некоторые другие города России, страны мира;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используя дополнительные источники информации, находить факты, относящиеся к образу жизни, обычаям и верованиям наших предков;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оценивать характер взаимоотношений людей в различных социальных группах (семья, общество сверстников и т. д.);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использовать различные справочные издания (словари, энциклопедии) и детскую литературу о человеке и обществе с целью поиска и извлечения познавательной информации, ответов на вопросы, объяснений, для создания собственных устных или письменных высказываний;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соблюдать правила личной безопасности и безопасности окружающих, понимать необходимость здорового образа жизни.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Личностные результаты: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Ø    формирование основ российской гражданской иден</w:t>
      </w:r>
      <w:r w:rsidRPr="00067346">
        <w:rPr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67346">
        <w:rPr>
          <w:sz w:val="28"/>
          <w:szCs w:val="28"/>
        </w:rPr>
        <w:softHyphen/>
        <w:t>тации;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целостного, социально ориентированного взгляда на мир в его органичном единстве и разнообразии при</w:t>
      </w:r>
      <w:r w:rsidRPr="00067346">
        <w:rPr>
          <w:sz w:val="28"/>
          <w:szCs w:val="28"/>
        </w:rPr>
        <w:softHyphen/>
        <w:t>роды, народов, культур и религий;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уважительного отношения к иному мне</w:t>
      </w:r>
      <w:r w:rsidRPr="00067346">
        <w:rPr>
          <w:sz w:val="28"/>
          <w:szCs w:val="28"/>
        </w:rPr>
        <w:softHyphen/>
        <w:t>нию, истории и культуре других народов;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начальными навыками адаптации в динамично изменяющемся и развивающемся мире;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принятие и освоение социальной роли обучающегося, развитие мотивов учебной деятельности и формирование лич</w:t>
      </w:r>
      <w:r w:rsidRPr="00067346">
        <w:rPr>
          <w:sz w:val="28"/>
          <w:szCs w:val="28"/>
        </w:rPr>
        <w:softHyphen/>
        <w:t>ностного смысла учения;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эстетических потребностей, ценностей и чувств;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развитие этических чувств, доброжелательности и эмо</w:t>
      </w:r>
      <w:r w:rsidRPr="00067346">
        <w:rPr>
          <w:sz w:val="28"/>
          <w:szCs w:val="28"/>
        </w:rPr>
        <w:softHyphen/>
        <w:t>ционально-нравственной отзывчивости, понимания и сопере</w:t>
      </w:r>
      <w:r w:rsidRPr="00067346">
        <w:rPr>
          <w:sz w:val="28"/>
          <w:szCs w:val="28"/>
        </w:rPr>
        <w:softHyphen/>
        <w:t>живания чувствам других людей;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развитие навыков сотрудничества </w:t>
      </w:r>
      <w:proofErr w:type="gramStart"/>
      <w:r w:rsidRPr="00067346">
        <w:rPr>
          <w:sz w:val="28"/>
          <w:szCs w:val="28"/>
        </w:rPr>
        <w:t>со</w:t>
      </w:r>
      <w:proofErr w:type="gramEnd"/>
      <w:r w:rsidRPr="00067346">
        <w:rPr>
          <w:sz w:val="28"/>
          <w:szCs w:val="28"/>
        </w:rPr>
        <w:t xml:space="preserve"> взрослыми и свер</w:t>
      </w:r>
      <w:r w:rsidRPr="00067346">
        <w:rPr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установки на безопасный, здоровый об</w:t>
      </w:r>
      <w:r w:rsidRPr="00067346">
        <w:rPr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91AF6" w:rsidRPr="00067346" w:rsidRDefault="00091AF6" w:rsidP="00091AF6">
      <w:pPr>
        <w:rPr>
          <w:sz w:val="28"/>
          <w:szCs w:val="28"/>
        </w:rPr>
      </w:pPr>
      <w:proofErr w:type="spellStart"/>
      <w:r w:rsidRPr="00067346">
        <w:rPr>
          <w:sz w:val="28"/>
          <w:szCs w:val="28"/>
        </w:rPr>
        <w:t>Метапредметные</w:t>
      </w:r>
      <w:proofErr w:type="spellEnd"/>
      <w:r w:rsidRPr="00067346">
        <w:rPr>
          <w:sz w:val="28"/>
          <w:szCs w:val="28"/>
        </w:rPr>
        <w:t xml:space="preserve"> результаты: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способностью принимать и сохранять цели и задачи учебной деятельности, поиска средств её осуществления;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освоение способов решения проблем творческого и по</w:t>
      </w:r>
      <w:r w:rsidRPr="00067346">
        <w:rPr>
          <w:sz w:val="28"/>
          <w:szCs w:val="28"/>
        </w:rPr>
        <w:softHyphen/>
        <w:t>искового характера;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67346">
        <w:rPr>
          <w:sz w:val="28"/>
          <w:szCs w:val="28"/>
        </w:rPr>
        <w:softHyphen/>
        <w:t>фективные способы достижения результата;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освоение начальных форм познавательной и личностной рефлексии;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использование знаково-символических сре</w:t>
      </w:r>
      <w:proofErr w:type="gramStart"/>
      <w:r w:rsidRPr="00067346">
        <w:rPr>
          <w:sz w:val="28"/>
          <w:szCs w:val="28"/>
        </w:rPr>
        <w:t>дств пр</w:t>
      </w:r>
      <w:proofErr w:type="gramEnd"/>
      <w:r w:rsidRPr="00067346">
        <w:rPr>
          <w:sz w:val="28"/>
          <w:szCs w:val="28"/>
        </w:rPr>
        <w:t>ед</w:t>
      </w:r>
      <w:r w:rsidRPr="00067346">
        <w:rPr>
          <w:sz w:val="28"/>
          <w:szCs w:val="28"/>
        </w:rPr>
        <w:softHyphen/>
        <w:t>ставления информации для создания моделей изучаемых объ</w:t>
      </w:r>
      <w:r w:rsidRPr="00067346">
        <w:rPr>
          <w:sz w:val="28"/>
          <w:szCs w:val="28"/>
        </w:rPr>
        <w:softHyphen/>
        <w:t>ектов и процессов, схем решения учебных и практических задач;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Ø    активное использование речевых средств и средств ин</w:t>
      </w:r>
      <w:r w:rsidRPr="00067346">
        <w:rPr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использование различных способов поиска (в справочных источниках и открытом учебном информационном простран</w:t>
      </w:r>
      <w:r w:rsidRPr="00067346">
        <w:rPr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67346">
        <w:rPr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логическими действиями сравнения, анализа, синтеза, обобщения, классификации по родовидовым при</w:t>
      </w:r>
      <w:r w:rsidRPr="00067346">
        <w:rPr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готовность слушать собеседника и вести диалог; готов</w:t>
      </w:r>
      <w:r w:rsidRPr="00067346">
        <w:rPr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овладение начальными сведениями о сущности и осо</w:t>
      </w:r>
      <w:r w:rsidRPr="00067346">
        <w:rPr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67346">
        <w:rPr>
          <w:sz w:val="28"/>
          <w:szCs w:val="28"/>
        </w:rPr>
        <w:softHyphen/>
        <w:t>ющий мир»;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овладение базовыми предметными и </w:t>
      </w:r>
      <w:proofErr w:type="spellStart"/>
      <w:r w:rsidRPr="00067346">
        <w:rPr>
          <w:sz w:val="28"/>
          <w:szCs w:val="28"/>
        </w:rPr>
        <w:t>межпредметными</w:t>
      </w:r>
      <w:proofErr w:type="spellEnd"/>
      <w:r w:rsidRPr="00067346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умение работать в материальной и информационной сре</w:t>
      </w:r>
      <w:r w:rsidRPr="00067346">
        <w:rPr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 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 Предметные результаты: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понимание особой роли России в мировой истории, вос</w:t>
      </w:r>
      <w:r w:rsidRPr="00067346">
        <w:rPr>
          <w:sz w:val="28"/>
          <w:szCs w:val="28"/>
        </w:rPr>
        <w:softHyphen/>
        <w:t>питание чувства гордости за национальные свершения, откры</w:t>
      </w:r>
      <w:r w:rsidRPr="00067346">
        <w:rPr>
          <w:sz w:val="28"/>
          <w:szCs w:val="28"/>
        </w:rPr>
        <w:softHyphen/>
        <w:t>тия, победы;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</w:t>
      </w:r>
      <w:proofErr w:type="spellStart"/>
      <w:r w:rsidRPr="00067346">
        <w:rPr>
          <w:sz w:val="28"/>
          <w:szCs w:val="28"/>
        </w:rPr>
        <w:t>сформированность</w:t>
      </w:r>
      <w:proofErr w:type="spellEnd"/>
      <w:r w:rsidRPr="00067346">
        <w:rPr>
          <w:sz w:val="28"/>
          <w:szCs w:val="28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 xml:space="preserve">Ø   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67346">
        <w:rPr>
          <w:sz w:val="28"/>
          <w:szCs w:val="28"/>
        </w:rPr>
        <w:t>здоровьесберегающего</w:t>
      </w:r>
      <w:proofErr w:type="spellEnd"/>
      <w:r w:rsidRPr="00067346">
        <w:rPr>
          <w:sz w:val="28"/>
          <w:szCs w:val="28"/>
        </w:rPr>
        <w:t xml:space="preserve"> поведения в природной и социальной среде;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t>Ø    освоение доступных способов изучения природы и обще</w:t>
      </w:r>
      <w:r w:rsidRPr="00067346">
        <w:rPr>
          <w:sz w:val="28"/>
          <w:szCs w:val="28"/>
        </w:rPr>
        <w:softHyphen/>
        <w:t>ства (наблюдение, запись, измерение, опыт, сравнение, клас</w:t>
      </w:r>
      <w:r w:rsidRPr="00067346">
        <w:rPr>
          <w:sz w:val="28"/>
          <w:szCs w:val="28"/>
        </w:rPr>
        <w:softHyphen/>
        <w:t>сификация и др. с получением информации из семейных ар</w:t>
      </w:r>
      <w:r w:rsidRPr="00067346">
        <w:rPr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091AF6" w:rsidRPr="00067346" w:rsidRDefault="00091AF6" w:rsidP="00091AF6">
      <w:pPr>
        <w:rPr>
          <w:sz w:val="28"/>
          <w:szCs w:val="28"/>
        </w:rPr>
      </w:pPr>
      <w:r w:rsidRPr="00067346">
        <w:rPr>
          <w:sz w:val="28"/>
          <w:szCs w:val="28"/>
        </w:rPr>
        <w:lastRenderedPageBreak/>
        <w:t>Ø    развитие навыков устанавливать и выявлять причинно-следственные связи в окружающем мире.</w:t>
      </w:r>
    </w:p>
    <w:p w:rsidR="00091AF6" w:rsidRPr="00067346" w:rsidRDefault="00091AF6" w:rsidP="00091AF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0"/>
        <w:gridCol w:w="11766"/>
      </w:tblGrid>
      <w:tr w:rsidR="00091AF6" w:rsidRPr="00067346" w:rsidTr="00091A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Pr="00067346" w:rsidRDefault="00091AF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067346">
              <w:rPr>
                <w:b/>
                <w:sz w:val="28"/>
                <w:szCs w:val="28"/>
                <w:lang w:eastAsia="en-US"/>
              </w:rPr>
              <w:t>Виды и формы организации учебного процесса.</w:t>
            </w:r>
          </w:p>
        </w:tc>
        <w:tc>
          <w:tcPr>
            <w:tcW w:w="1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AF6" w:rsidRPr="00067346" w:rsidRDefault="00091AF6">
            <w:pPr>
              <w:spacing w:line="276" w:lineRule="auto"/>
              <w:ind w:firstLine="708"/>
              <w:jc w:val="both"/>
              <w:rPr>
                <w:sz w:val="28"/>
                <w:szCs w:val="28"/>
                <w:lang w:eastAsia="en-US"/>
              </w:rPr>
            </w:pPr>
            <w:r w:rsidRPr="00067346">
              <w:rPr>
                <w:b/>
                <w:color w:val="000000"/>
                <w:spacing w:val="-10"/>
                <w:sz w:val="28"/>
                <w:szCs w:val="28"/>
                <w:lang w:eastAsia="en-US"/>
              </w:rPr>
              <w:t>Для реализации рабочей программы на уроках окружающего мира используются</w:t>
            </w:r>
            <w:r w:rsidRPr="00067346">
              <w:rPr>
                <w:color w:val="000000"/>
                <w:spacing w:val="-10"/>
                <w:sz w:val="28"/>
                <w:szCs w:val="28"/>
                <w:lang w:eastAsia="en-US"/>
              </w:rPr>
              <w:t xml:space="preserve">: фронтальная беседа, устная дискуссия, самостоятельные и практические работы, работа с картой,  </w:t>
            </w:r>
            <w:r w:rsidRPr="00067346">
              <w:rPr>
                <w:sz w:val="28"/>
                <w:szCs w:val="28"/>
                <w:lang w:eastAsia="en-US"/>
              </w:rPr>
              <w:t xml:space="preserve">коллективные способы обучения в парах постоянного и сменного состава, в </w:t>
            </w:r>
            <w:r w:rsidRPr="00067346">
              <w:rPr>
                <w:bCs/>
                <w:sz w:val="28"/>
                <w:szCs w:val="28"/>
                <w:lang w:eastAsia="en-US"/>
              </w:rPr>
              <w:t>малых группах</w:t>
            </w:r>
            <w:r w:rsidRPr="00067346">
              <w:rPr>
                <w:sz w:val="28"/>
                <w:szCs w:val="28"/>
                <w:lang w:eastAsia="en-US"/>
              </w:rPr>
              <w:t xml:space="preserve">, предусматриваются различные виды проверок (самопроверка, взаимопроверка, работа с консультантами), внедряются новые педагогические технологии: ИКТ, развивающее, модульное и дифференцированное обучение. Внедряются различные методы обучения, такие, как: частично-поисковые, исследовательские, метод проектной деятельности, практические, </w:t>
            </w:r>
            <w:proofErr w:type="spellStart"/>
            <w:r w:rsidRPr="00067346">
              <w:rPr>
                <w:sz w:val="28"/>
                <w:szCs w:val="28"/>
                <w:lang w:eastAsia="en-US"/>
              </w:rPr>
              <w:t>наглядные</w:t>
            </w:r>
            <w:proofErr w:type="gramStart"/>
            <w:r w:rsidRPr="00067346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067346">
              <w:rPr>
                <w:sz w:val="28"/>
                <w:szCs w:val="28"/>
                <w:lang w:eastAsia="en-US"/>
              </w:rPr>
              <w:t>рименяются</w:t>
            </w:r>
            <w:proofErr w:type="spellEnd"/>
            <w:r w:rsidRPr="00067346">
              <w:rPr>
                <w:sz w:val="28"/>
                <w:szCs w:val="28"/>
                <w:lang w:eastAsia="en-US"/>
              </w:rPr>
              <w:t xml:space="preserve"> разнообразные средства обучения: </w:t>
            </w:r>
            <w:proofErr w:type="spellStart"/>
            <w:r w:rsidRPr="00067346">
              <w:rPr>
                <w:sz w:val="28"/>
                <w:szCs w:val="28"/>
                <w:lang w:eastAsia="en-US"/>
              </w:rPr>
              <w:t>разноуровневые</w:t>
            </w:r>
            <w:proofErr w:type="spellEnd"/>
            <w:r w:rsidRPr="00067346">
              <w:rPr>
                <w:sz w:val="28"/>
                <w:szCs w:val="28"/>
                <w:lang w:eastAsia="en-US"/>
              </w:rPr>
              <w:t xml:space="preserve"> карточки, тесты, справочники, словари, демонстрационный материал, гербарии, таблицы, карты.   </w:t>
            </w:r>
          </w:p>
          <w:p w:rsidR="00091AF6" w:rsidRPr="00067346" w:rsidRDefault="00091AF6" w:rsidP="007600E7">
            <w:pPr>
              <w:shd w:val="clear" w:color="auto" w:fill="FFFFFF"/>
              <w:spacing w:line="276" w:lineRule="auto"/>
              <w:ind w:right="5" w:firstLine="567"/>
              <w:jc w:val="both"/>
              <w:rPr>
                <w:color w:val="000000"/>
                <w:spacing w:val="-10"/>
                <w:sz w:val="28"/>
                <w:szCs w:val="28"/>
                <w:lang w:eastAsia="en-US"/>
              </w:rPr>
            </w:pPr>
            <w:r w:rsidRPr="00067346">
              <w:rPr>
                <w:color w:val="000000"/>
                <w:spacing w:val="-8"/>
                <w:sz w:val="28"/>
                <w:szCs w:val="28"/>
                <w:lang w:eastAsia="en-US"/>
              </w:rPr>
              <w:t xml:space="preserve">Применение разнообразных методов форм, средств обучения позволяют учителю </w:t>
            </w:r>
            <w:r w:rsidRPr="00067346">
              <w:rPr>
                <w:color w:val="000000"/>
                <w:spacing w:val="-4"/>
                <w:sz w:val="28"/>
                <w:szCs w:val="28"/>
                <w:lang w:eastAsia="en-US"/>
              </w:rPr>
              <w:t xml:space="preserve">широко использовать моделирование: создание графических и динамических схем, которые </w:t>
            </w:r>
            <w:r w:rsidRPr="00067346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помогают </w:t>
            </w:r>
            <w:proofErr w:type="gramStart"/>
            <w:r w:rsidRPr="00067346">
              <w:rPr>
                <w:color w:val="000000"/>
                <w:spacing w:val="-3"/>
                <w:sz w:val="28"/>
                <w:szCs w:val="28"/>
                <w:lang w:eastAsia="en-US"/>
              </w:rPr>
              <w:t>обучающимся</w:t>
            </w:r>
            <w:proofErr w:type="gramEnd"/>
            <w:r w:rsidRPr="00067346">
              <w:rPr>
                <w:color w:val="000000"/>
                <w:spacing w:val="-3"/>
                <w:sz w:val="28"/>
                <w:szCs w:val="28"/>
                <w:lang w:eastAsia="en-US"/>
              </w:rPr>
              <w:t xml:space="preserve"> понять и формулировать правила и нормы экологически приемлемого </w:t>
            </w:r>
            <w:r w:rsidRPr="00067346">
              <w:rPr>
                <w:color w:val="000000"/>
                <w:spacing w:val="-7"/>
                <w:sz w:val="28"/>
                <w:szCs w:val="28"/>
                <w:lang w:eastAsia="en-US"/>
              </w:rPr>
              <w:t>поведения и хозяйствования, выполнять практические работы, несложны</w:t>
            </w:r>
            <w:r w:rsidR="007600E7">
              <w:rPr>
                <w:color w:val="000000"/>
                <w:spacing w:val="-7"/>
                <w:sz w:val="28"/>
                <w:szCs w:val="28"/>
                <w:lang w:eastAsia="en-US"/>
              </w:rPr>
              <w:t>е опыты</w:t>
            </w:r>
            <w:r w:rsidRPr="00067346">
              <w:rPr>
                <w:color w:val="000000"/>
                <w:spacing w:val="-7"/>
                <w:sz w:val="28"/>
                <w:szCs w:val="28"/>
                <w:lang w:eastAsia="en-US"/>
              </w:rPr>
              <w:t xml:space="preserve">. </w:t>
            </w:r>
          </w:p>
        </w:tc>
      </w:tr>
    </w:tbl>
    <w:p w:rsidR="00091AF6" w:rsidRPr="00067346" w:rsidRDefault="00091AF6" w:rsidP="00091AF6">
      <w:pPr>
        <w:rPr>
          <w:sz w:val="28"/>
          <w:szCs w:val="28"/>
        </w:rPr>
        <w:sectPr w:rsidR="00091AF6" w:rsidRPr="00067346">
          <w:pgSz w:w="16838" w:h="11906" w:orient="landscape"/>
          <w:pgMar w:top="851" w:right="851" w:bottom="1134" w:left="851" w:header="709" w:footer="709" w:gutter="0"/>
          <w:cols w:space="720"/>
        </w:sectPr>
      </w:pPr>
    </w:p>
    <w:p w:rsidR="00084FD9" w:rsidRPr="00067346" w:rsidRDefault="00084FD9" w:rsidP="00F81FC8">
      <w:pPr>
        <w:jc w:val="center"/>
        <w:rPr>
          <w:sz w:val="28"/>
          <w:szCs w:val="28"/>
        </w:rPr>
      </w:pPr>
      <w:bookmarkStart w:id="0" w:name="_GoBack"/>
      <w:bookmarkEnd w:id="0"/>
    </w:p>
    <w:sectPr w:rsidR="00084FD9" w:rsidRPr="00067346" w:rsidSect="00343C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56C"/>
    <w:multiLevelType w:val="hybridMultilevel"/>
    <w:tmpl w:val="1E32E5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82D"/>
    <w:multiLevelType w:val="hybridMultilevel"/>
    <w:tmpl w:val="68BC845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192ECD"/>
    <w:multiLevelType w:val="hybridMultilevel"/>
    <w:tmpl w:val="468617B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685E"/>
    <w:multiLevelType w:val="hybridMultilevel"/>
    <w:tmpl w:val="6E320D2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C1A72"/>
    <w:multiLevelType w:val="hybridMultilevel"/>
    <w:tmpl w:val="76F639E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C5483"/>
    <w:multiLevelType w:val="hybridMultilevel"/>
    <w:tmpl w:val="FE6056B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A779A"/>
    <w:multiLevelType w:val="hybridMultilevel"/>
    <w:tmpl w:val="643CB0B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C1253"/>
    <w:multiLevelType w:val="hybridMultilevel"/>
    <w:tmpl w:val="3D881E9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7B53F4"/>
    <w:multiLevelType w:val="hybridMultilevel"/>
    <w:tmpl w:val="F8F0D8A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4E0876"/>
    <w:multiLevelType w:val="hybridMultilevel"/>
    <w:tmpl w:val="B4466A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1F75AB0"/>
    <w:multiLevelType w:val="hybridMultilevel"/>
    <w:tmpl w:val="B4EAF1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24268"/>
    <w:multiLevelType w:val="hybridMultilevel"/>
    <w:tmpl w:val="F0FA2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FB2AA7"/>
    <w:multiLevelType w:val="hybridMultilevel"/>
    <w:tmpl w:val="2CFE97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46E13"/>
    <w:multiLevelType w:val="hybridMultilevel"/>
    <w:tmpl w:val="25DA8A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306864"/>
    <w:multiLevelType w:val="hybridMultilevel"/>
    <w:tmpl w:val="3B28C7E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440DE"/>
    <w:multiLevelType w:val="hybridMultilevel"/>
    <w:tmpl w:val="A02074E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60A07"/>
    <w:multiLevelType w:val="hybridMultilevel"/>
    <w:tmpl w:val="AB92A5D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5C0B0D"/>
    <w:multiLevelType w:val="hybridMultilevel"/>
    <w:tmpl w:val="5BC640C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5D46AF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1D7912"/>
    <w:multiLevelType w:val="hybridMultilevel"/>
    <w:tmpl w:val="D4C2948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CE3255"/>
    <w:multiLevelType w:val="hybridMultilevel"/>
    <w:tmpl w:val="5764E7B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55212"/>
    <w:multiLevelType w:val="hybridMultilevel"/>
    <w:tmpl w:val="8AA8EE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333F4C"/>
    <w:multiLevelType w:val="hybridMultilevel"/>
    <w:tmpl w:val="06AEB2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7E08AB"/>
    <w:multiLevelType w:val="hybridMultilevel"/>
    <w:tmpl w:val="5E7AED8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8E748D"/>
    <w:multiLevelType w:val="hybridMultilevel"/>
    <w:tmpl w:val="49046F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9F39DA"/>
    <w:multiLevelType w:val="hybridMultilevel"/>
    <w:tmpl w:val="2D8A7B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1C043A"/>
    <w:multiLevelType w:val="hybridMultilevel"/>
    <w:tmpl w:val="A0068C6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673110"/>
    <w:multiLevelType w:val="hybridMultilevel"/>
    <w:tmpl w:val="C0B8C59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EA15476"/>
    <w:multiLevelType w:val="hybridMultilevel"/>
    <w:tmpl w:val="DB1421D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0D97D86"/>
    <w:multiLevelType w:val="hybridMultilevel"/>
    <w:tmpl w:val="AE601B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0DC6AB9"/>
    <w:multiLevelType w:val="hybridMultilevel"/>
    <w:tmpl w:val="2A264F2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A60D6F"/>
    <w:multiLevelType w:val="hybridMultilevel"/>
    <w:tmpl w:val="3B860AC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A84345"/>
    <w:multiLevelType w:val="hybridMultilevel"/>
    <w:tmpl w:val="CA4C4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F412D1"/>
    <w:multiLevelType w:val="hybridMultilevel"/>
    <w:tmpl w:val="3B686E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0B2036"/>
    <w:multiLevelType w:val="hybridMultilevel"/>
    <w:tmpl w:val="E6E44F6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8691567"/>
    <w:multiLevelType w:val="hybridMultilevel"/>
    <w:tmpl w:val="6CE2B6A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057B0F"/>
    <w:multiLevelType w:val="hybridMultilevel"/>
    <w:tmpl w:val="A90A811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9B432B5"/>
    <w:multiLevelType w:val="hybridMultilevel"/>
    <w:tmpl w:val="81AAF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1A38C6"/>
    <w:multiLevelType w:val="hybridMultilevel"/>
    <w:tmpl w:val="6ABAE47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23119F"/>
    <w:multiLevelType w:val="hybridMultilevel"/>
    <w:tmpl w:val="6926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D66E86"/>
    <w:multiLevelType w:val="hybridMultilevel"/>
    <w:tmpl w:val="A9B4DF9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4751A2"/>
    <w:multiLevelType w:val="hybridMultilevel"/>
    <w:tmpl w:val="DB165AF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FEF3B3A"/>
    <w:multiLevelType w:val="hybridMultilevel"/>
    <w:tmpl w:val="BEEE694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50B6155D"/>
    <w:multiLevelType w:val="hybridMultilevel"/>
    <w:tmpl w:val="7E88C08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1DD6137"/>
    <w:multiLevelType w:val="hybridMultilevel"/>
    <w:tmpl w:val="B03A34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26B171C"/>
    <w:multiLevelType w:val="hybridMultilevel"/>
    <w:tmpl w:val="2D78C7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856C5"/>
    <w:multiLevelType w:val="hybridMultilevel"/>
    <w:tmpl w:val="28A490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503EC5"/>
    <w:multiLevelType w:val="hybridMultilevel"/>
    <w:tmpl w:val="BBCC30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67603B"/>
    <w:multiLevelType w:val="hybridMultilevel"/>
    <w:tmpl w:val="E2C40D8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E791A8A"/>
    <w:multiLevelType w:val="hybridMultilevel"/>
    <w:tmpl w:val="D22A2E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2B87A41"/>
    <w:multiLevelType w:val="hybridMultilevel"/>
    <w:tmpl w:val="D7DCB406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4304055"/>
    <w:multiLevelType w:val="hybridMultilevel"/>
    <w:tmpl w:val="7D8CCDD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571634"/>
    <w:multiLevelType w:val="hybridMultilevel"/>
    <w:tmpl w:val="0A467DA2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5A773D2"/>
    <w:multiLevelType w:val="hybridMultilevel"/>
    <w:tmpl w:val="3CA8798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F31544"/>
    <w:multiLevelType w:val="hybridMultilevel"/>
    <w:tmpl w:val="D3784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097E62"/>
    <w:multiLevelType w:val="hybridMultilevel"/>
    <w:tmpl w:val="7C04181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9D71A09"/>
    <w:multiLevelType w:val="hybridMultilevel"/>
    <w:tmpl w:val="E138C8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773547"/>
    <w:multiLevelType w:val="hybridMultilevel"/>
    <w:tmpl w:val="598269CC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BDC33C2"/>
    <w:multiLevelType w:val="hybridMultilevel"/>
    <w:tmpl w:val="937432D0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C4A2371"/>
    <w:multiLevelType w:val="hybridMultilevel"/>
    <w:tmpl w:val="A90CC20A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FA5BC0"/>
    <w:multiLevelType w:val="hybridMultilevel"/>
    <w:tmpl w:val="68DAEBA0"/>
    <w:lvl w:ilvl="0" w:tplc="DBBEC98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3A388F"/>
    <w:multiLevelType w:val="hybridMultilevel"/>
    <w:tmpl w:val="2348E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3500B7A"/>
    <w:multiLevelType w:val="hybridMultilevel"/>
    <w:tmpl w:val="E0AE11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595423"/>
    <w:multiLevelType w:val="hybridMultilevel"/>
    <w:tmpl w:val="36248524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7816EDA"/>
    <w:multiLevelType w:val="hybridMultilevel"/>
    <w:tmpl w:val="CAB03B7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9520606"/>
    <w:multiLevelType w:val="hybridMultilevel"/>
    <w:tmpl w:val="9D22AB7E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E11011"/>
    <w:multiLevelType w:val="hybridMultilevel"/>
    <w:tmpl w:val="15ACA8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C3F5DF7"/>
    <w:multiLevelType w:val="hybridMultilevel"/>
    <w:tmpl w:val="44FE1B38"/>
    <w:lvl w:ilvl="0" w:tplc="2AD6D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4"/>
  </w:num>
  <w:num w:numId="5">
    <w:abstractNumId w:val="10"/>
  </w:num>
  <w:num w:numId="6">
    <w:abstractNumId w:val="22"/>
  </w:num>
  <w:num w:numId="7">
    <w:abstractNumId w:val="33"/>
  </w:num>
  <w:num w:numId="8">
    <w:abstractNumId w:val="48"/>
  </w:num>
  <w:num w:numId="9">
    <w:abstractNumId w:val="63"/>
  </w:num>
  <w:num w:numId="10">
    <w:abstractNumId w:val="0"/>
  </w:num>
  <w:num w:numId="11">
    <w:abstractNumId w:val="62"/>
  </w:num>
  <w:num w:numId="12">
    <w:abstractNumId w:val="40"/>
  </w:num>
  <w:num w:numId="13">
    <w:abstractNumId w:val="31"/>
  </w:num>
  <w:num w:numId="14">
    <w:abstractNumId w:val="58"/>
  </w:num>
  <w:num w:numId="15">
    <w:abstractNumId w:val="2"/>
  </w:num>
  <w:num w:numId="16">
    <w:abstractNumId w:val="32"/>
  </w:num>
  <w:num w:numId="17">
    <w:abstractNumId w:val="19"/>
  </w:num>
  <w:num w:numId="18">
    <w:abstractNumId w:val="51"/>
  </w:num>
  <w:num w:numId="19">
    <w:abstractNumId w:val="60"/>
  </w:num>
  <w:num w:numId="20">
    <w:abstractNumId w:val="27"/>
  </w:num>
  <w:num w:numId="21">
    <w:abstractNumId w:val="59"/>
  </w:num>
  <w:num w:numId="22">
    <w:abstractNumId w:val="47"/>
  </w:num>
  <w:num w:numId="23">
    <w:abstractNumId w:val="66"/>
  </w:num>
  <w:num w:numId="24">
    <w:abstractNumId w:val="41"/>
  </w:num>
  <w:num w:numId="25">
    <w:abstractNumId w:val="20"/>
  </w:num>
  <w:num w:numId="26">
    <w:abstractNumId w:val="54"/>
  </w:num>
  <w:num w:numId="27">
    <w:abstractNumId w:val="17"/>
  </w:num>
  <w:num w:numId="28">
    <w:abstractNumId w:val="56"/>
  </w:num>
  <w:num w:numId="29">
    <w:abstractNumId w:val="42"/>
  </w:num>
  <w:num w:numId="30">
    <w:abstractNumId w:val="68"/>
  </w:num>
  <w:num w:numId="31">
    <w:abstractNumId w:val="39"/>
  </w:num>
  <w:num w:numId="32">
    <w:abstractNumId w:val="7"/>
  </w:num>
  <w:num w:numId="33">
    <w:abstractNumId w:val="14"/>
  </w:num>
  <w:num w:numId="34">
    <w:abstractNumId w:val="13"/>
  </w:num>
  <w:num w:numId="35">
    <w:abstractNumId w:val="53"/>
  </w:num>
  <w:num w:numId="36">
    <w:abstractNumId w:val="3"/>
  </w:num>
  <w:num w:numId="37">
    <w:abstractNumId w:val="4"/>
  </w:num>
  <w:num w:numId="38">
    <w:abstractNumId w:val="64"/>
  </w:num>
  <w:num w:numId="39">
    <w:abstractNumId w:val="12"/>
  </w:num>
  <w:num w:numId="40">
    <w:abstractNumId w:val="35"/>
  </w:num>
  <w:num w:numId="41">
    <w:abstractNumId w:val="44"/>
  </w:num>
  <w:num w:numId="42">
    <w:abstractNumId w:val="16"/>
  </w:num>
  <w:num w:numId="43">
    <w:abstractNumId w:val="15"/>
  </w:num>
  <w:num w:numId="44">
    <w:abstractNumId w:val="36"/>
  </w:num>
  <w:num w:numId="45">
    <w:abstractNumId w:val="52"/>
  </w:num>
  <w:num w:numId="46">
    <w:abstractNumId w:val="37"/>
  </w:num>
  <w:num w:numId="47">
    <w:abstractNumId w:val="26"/>
  </w:num>
  <w:num w:numId="48">
    <w:abstractNumId w:val="6"/>
  </w:num>
  <w:num w:numId="49">
    <w:abstractNumId w:val="5"/>
  </w:num>
  <w:num w:numId="50">
    <w:abstractNumId w:val="21"/>
  </w:num>
  <w:num w:numId="51">
    <w:abstractNumId w:val="49"/>
  </w:num>
  <w:num w:numId="52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5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9"/>
  </w:num>
  <w:num w:numId="56">
    <w:abstractNumId w:val="57"/>
  </w:num>
  <w:num w:numId="57">
    <w:abstractNumId w:val="67"/>
  </w:num>
  <w:num w:numId="58">
    <w:abstractNumId w:val="50"/>
  </w:num>
  <w:num w:numId="59">
    <w:abstractNumId w:val="43"/>
  </w:num>
  <w:num w:numId="60">
    <w:abstractNumId w:val="1"/>
  </w:num>
  <w:num w:numId="61">
    <w:abstractNumId w:val="9"/>
  </w:num>
  <w:num w:numId="62">
    <w:abstractNumId w:val="25"/>
  </w:num>
  <w:num w:numId="63">
    <w:abstractNumId w:val="45"/>
  </w:num>
  <w:num w:numId="64">
    <w:abstractNumId w:val="8"/>
  </w:num>
  <w:num w:numId="65">
    <w:abstractNumId w:val="28"/>
  </w:num>
  <w:num w:numId="66">
    <w:abstractNumId w:val="23"/>
  </w:num>
  <w:num w:numId="67">
    <w:abstractNumId w:val="38"/>
  </w:num>
  <w:num w:numId="68">
    <w:abstractNumId w:val="30"/>
  </w:num>
  <w:num w:numId="69">
    <w:abstractNumId w:val="4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EA"/>
    <w:rsid w:val="00067346"/>
    <w:rsid w:val="00084FD9"/>
    <w:rsid w:val="00091AF6"/>
    <w:rsid w:val="00095267"/>
    <w:rsid w:val="00100FF4"/>
    <w:rsid w:val="00171721"/>
    <w:rsid w:val="001E08D1"/>
    <w:rsid w:val="001F4BC3"/>
    <w:rsid w:val="00213E45"/>
    <w:rsid w:val="002E3FF6"/>
    <w:rsid w:val="002E5E14"/>
    <w:rsid w:val="00343CEA"/>
    <w:rsid w:val="003870E2"/>
    <w:rsid w:val="00405E97"/>
    <w:rsid w:val="0047452F"/>
    <w:rsid w:val="004F0800"/>
    <w:rsid w:val="0057263E"/>
    <w:rsid w:val="005A08C8"/>
    <w:rsid w:val="00630E0A"/>
    <w:rsid w:val="007600E7"/>
    <w:rsid w:val="008226F0"/>
    <w:rsid w:val="009344BE"/>
    <w:rsid w:val="0097171B"/>
    <w:rsid w:val="0099650E"/>
    <w:rsid w:val="00A068E5"/>
    <w:rsid w:val="00A621B4"/>
    <w:rsid w:val="00A66D8C"/>
    <w:rsid w:val="00A67155"/>
    <w:rsid w:val="00A97D48"/>
    <w:rsid w:val="00AF0A13"/>
    <w:rsid w:val="00BF104D"/>
    <w:rsid w:val="00C96991"/>
    <w:rsid w:val="00D129D9"/>
    <w:rsid w:val="00DC11AF"/>
    <w:rsid w:val="00E00E82"/>
    <w:rsid w:val="00E2199B"/>
    <w:rsid w:val="00E31EB4"/>
    <w:rsid w:val="00E57D9E"/>
    <w:rsid w:val="00F30A79"/>
    <w:rsid w:val="00F81FC8"/>
    <w:rsid w:val="00FA02C0"/>
    <w:rsid w:val="00FD3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43C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17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3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3CE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semiHidden/>
    <w:unhideWhenUsed/>
    <w:rsid w:val="00343CEA"/>
    <w:pPr>
      <w:ind w:firstLine="567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43C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343CEA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343CEA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uiPriority w:val="99"/>
    <w:qFormat/>
    <w:rsid w:val="00343C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343CEA"/>
    <w:pPr>
      <w:ind w:left="708"/>
    </w:pPr>
  </w:style>
  <w:style w:type="character" w:customStyle="1" w:styleId="FontStyle108">
    <w:name w:val="Font Style108"/>
    <w:rsid w:val="00343CEA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submitted">
    <w:name w:val="submitted"/>
    <w:basedOn w:val="a0"/>
    <w:rsid w:val="00343CEA"/>
  </w:style>
  <w:style w:type="character" w:customStyle="1" w:styleId="z-">
    <w:name w:val="z-Начало формы Знак"/>
    <w:basedOn w:val="a0"/>
    <w:link w:val="z-0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343C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343C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343C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Default">
    <w:name w:val="Default"/>
    <w:rsid w:val="001717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17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d">
    <w:name w:val="Table Grid"/>
    <w:basedOn w:val="a1"/>
    <w:uiPriority w:val="59"/>
    <w:rsid w:val="00DC11AF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E973-8571-4779-BCB2-83B53210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10</cp:revision>
  <cp:lastPrinted>2016-09-11T05:57:00Z</cp:lastPrinted>
  <dcterms:created xsi:type="dcterms:W3CDTF">2017-08-14T03:45:00Z</dcterms:created>
  <dcterms:modified xsi:type="dcterms:W3CDTF">2017-10-22T06:29:00Z</dcterms:modified>
</cp:coreProperties>
</file>